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955" w:rsidRPr="007D5B96" w:rsidRDefault="00852AF6">
      <w:pPr>
        <w:pStyle w:val="1"/>
        <w:widowControl/>
        <w:spacing w:before="120" w:line="750" w:lineRule="atLeast"/>
        <w:jc w:val="center"/>
        <w:rPr>
          <w:rFonts w:ascii="黑体" w:eastAsia="黑体" w:hAnsi="黑体" w:cs="黑体" w:hint="default"/>
          <w:sz w:val="32"/>
          <w:szCs w:val="32"/>
        </w:rPr>
      </w:pPr>
      <w:r w:rsidRPr="007D5B96">
        <w:rPr>
          <w:rFonts w:ascii="黑体" w:eastAsia="黑体" w:hAnsi="黑体" w:cs="黑体"/>
          <w:sz w:val="32"/>
          <w:szCs w:val="32"/>
        </w:rPr>
        <w:t>关于做好</w:t>
      </w:r>
      <w:r w:rsidR="007D5B96" w:rsidRPr="007D5B96">
        <w:rPr>
          <w:rFonts w:ascii="黑体" w:eastAsia="黑体" w:hAnsi="黑体" w:cs="黑体"/>
          <w:sz w:val="32"/>
          <w:szCs w:val="32"/>
        </w:rPr>
        <w:t>2021</w:t>
      </w:r>
      <w:r w:rsidRPr="007D5B96">
        <w:rPr>
          <w:rFonts w:ascii="黑体" w:eastAsia="黑体" w:hAnsi="黑体" w:cs="黑体"/>
          <w:sz w:val="32"/>
          <w:szCs w:val="32"/>
        </w:rPr>
        <w:t>年</w:t>
      </w:r>
      <w:r w:rsidR="003D4A4E">
        <w:rPr>
          <w:rFonts w:ascii="黑体" w:eastAsia="黑体" w:hAnsi="黑体" w:cs="黑体"/>
          <w:sz w:val="32"/>
          <w:szCs w:val="32"/>
        </w:rPr>
        <w:t>下</w:t>
      </w:r>
      <w:r w:rsidRPr="007D5B96">
        <w:rPr>
          <w:rFonts w:ascii="黑体" w:eastAsia="黑体" w:hAnsi="黑体" w:cs="黑体"/>
          <w:sz w:val="32"/>
          <w:szCs w:val="32"/>
        </w:rPr>
        <w:t>半年科研项目结题申报工作的通知</w:t>
      </w:r>
    </w:p>
    <w:p w:rsidR="00852AF6" w:rsidRPr="00852AF6" w:rsidRDefault="00852AF6" w:rsidP="00852AF6"/>
    <w:p w:rsidR="00182955" w:rsidRDefault="00852AF6" w:rsidP="007D5B96">
      <w:pPr>
        <w:pStyle w:val="a3"/>
        <w:widowControl/>
        <w:spacing w:line="500" w:lineRule="exact"/>
        <w:rPr>
          <w:rFonts w:asciiTheme="minorEastAsia" w:hAnsiTheme="minorEastAsia" w:cstheme="minorEastAsia"/>
          <w:color w:val="333333"/>
        </w:rPr>
      </w:pPr>
      <w:r>
        <w:rPr>
          <w:rFonts w:asciiTheme="minorEastAsia" w:hAnsiTheme="minorEastAsia" w:cstheme="minorEastAsia" w:hint="eastAsia"/>
          <w:color w:val="333333"/>
        </w:rPr>
        <w:t>相关项目负责人：</w:t>
      </w:r>
      <w:r>
        <w:rPr>
          <w:rFonts w:asciiTheme="minorEastAsia" w:hAnsiTheme="minorEastAsia" w:cstheme="minorEastAsia" w:hint="eastAsia"/>
          <w:color w:val="333333"/>
        </w:rPr>
        <w:br/>
        <w:t xml:space="preserve">　　根据学校科研工作计划，科技处将组织对院级科研项目以及委托学校组织结题的教育厅科技计划项目进行结题评审，请完成研究任务的项目负责人按要求报送项目结题材料，具体要求如下：</w:t>
      </w:r>
      <w:r>
        <w:rPr>
          <w:rFonts w:asciiTheme="minorEastAsia" w:hAnsiTheme="minorEastAsia" w:cstheme="minorEastAsia" w:hint="eastAsia"/>
          <w:color w:val="333333"/>
        </w:rPr>
        <w:br/>
        <w:t xml:space="preserve">　　一、结题范围</w:t>
      </w:r>
      <w:r>
        <w:rPr>
          <w:rFonts w:asciiTheme="minorEastAsia" w:hAnsiTheme="minorEastAsia" w:cstheme="minorEastAsia" w:hint="eastAsia"/>
          <w:color w:val="333333"/>
        </w:rPr>
        <w:br/>
        <w:t xml:space="preserve">　　2019年</w:t>
      </w:r>
      <w:r w:rsidR="007D5B96">
        <w:rPr>
          <w:rFonts w:asciiTheme="minorEastAsia" w:hAnsiTheme="minorEastAsia" w:cstheme="minorEastAsia" w:hint="eastAsia"/>
          <w:color w:val="333333"/>
        </w:rPr>
        <w:t>以来</w:t>
      </w:r>
      <w:r>
        <w:rPr>
          <w:rFonts w:asciiTheme="minorEastAsia" w:hAnsiTheme="minorEastAsia" w:cstheme="minorEastAsia" w:hint="eastAsia"/>
          <w:color w:val="333333"/>
        </w:rPr>
        <w:t>立项的院级科研项目、2016年以来立项的教育厅科技计划项目。</w:t>
      </w:r>
      <w:r>
        <w:rPr>
          <w:rFonts w:asciiTheme="minorEastAsia" w:hAnsiTheme="minorEastAsia" w:cstheme="minorEastAsia" w:hint="eastAsia"/>
          <w:color w:val="333333"/>
        </w:rPr>
        <w:br/>
        <w:t xml:space="preserve">　　二、申请结题条件</w:t>
      </w:r>
      <w:r>
        <w:rPr>
          <w:rFonts w:asciiTheme="minorEastAsia" w:hAnsiTheme="minorEastAsia" w:cstheme="minorEastAsia" w:hint="eastAsia"/>
          <w:color w:val="333333"/>
        </w:rPr>
        <w:br/>
        <w:t xml:space="preserve">　　（一）已经完成《项目申报书》约定的研究任务；</w:t>
      </w:r>
      <w:r>
        <w:rPr>
          <w:rFonts w:asciiTheme="minorEastAsia" w:hAnsiTheme="minorEastAsia" w:cstheme="minorEastAsia" w:hint="eastAsia"/>
          <w:color w:val="333333"/>
        </w:rPr>
        <w:br/>
        <w:t xml:space="preserve">　　（二）最终成果与原计划或批准变更后的要求相符。</w:t>
      </w:r>
      <w:r>
        <w:rPr>
          <w:rFonts w:asciiTheme="minorEastAsia" w:hAnsiTheme="minorEastAsia" w:cstheme="minorEastAsia" w:hint="eastAsia"/>
          <w:color w:val="333333"/>
        </w:rPr>
        <w:br/>
        <w:t xml:space="preserve">　　（三）成果不存在知识产权等方面的争议。</w:t>
      </w:r>
      <w:r>
        <w:rPr>
          <w:rFonts w:asciiTheme="minorEastAsia" w:hAnsiTheme="minorEastAsia" w:cstheme="minorEastAsia" w:hint="eastAsia"/>
          <w:color w:val="333333"/>
        </w:rPr>
        <w:br/>
        <w:t xml:space="preserve">　　三、材料报送要求</w:t>
      </w:r>
      <w:r>
        <w:rPr>
          <w:rFonts w:asciiTheme="minorEastAsia" w:hAnsiTheme="minorEastAsia" w:cstheme="minorEastAsia" w:hint="eastAsia"/>
          <w:color w:val="333333"/>
        </w:rPr>
        <w:br/>
        <w:t xml:space="preserve">　　（一）截止时间： 202</w:t>
      </w:r>
      <w:r w:rsidR="007D5B96">
        <w:rPr>
          <w:rFonts w:asciiTheme="minorEastAsia" w:hAnsiTheme="minorEastAsia" w:cstheme="minorEastAsia" w:hint="eastAsia"/>
          <w:color w:val="333333"/>
        </w:rPr>
        <w:t>1</w:t>
      </w:r>
      <w:r>
        <w:rPr>
          <w:rFonts w:asciiTheme="minorEastAsia" w:hAnsiTheme="minorEastAsia" w:cstheme="minorEastAsia" w:hint="eastAsia"/>
          <w:color w:val="333333"/>
        </w:rPr>
        <w:t>年</w:t>
      </w:r>
      <w:r w:rsidR="003D4A4E">
        <w:rPr>
          <w:rFonts w:asciiTheme="minorEastAsia" w:hAnsiTheme="minorEastAsia" w:cstheme="minorEastAsia" w:hint="eastAsia"/>
          <w:color w:val="333333"/>
        </w:rPr>
        <w:t>10</w:t>
      </w:r>
      <w:r>
        <w:rPr>
          <w:rFonts w:asciiTheme="minorEastAsia" w:hAnsiTheme="minorEastAsia" w:cstheme="minorEastAsia" w:hint="eastAsia"/>
          <w:color w:val="333333"/>
        </w:rPr>
        <w:t>月</w:t>
      </w:r>
      <w:r w:rsidR="003D4A4E">
        <w:rPr>
          <w:rFonts w:asciiTheme="minorEastAsia" w:hAnsiTheme="minorEastAsia" w:cstheme="minorEastAsia" w:hint="eastAsia"/>
          <w:color w:val="333333"/>
        </w:rPr>
        <w:t>18</w:t>
      </w:r>
      <w:r>
        <w:rPr>
          <w:rFonts w:asciiTheme="minorEastAsia" w:hAnsiTheme="minorEastAsia" w:cstheme="minorEastAsia" w:hint="eastAsia"/>
          <w:color w:val="333333"/>
        </w:rPr>
        <w:t>日</w:t>
      </w:r>
      <w:r>
        <w:rPr>
          <w:rFonts w:asciiTheme="minorEastAsia" w:hAnsiTheme="minorEastAsia" w:cstheme="minorEastAsia" w:hint="eastAsia"/>
          <w:color w:val="333333"/>
        </w:rPr>
        <w:br/>
        <w:t xml:space="preserve">　　（二）提交材料及要求：</w:t>
      </w:r>
      <w:r>
        <w:rPr>
          <w:rFonts w:asciiTheme="minorEastAsia" w:hAnsiTheme="minorEastAsia" w:cstheme="minorEastAsia" w:hint="eastAsia"/>
          <w:color w:val="333333"/>
        </w:rPr>
        <w:br/>
        <w:t xml:space="preserve">　　1、院级</w:t>
      </w:r>
      <w:r w:rsidR="007D5B96">
        <w:rPr>
          <w:rFonts w:asciiTheme="minorEastAsia" w:hAnsiTheme="minorEastAsia" w:cstheme="minorEastAsia" w:hint="eastAsia"/>
          <w:color w:val="333333"/>
        </w:rPr>
        <w:t>科研</w:t>
      </w:r>
      <w:r>
        <w:rPr>
          <w:rFonts w:asciiTheme="minorEastAsia" w:hAnsiTheme="minorEastAsia" w:cstheme="minorEastAsia" w:hint="eastAsia"/>
          <w:color w:val="333333"/>
        </w:rPr>
        <w:t>项目</w:t>
      </w:r>
      <w:r>
        <w:rPr>
          <w:rFonts w:asciiTheme="minorEastAsia" w:hAnsiTheme="minorEastAsia" w:cstheme="minorEastAsia" w:hint="eastAsia"/>
          <w:color w:val="333333"/>
        </w:rPr>
        <w:br/>
        <w:t xml:space="preserve">　　装订成册的《院级科研项目验收报告》一式3份，封面和目录格式统一（见附件），正文内容格式要求：宋体小四号、行距22磅、双面印制，统一装订成册；同时报送电子文档一份。</w:t>
      </w:r>
      <w:r>
        <w:rPr>
          <w:rFonts w:asciiTheme="minorEastAsia" w:hAnsiTheme="minorEastAsia" w:cstheme="minorEastAsia" w:hint="eastAsia"/>
          <w:color w:val="333333"/>
        </w:rPr>
        <w:br/>
        <w:t xml:space="preserve">　　科研项目结题材料及目录顺序</w:t>
      </w:r>
      <w:r w:rsidR="007D5B96">
        <w:rPr>
          <w:rFonts w:asciiTheme="minorEastAsia" w:hAnsiTheme="minorEastAsia" w:cstheme="minorEastAsia" w:hint="eastAsia"/>
          <w:color w:val="333333"/>
        </w:rPr>
        <w:t>：</w:t>
      </w:r>
      <w:r>
        <w:rPr>
          <w:rFonts w:asciiTheme="minorEastAsia" w:hAnsiTheme="minorEastAsia" w:cstheme="minorEastAsia" w:hint="eastAsia"/>
          <w:color w:val="333333"/>
        </w:rPr>
        <w:t>①院级科研项目申报书；②立项通知；③研究计划任务书；④开题报告；⑤中期检查报告；⑥科研项目验收表；⑦成果简介（1000字以内）；⑧研究报告；⑨成果或成果复印件及其它结题支撑材料。</w:t>
      </w:r>
      <w:r>
        <w:rPr>
          <w:rFonts w:asciiTheme="minorEastAsia" w:hAnsiTheme="minorEastAsia" w:cstheme="minorEastAsia" w:hint="eastAsia"/>
          <w:color w:val="333333"/>
        </w:rPr>
        <w:br/>
        <w:t xml:space="preserve">　　2、教育厅科技计划项目</w:t>
      </w:r>
      <w:r>
        <w:rPr>
          <w:rFonts w:asciiTheme="minorEastAsia" w:hAnsiTheme="minorEastAsia" w:cstheme="minorEastAsia" w:hint="eastAsia"/>
          <w:color w:val="333333"/>
        </w:rPr>
        <w:br/>
        <w:t xml:space="preserve">　　装订材料和顺序参照院级科研项目，封面为四川省教育厅。另外：增加四川省教育厅科研项目结题表一式</w:t>
      </w:r>
      <w:r w:rsidR="003D4A4E">
        <w:rPr>
          <w:rFonts w:asciiTheme="minorEastAsia" w:hAnsiTheme="minorEastAsia" w:cstheme="minorEastAsia" w:hint="eastAsia"/>
          <w:color w:val="333333"/>
        </w:rPr>
        <w:t>二</w:t>
      </w:r>
      <w:r>
        <w:rPr>
          <w:rFonts w:asciiTheme="minorEastAsia" w:hAnsiTheme="minorEastAsia" w:cstheme="minorEastAsia" w:hint="eastAsia"/>
          <w:color w:val="333333"/>
        </w:rPr>
        <w:t>份（不装订入册）。</w:t>
      </w:r>
      <w:r>
        <w:rPr>
          <w:rFonts w:asciiTheme="minorEastAsia" w:hAnsiTheme="minorEastAsia" w:cstheme="minorEastAsia" w:hint="eastAsia"/>
          <w:color w:val="333333"/>
        </w:rPr>
        <w:br/>
        <w:t xml:space="preserve">　　四、联系人</w:t>
      </w:r>
      <w:bookmarkStart w:id="0" w:name="_GoBack"/>
      <w:bookmarkEnd w:id="0"/>
      <w:r>
        <w:rPr>
          <w:rFonts w:asciiTheme="minorEastAsia" w:hAnsiTheme="minorEastAsia" w:cstheme="minorEastAsia" w:hint="eastAsia"/>
          <w:color w:val="333333"/>
        </w:rPr>
        <w:br/>
      </w:r>
      <w:r>
        <w:rPr>
          <w:rFonts w:asciiTheme="minorEastAsia" w:hAnsiTheme="minorEastAsia" w:cstheme="minorEastAsia" w:hint="eastAsia"/>
          <w:color w:val="333333"/>
        </w:rPr>
        <w:lastRenderedPageBreak/>
        <w:t xml:space="preserve">　　杨俊辉（电话：38025819）</w:t>
      </w:r>
      <w:r>
        <w:rPr>
          <w:rFonts w:asciiTheme="minorEastAsia" w:hAnsiTheme="minorEastAsia" w:cstheme="minorEastAsia" w:hint="eastAsia"/>
          <w:color w:val="333333"/>
        </w:rPr>
        <w:br/>
        <w:t xml:space="preserve">　　附件：</w:t>
      </w:r>
      <w:r w:rsidR="00D13ECE" w:rsidRPr="00D13ECE">
        <w:rPr>
          <w:rFonts w:asciiTheme="minorEastAsia" w:hAnsiTheme="minorEastAsia" w:cstheme="minorEastAsia" w:hint="eastAsia"/>
          <w:color w:val="333333"/>
        </w:rPr>
        <w:t>1.院级科研项目结题相关表格</w:t>
      </w:r>
    </w:p>
    <w:p w:rsidR="00D13ECE" w:rsidRDefault="00D13ECE" w:rsidP="007D5B96">
      <w:pPr>
        <w:pStyle w:val="a3"/>
        <w:widowControl/>
        <w:spacing w:line="500" w:lineRule="exact"/>
        <w:rPr>
          <w:rFonts w:asciiTheme="minorEastAsia" w:hAnsiTheme="minorEastAsia" w:cstheme="minorEastAsia"/>
          <w:color w:val="333333"/>
        </w:rPr>
      </w:pPr>
      <w:r>
        <w:rPr>
          <w:rFonts w:asciiTheme="minorEastAsia" w:hAnsiTheme="minorEastAsia" w:cstheme="minorEastAsia" w:hint="eastAsia"/>
          <w:color w:val="333333"/>
        </w:rPr>
        <w:t xml:space="preserve">          </w:t>
      </w:r>
      <w:r w:rsidRPr="00D13ECE">
        <w:rPr>
          <w:rFonts w:asciiTheme="minorEastAsia" w:hAnsiTheme="minorEastAsia" w:cstheme="minorEastAsia" w:hint="eastAsia"/>
          <w:color w:val="333333"/>
        </w:rPr>
        <w:t>2.</w:t>
      </w:r>
      <w:r>
        <w:rPr>
          <w:rFonts w:asciiTheme="minorEastAsia" w:hAnsiTheme="minorEastAsia" w:cstheme="minorEastAsia" w:hint="eastAsia"/>
          <w:color w:val="333333"/>
        </w:rPr>
        <w:t>四川省</w:t>
      </w:r>
      <w:r w:rsidRPr="00D13ECE">
        <w:rPr>
          <w:rFonts w:asciiTheme="minorEastAsia" w:hAnsiTheme="minorEastAsia" w:cstheme="minorEastAsia" w:hint="eastAsia"/>
          <w:color w:val="333333"/>
        </w:rPr>
        <w:t>教育厅结题相关表格</w:t>
      </w:r>
    </w:p>
    <w:p w:rsidR="00182955" w:rsidRDefault="00182955" w:rsidP="007D5B96">
      <w:pPr>
        <w:pStyle w:val="a3"/>
        <w:widowControl/>
        <w:spacing w:line="500" w:lineRule="exact"/>
        <w:rPr>
          <w:rFonts w:asciiTheme="minorEastAsia" w:hAnsiTheme="minorEastAsia" w:cstheme="minorEastAsia"/>
          <w:color w:val="333333"/>
        </w:rPr>
      </w:pPr>
    </w:p>
    <w:p w:rsidR="00182955" w:rsidRDefault="00852AF6" w:rsidP="007D5B96">
      <w:pPr>
        <w:pStyle w:val="a3"/>
        <w:widowControl/>
        <w:spacing w:line="500" w:lineRule="exact"/>
        <w:jc w:val="right"/>
        <w:rPr>
          <w:rFonts w:asciiTheme="minorEastAsia" w:hAnsiTheme="minorEastAsia" w:cstheme="minorEastAsia"/>
        </w:rPr>
      </w:pPr>
      <w:r>
        <w:rPr>
          <w:rFonts w:asciiTheme="minorEastAsia" w:hAnsiTheme="minorEastAsia" w:cstheme="minorEastAsia" w:hint="eastAsia"/>
          <w:color w:val="333333"/>
        </w:rPr>
        <w:t>科技处</w:t>
      </w:r>
      <w:r>
        <w:rPr>
          <w:rFonts w:asciiTheme="minorEastAsia" w:hAnsiTheme="minorEastAsia" w:cstheme="minorEastAsia" w:hint="eastAsia"/>
          <w:color w:val="333333"/>
        </w:rPr>
        <w:br/>
        <w:t xml:space="preserve">　　202</w:t>
      </w:r>
      <w:r w:rsidR="007D5B96">
        <w:rPr>
          <w:rFonts w:asciiTheme="minorEastAsia" w:hAnsiTheme="minorEastAsia" w:cstheme="minorEastAsia" w:hint="eastAsia"/>
          <w:color w:val="333333"/>
        </w:rPr>
        <w:t>1</w:t>
      </w:r>
      <w:r>
        <w:rPr>
          <w:rFonts w:asciiTheme="minorEastAsia" w:hAnsiTheme="minorEastAsia" w:cstheme="minorEastAsia" w:hint="eastAsia"/>
          <w:color w:val="333333"/>
        </w:rPr>
        <w:t>年</w:t>
      </w:r>
      <w:r w:rsidR="003D4A4E">
        <w:rPr>
          <w:rFonts w:asciiTheme="minorEastAsia" w:hAnsiTheme="minorEastAsia" w:cstheme="minorEastAsia" w:hint="eastAsia"/>
          <w:color w:val="333333"/>
        </w:rPr>
        <w:t>9</w:t>
      </w:r>
      <w:r>
        <w:rPr>
          <w:rFonts w:asciiTheme="minorEastAsia" w:hAnsiTheme="minorEastAsia" w:cstheme="minorEastAsia" w:hint="eastAsia"/>
          <w:color w:val="333333"/>
        </w:rPr>
        <w:t>月</w:t>
      </w:r>
      <w:r w:rsidR="003D4A4E">
        <w:rPr>
          <w:rFonts w:asciiTheme="minorEastAsia" w:hAnsiTheme="minorEastAsia" w:cstheme="minorEastAsia" w:hint="eastAsia"/>
          <w:color w:val="333333"/>
        </w:rPr>
        <w:t>26</w:t>
      </w:r>
      <w:r>
        <w:rPr>
          <w:rFonts w:asciiTheme="minorEastAsia" w:hAnsiTheme="minorEastAsia" w:cstheme="minorEastAsia" w:hint="eastAsia"/>
          <w:color w:val="333333"/>
        </w:rPr>
        <w:t>日</w:t>
      </w:r>
    </w:p>
    <w:p w:rsidR="00182955" w:rsidRPr="007D5B96" w:rsidRDefault="00182955" w:rsidP="007D5B96">
      <w:pPr>
        <w:spacing w:line="500" w:lineRule="exact"/>
        <w:rPr>
          <w:rFonts w:asciiTheme="minorEastAsia" w:hAnsiTheme="minorEastAsia" w:cstheme="minorEastAsia"/>
          <w:sz w:val="24"/>
        </w:rPr>
      </w:pPr>
    </w:p>
    <w:sectPr w:rsidR="00182955" w:rsidRPr="007D5B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955"/>
    <w:rsid w:val="00182955"/>
    <w:rsid w:val="002E4A78"/>
    <w:rsid w:val="003D4A4E"/>
    <w:rsid w:val="007D5B96"/>
    <w:rsid w:val="00852AF6"/>
    <w:rsid w:val="00B50609"/>
    <w:rsid w:val="00D13ECE"/>
    <w:rsid w:val="00DB65DF"/>
    <w:rsid w:val="00E2572C"/>
    <w:rsid w:val="05DA713B"/>
    <w:rsid w:val="287E1107"/>
    <w:rsid w:val="5F251F2B"/>
    <w:rsid w:val="66496CF1"/>
    <w:rsid w:val="78862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jc w:val="left"/>
      <w:outlineLvl w:val="0"/>
    </w:pPr>
    <w:rPr>
      <w:rFonts w:ascii="宋体" w:eastAsia="宋体" w:hAnsi="宋体" w:cs="Times New Roman" w:hint="eastAsia"/>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jc w:val="left"/>
    </w:pPr>
    <w:rPr>
      <w:rFonts w:cs="Times New Roman"/>
      <w:kern w:val="0"/>
      <w:sz w:val="24"/>
    </w:rPr>
  </w:style>
  <w:style w:type="character" w:styleId="a4">
    <w:name w:val="FollowedHyperlink"/>
    <w:basedOn w:val="a0"/>
    <w:rPr>
      <w:color w:val="333333"/>
      <w:u w:val="none"/>
    </w:rPr>
  </w:style>
  <w:style w:type="character" w:styleId="a5">
    <w:name w:val="Emphasis"/>
    <w:basedOn w:val="a0"/>
    <w:qFormat/>
  </w:style>
  <w:style w:type="character" w:styleId="a6">
    <w:name w:val="Hyperlink"/>
    <w:basedOn w:val="a0"/>
    <w:rPr>
      <w:color w:val="333333"/>
      <w:u w:val="none"/>
    </w:rPr>
  </w:style>
  <w:style w:type="character" w:customStyle="1" w:styleId="current">
    <w:name w:val="current"/>
    <w:basedOn w:val="a0"/>
    <w:rPr>
      <w:b/>
      <w:color w:val="FFFFFF"/>
      <w:bdr w:val="single" w:sz="6" w:space="0" w:color="2E92D6"/>
      <w:shd w:val="clear" w:color="auto" w:fill="2E92D6"/>
    </w:rPr>
  </w:style>
  <w:style w:type="character" w:customStyle="1" w:styleId="bsharetext">
    <w:name w:val="bsharetext"/>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jc w:val="left"/>
      <w:outlineLvl w:val="0"/>
    </w:pPr>
    <w:rPr>
      <w:rFonts w:ascii="宋体" w:eastAsia="宋体" w:hAnsi="宋体" w:cs="Times New Roman" w:hint="eastAsia"/>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jc w:val="left"/>
    </w:pPr>
    <w:rPr>
      <w:rFonts w:cs="Times New Roman"/>
      <w:kern w:val="0"/>
      <w:sz w:val="24"/>
    </w:rPr>
  </w:style>
  <w:style w:type="character" w:styleId="a4">
    <w:name w:val="FollowedHyperlink"/>
    <w:basedOn w:val="a0"/>
    <w:rPr>
      <w:color w:val="333333"/>
      <w:u w:val="none"/>
    </w:rPr>
  </w:style>
  <w:style w:type="character" w:styleId="a5">
    <w:name w:val="Emphasis"/>
    <w:basedOn w:val="a0"/>
    <w:qFormat/>
  </w:style>
  <w:style w:type="character" w:styleId="a6">
    <w:name w:val="Hyperlink"/>
    <w:basedOn w:val="a0"/>
    <w:rPr>
      <w:color w:val="333333"/>
      <w:u w:val="none"/>
    </w:rPr>
  </w:style>
  <w:style w:type="character" w:customStyle="1" w:styleId="current">
    <w:name w:val="current"/>
    <w:basedOn w:val="a0"/>
    <w:rPr>
      <w:b/>
      <w:color w:val="FFFFFF"/>
      <w:bdr w:val="single" w:sz="6" w:space="0" w:color="2E92D6"/>
      <w:shd w:val="clear" w:color="auto" w:fill="2E92D6"/>
    </w:rPr>
  </w:style>
  <w:style w:type="character" w:customStyle="1" w:styleId="bsharetext">
    <w:name w:val="bsharetex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12</cp:revision>
  <dcterms:created xsi:type="dcterms:W3CDTF">2020-05-08T08:27:00Z</dcterms:created>
  <dcterms:modified xsi:type="dcterms:W3CDTF">2021-09-26T00:44:00Z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