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申报高级职称材料装订要求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装订顺序：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封皮（第二页）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目录（样式见第三页）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3、材料：1）情况简表（左侧装订，两折折于书内）</w:t>
      </w:r>
    </w:p>
    <w:p>
      <w:pPr>
        <w:widowControl w:val="0"/>
        <w:numPr>
          <w:ilvl w:val="0"/>
          <w:numId w:val="0"/>
        </w:numPr>
        <w:ind w:left="880" w:leftChars="419" w:firstLine="378" w:firstLineChars="126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2）近五年年度考核表（复印件，人事处档案中找）</w:t>
      </w:r>
    </w:p>
    <w:p>
      <w:pPr>
        <w:widowControl w:val="0"/>
        <w:numPr>
          <w:ilvl w:val="0"/>
          <w:numId w:val="0"/>
        </w:numPr>
        <w:ind w:left="880" w:leftChars="419" w:firstLine="378" w:firstLineChars="126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3）论文（封面、目录、正文）</w:t>
      </w:r>
    </w:p>
    <w:p>
      <w:pPr>
        <w:widowControl w:val="0"/>
        <w:numPr>
          <w:ilvl w:val="0"/>
          <w:numId w:val="0"/>
        </w:numPr>
        <w:ind w:left="880" w:leftChars="419" w:firstLine="378" w:firstLineChars="126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4）科研情况（需有科技合作处盖章的课题清单）</w:t>
      </w:r>
    </w:p>
    <w:p>
      <w:pPr>
        <w:widowControl w:val="0"/>
        <w:numPr>
          <w:ilvl w:val="0"/>
          <w:numId w:val="0"/>
        </w:numPr>
        <w:ind w:left="880" w:leftChars="419" w:firstLine="378" w:firstLineChars="126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5）著作、教材、专利（封面、书号页、目录、前言、代表性内容2-5页）</w:t>
      </w:r>
    </w:p>
    <w:p>
      <w:pPr>
        <w:widowControl w:val="0"/>
        <w:numPr>
          <w:ilvl w:val="0"/>
          <w:numId w:val="0"/>
        </w:numPr>
        <w:ind w:left="880" w:leftChars="419" w:firstLine="378" w:firstLineChars="126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6）进修情况与获奖情况（须有公需科目网络培训成绩单）</w:t>
      </w:r>
    </w:p>
    <w:p>
      <w:pPr>
        <w:widowControl w:val="0"/>
        <w:numPr>
          <w:ilvl w:val="0"/>
          <w:numId w:val="0"/>
        </w:numPr>
        <w:ind w:left="0" w:leftChars="0" w:firstLine="1257" w:firstLineChars="419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7）其他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二、装订要求：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1、封皮用蓝色皮纹纸，左侧胶装。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2、页码从情况简表开始编号，铅笔写于右下角。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高等学校教师职务任职资格申报材料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57" w:firstLineChars="393"/>
        <w:jc w:val="both"/>
        <w:textAlignment w:val="auto"/>
        <w:outlineLvl w:val="9"/>
        <w:rPr>
          <w:rFonts w:hint="eastAsia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学   校   名   称：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眉山职业技术学院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93" w:firstLineChars="393"/>
        <w:jc w:val="both"/>
        <w:textAlignment w:val="auto"/>
        <w:outlineLvl w:val="9"/>
        <w:rPr>
          <w:rFonts w:hint="eastAsia"/>
          <w:sz w:val="10"/>
          <w:szCs w:val="1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57" w:firstLineChars="393"/>
        <w:jc w:val="both"/>
        <w:textAlignment w:val="auto"/>
        <w:outlineLvl w:val="9"/>
        <w:rPr>
          <w:rFonts w:hint="eastAsia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教   师   姓   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93" w:firstLineChars="393"/>
        <w:jc w:val="both"/>
        <w:textAlignment w:val="auto"/>
        <w:outlineLvl w:val="9"/>
        <w:rPr>
          <w:rFonts w:hint="eastAsia"/>
          <w:sz w:val="10"/>
          <w:szCs w:val="1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57" w:firstLineChars="393"/>
        <w:jc w:val="both"/>
        <w:textAlignment w:val="auto"/>
        <w:outlineLvl w:val="9"/>
        <w:rPr>
          <w:rFonts w:hint="eastAsia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从   事   学   科：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93" w:firstLineChars="393"/>
        <w:jc w:val="both"/>
        <w:textAlignment w:val="auto"/>
        <w:outlineLvl w:val="9"/>
        <w:rPr>
          <w:rFonts w:hint="eastAsia"/>
          <w:sz w:val="10"/>
          <w:szCs w:val="1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57" w:firstLineChars="393"/>
        <w:jc w:val="both"/>
        <w:textAlignment w:val="auto"/>
        <w:outlineLvl w:val="9"/>
        <w:rPr>
          <w:rFonts w:hint="eastAsia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现任专业技术职务：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93" w:firstLineChars="393"/>
        <w:jc w:val="both"/>
        <w:textAlignment w:val="auto"/>
        <w:outlineLvl w:val="9"/>
        <w:rPr>
          <w:rFonts w:hint="eastAsia"/>
          <w:sz w:val="10"/>
          <w:szCs w:val="1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60" w:firstLineChars="350"/>
        <w:jc w:val="both"/>
        <w:textAlignment w:val="auto"/>
        <w:outlineLvl w:val="9"/>
        <w:rPr>
          <w:rFonts w:hint="eastAsia"/>
          <w:sz w:val="32"/>
          <w:szCs w:val="32"/>
          <w:u w:val="single"/>
          <w:lang w:val="en-US" w:eastAsia="zh-CN"/>
        </w:rPr>
      </w:pPr>
      <w:r>
        <w:rPr>
          <w:rFonts w:hint="eastAsia" w:eastAsiaTheme="minorEastAsia"/>
          <w:spacing w:val="20"/>
          <w:sz w:val="32"/>
          <w:szCs w:val="32"/>
          <w:lang w:val="en-US" w:eastAsia="zh-CN"/>
        </w:rPr>
        <w:t>拟评审任职资格</w:t>
      </w:r>
      <w:r>
        <w:rPr>
          <w:rFonts w:hint="eastAsia"/>
          <w:sz w:val="32"/>
          <w:szCs w:val="32"/>
          <w:lang w:val="en-US" w:eastAsia="zh-CN"/>
        </w:rPr>
        <w:t>：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120" w:firstLineChars="350"/>
        <w:jc w:val="both"/>
        <w:textAlignment w:val="auto"/>
        <w:outlineLvl w:val="9"/>
        <w:rPr>
          <w:rFonts w:hint="eastAsia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57" w:firstLineChars="393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填表时间：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57" w:firstLineChars="393"/>
        <w:jc w:val="both"/>
        <w:textAlignment w:val="auto"/>
        <w:outlineLvl w:val="9"/>
        <w:rPr>
          <w:rFonts w:hint="eastAsia" w:eastAsia="黑体"/>
          <w:sz w:val="44"/>
        </w:rPr>
        <w:sectPr>
          <w:pgSz w:w="11906" w:h="16838"/>
          <w:pgMar w:top="1440" w:right="1800" w:bottom="1440" w:left="1417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/>
          <w:sz w:val="32"/>
          <w:szCs w:val="32"/>
          <w:lang w:val="en-US" w:eastAsia="zh-CN"/>
        </w:rPr>
        <w:br w:type="page"/>
      </w:r>
      <w:bookmarkStart w:id="0" w:name="OLE_LINK22"/>
      <w:bookmarkStart w:id="1" w:name="OLE_LINK21"/>
      <w:bookmarkStart w:id="2" w:name="OLE_LINK14"/>
      <w:bookmarkStart w:id="3" w:name="OLE_LINK13"/>
      <w:bookmarkStart w:id="4" w:name="OLE_LINK23"/>
      <w:bookmarkStart w:id="5" w:name="OLE_LINK20"/>
      <w:bookmarkStart w:id="6" w:name="OLE_LINK1"/>
      <w:bookmarkStart w:id="7" w:name="OLE_LINK24"/>
      <w:bookmarkStart w:id="8" w:name="OLE_LINK25"/>
    </w:p>
    <w:p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教授 申报材料目录</w:t>
      </w:r>
    </w:p>
    <w:p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第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册 （共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册）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 xml:space="preserve">申报单位：眉山职业技术学院    姓  名：    </w:t>
      </w:r>
      <w:r>
        <w:rPr>
          <w:rFonts w:hint="eastAsia" w:ascii="仿宋_GB2312" w:eastAsia="仿宋_GB2312"/>
          <w:lang w:val="en-US" w:eastAsia="zh-CN"/>
        </w:rPr>
        <w:t xml:space="preserve">         </w:t>
      </w:r>
      <w:r>
        <w:rPr>
          <w:rFonts w:hint="eastAsia" w:ascii="仿宋_GB2312" w:eastAsia="仿宋_GB2312"/>
        </w:rPr>
        <w:t xml:space="preserve">拟评职务:    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学    科：</w:t>
      </w:r>
      <w:r>
        <w:rPr>
          <w:rFonts w:hint="eastAsia" w:ascii="仿宋_GB2312" w:eastAsia="仿宋_GB2312"/>
          <w:b/>
          <w:sz w:val="21"/>
          <w:szCs w:val="21"/>
        </w:rPr>
        <w:t xml:space="preserve">            </w:t>
      </w:r>
      <w:r>
        <w:rPr>
          <w:rFonts w:hint="eastAsia" w:ascii="仿宋_GB2312" w:eastAsia="仿宋_GB2312"/>
          <w:b/>
          <w:sz w:val="21"/>
          <w:szCs w:val="21"/>
          <w:lang w:val="en-US" w:eastAsia="zh-CN"/>
        </w:rPr>
        <w:t xml:space="preserve">        </w:t>
      </w:r>
      <w:r>
        <w:rPr>
          <w:rFonts w:hint="eastAsia" w:ascii="仿宋_GB2312" w:eastAsia="仿宋_GB2312"/>
        </w:rPr>
        <w:t xml:space="preserve">专  业:  </w:t>
      </w:r>
    </w:p>
    <w:tbl>
      <w:tblPr>
        <w:tblStyle w:val="3"/>
        <w:tblW w:w="955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6194"/>
        <w:gridCol w:w="1155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6194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目     录</w:t>
            </w: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份数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7140" w:type="dxa"/>
            <w:gridSpan w:val="2"/>
            <w:vAlign w:val="center"/>
          </w:tcPr>
          <w:p>
            <w:pPr>
              <w:spacing w:line="5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一、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四川省高等学校申报评审高级专业技术职务人员情况简表</w:t>
            </w: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9555" w:type="dxa"/>
            <w:gridSpan w:val="4"/>
            <w:vAlign w:val="center"/>
          </w:tcPr>
          <w:p>
            <w:pPr>
              <w:spacing w:line="500" w:lineRule="exact"/>
              <w:jc w:val="both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二、近五年年度考核表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/>
                <w:sz w:val="24"/>
                <w:szCs w:val="24"/>
              </w:rPr>
              <w:t>年年度考核表</w:t>
            </w: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/>
                <w:sz w:val="24"/>
                <w:szCs w:val="24"/>
              </w:rPr>
              <w:t>年年度考核表</w:t>
            </w: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/>
                <w:sz w:val="24"/>
                <w:szCs w:val="24"/>
              </w:rPr>
              <w:t>年年度考核表</w:t>
            </w: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年年度考核表</w:t>
            </w: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sz w:val="24"/>
                <w:szCs w:val="24"/>
              </w:rPr>
              <w:t>年年度考核表</w:t>
            </w: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55" w:type="dxa"/>
            <w:gridSpan w:val="4"/>
            <w:vAlign w:val="center"/>
          </w:tcPr>
          <w:p>
            <w:pPr>
              <w:spacing w:line="5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7-10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  <w:bookmarkStart w:id="9" w:name="_GoBack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55" w:type="dxa"/>
            <w:gridSpan w:val="4"/>
            <w:vAlign w:val="center"/>
          </w:tcPr>
          <w:p>
            <w:pPr>
              <w:spacing w:line="500" w:lineRule="exact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科研课题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6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6194" w:type="dxa"/>
            <w:vAlign w:val="center"/>
          </w:tcPr>
          <w:p>
            <w:pPr>
              <w:rPr>
                <w:rFonts w:hint="eastAsia" w:ascii="宋体" w:hAnsi="宋体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        联系电话：</w:t>
      </w:r>
      <w:bookmarkEnd w:id="7"/>
      <w:bookmarkEnd w:id="8"/>
      <w:r>
        <w:rPr>
          <w:rFonts w:hint="eastAsia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257" w:firstLineChars="393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D85D"/>
    <w:multiLevelType w:val="singleLevel"/>
    <w:tmpl w:val="5A14D85D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4D896"/>
    <w:multiLevelType w:val="singleLevel"/>
    <w:tmpl w:val="5A14D89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E75D9"/>
    <w:rsid w:val="124F33F3"/>
    <w:rsid w:val="18EE2E75"/>
    <w:rsid w:val="1B867DB8"/>
    <w:rsid w:val="1B960FF8"/>
    <w:rsid w:val="25B83AAB"/>
    <w:rsid w:val="26FA5A31"/>
    <w:rsid w:val="2B6C2A91"/>
    <w:rsid w:val="34625556"/>
    <w:rsid w:val="40790A2A"/>
    <w:rsid w:val="448C5475"/>
    <w:rsid w:val="4DBA346F"/>
    <w:rsid w:val="57A21D53"/>
    <w:rsid w:val="5C6F0414"/>
    <w:rsid w:val="5E3030D2"/>
    <w:rsid w:val="5E34516E"/>
    <w:rsid w:val="6D0A553F"/>
    <w:rsid w:val="71555CC2"/>
    <w:rsid w:val="779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2017-11-22T01:47:00Z</dcterms:created>
  <dc:creator>Administrator</dc:creator>
  <cp:lastModifiedBy>Administrator</cp:lastModifiedBy>
  <cp:lastPrinted>2017-11-30T00:30:00Z</cp:lastPrinted>
  <dcterms:modified xsi:type="dcterms:W3CDTF">2018-06-29T08:39:44Z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