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CellSpacing w:w="0" w:type="dxa"/>
        <w:tblCellMar>
          <w:left w:w="0" w:type="dxa"/>
          <w:right w:w="0" w:type="dxa"/>
        </w:tblCellMar>
        <w:tblLook w:val="04A0"/>
      </w:tblPr>
      <w:tblGrid>
        <w:gridCol w:w="8306"/>
      </w:tblGrid>
      <w:tr w:rsidR="008B26D0" w:rsidRPr="008B26D0">
        <w:trPr>
          <w:tblCellSpacing w:w="0" w:type="dxa"/>
        </w:trPr>
        <w:tc>
          <w:tcPr>
            <w:tcW w:w="0" w:type="auto"/>
            <w:vAlign w:val="center"/>
            <w:hideMark/>
          </w:tcPr>
          <w:p w:rsidR="008B26D0" w:rsidRPr="008B26D0" w:rsidRDefault="008B26D0" w:rsidP="008B26D0">
            <w:pPr>
              <w:widowControl/>
              <w:jc w:val="center"/>
              <w:rPr>
                <w:rFonts w:ascii="宋体" w:eastAsia="宋体" w:hAnsi="宋体" w:cs="宋体"/>
                <w:b/>
                <w:bCs/>
                <w:kern w:val="0"/>
                <w:sz w:val="24"/>
                <w:szCs w:val="24"/>
              </w:rPr>
            </w:pPr>
            <w:r w:rsidRPr="008B26D0">
              <w:rPr>
                <w:rFonts w:ascii="宋体" w:eastAsia="宋体" w:hAnsi="宋体" w:cs="宋体" w:hint="eastAsia"/>
                <w:b/>
                <w:bCs/>
                <w:kern w:val="0"/>
                <w:sz w:val="24"/>
                <w:szCs w:val="24"/>
              </w:rPr>
              <w:t xml:space="preserve">眉山市总工会职工法律服务工作办法 </w:t>
            </w:r>
          </w:p>
        </w:tc>
      </w:tr>
      <w:tr w:rsidR="008B26D0" w:rsidRPr="008B26D0">
        <w:trPr>
          <w:trHeight w:val="450"/>
          <w:tblCellSpacing w:w="0" w:type="dxa"/>
        </w:trPr>
        <w:tc>
          <w:tcPr>
            <w:tcW w:w="0" w:type="auto"/>
            <w:vAlign w:val="center"/>
            <w:hideMark/>
          </w:tcPr>
          <w:p w:rsidR="008B26D0" w:rsidRPr="008B26D0" w:rsidRDefault="008B26D0" w:rsidP="008B26D0">
            <w:pPr>
              <w:widowControl/>
              <w:jc w:val="center"/>
              <w:rPr>
                <w:rFonts w:ascii="宋体" w:eastAsia="宋体" w:hAnsi="宋体" w:cs="宋体"/>
                <w:kern w:val="0"/>
                <w:sz w:val="18"/>
                <w:szCs w:val="18"/>
              </w:rPr>
            </w:pPr>
            <w:r w:rsidRPr="008B26D0">
              <w:rPr>
                <w:rFonts w:ascii="宋体" w:eastAsia="宋体" w:hAnsi="宋体" w:cs="宋体" w:hint="eastAsia"/>
                <w:kern w:val="0"/>
                <w:sz w:val="18"/>
              </w:rPr>
              <w:t xml:space="preserve">2013-06-07 11:29 </w:t>
            </w:r>
          </w:p>
        </w:tc>
      </w:tr>
      <w:tr w:rsidR="008B26D0" w:rsidRPr="008B26D0">
        <w:trPr>
          <w:tblCellSpacing w:w="0" w:type="dxa"/>
        </w:trPr>
        <w:tc>
          <w:tcPr>
            <w:tcW w:w="0" w:type="auto"/>
            <w:vAlign w:val="center"/>
            <w:hideMark/>
          </w:tcPr>
          <w:p w:rsidR="008B26D0" w:rsidRPr="008B26D0" w:rsidRDefault="008B26D0" w:rsidP="008B26D0">
            <w:pPr>
              <w:widowControl/>
              <w:jc w:val="right"/>
              <w:rPr>
                <w:rFonts w:ascii="宋体" w:eastAsia="宋体" w:hAnsi="宋体" w:cs="宋体"/>
                <w:kern w:val="0"/>
                <w:sz w:val="18"/>
                <w:szCs w:val="18"/>
              </w:rPr>
            </w:pPr>
          </w:p>
        </w:tc>
      </w:tr>
      <w:tr w:rsidR="008B26D0" w:rsidRPr="008B26D0">
        <w:trPr>
          <w:tblCellSpacing w:w="0" w:type="dxa"/>
        </w:trPr>
        <w:tc>
          <w:tcPr>
            <w:tcW w:w="0" w:type="auto"/>
            <w:vAlign w:val="center"/>
            <w:hideMark/>
          </w:tcPr>
          <w:p w:rsidR="008B26D0" w:rsidRPr="008B26D0" w:rsidRDefault="008B26D0" w:rsidP="008B26D0">
            <w:pPr>
              <w:widowControl/>
              <w:spacing w:before="100" w:beforeAutospacing="1" w:after="100" w:afterAutospacing="1" w:line="360" w:lineRule="auto"/>
              <w:jc w:val="left"/>
              <w:rPr>
                <w:rFonts w:ascii="宋体" w:eastAsia="宋体" w:hAnsi="宋体" w:cs="宋体" w:hint="eastAsia"/>
                <w:kern w:val="0"/>
                <w:sz w:val="18"/>
                <w:szCs w:val="18"/>
              </w:rPr>
            </w:pPr>
            <w:r w:rsidRPr="008B26D0">
              <w:rPr>
                <w:rFonts w:ascii="宋体" w:eastAsia="宋体" w:hAnsi="宋体" w:cs="宋体" w:hint="eastAsia"/>
                <w:b/>
                <w:bCs/>
                <w:kern w:val="0"/>
                <w:sz w:val="18"/>
                <w:szCs w:val="18"/>
              </w:rPr>
              <w:t>一、服务对象</w:t>
            </w:r>
          </w:p>
          <w:p w:rsidR="008B26D0" w:rsidRPr="008B26D0" w:rsidRDefault="008B26D0" w:rsidP="008B26D0">
            <w:pPr>
              <w:widowControl/>
              <w:spacing w:before="100" w:beforeAutospacing="1" w:after="100" w:afterAutospacing="1" w:line="360" w:lineRule="auto"/>
              <w:jc w:val="left"/>
              <w:rPr>
                <w:rFonts w:ascii="宋体" w:eastAsia="宋体" w:hAnsi="宋体" w:cs="宋体" w:hint="eastAsia"/>
                <w:kern w:val="0"/>
                <w:sz w:val="18"/>
                <w:szCs w:val="18"/>
              </w:rPr>
            </w:pPr>
            <w:r w:rsidRPr="008B26D0">
              <w:rPr>
                <w:rFonts w:ascii="宋体" w:eastAsia="宋体" w:hAnsi="宋体" w:cs="宋体" w:hint="eastAsia"/>
                <w:kern w:val="0"/>
                <w:sz w:val="18"/>
                <w:szCs w:val="18"/>
              </w:rPr>
              <w:t>全市范围内企事业单位职工及本市外出务工的农民工。</w:t>
            </w:r>
          </w:p>
          <w:p w:rsidR="008B26D0" w:rsidRPr="008B26D0" w:rsidRDefault="008B26D0" w:rsidP="008B26D0">
            <w:pPr>
              <w:widowControl/>
              <w:spacing w:before="100" w:beforeAutospacing="1" w:after="100" w:afterAutospacing="1" w:line="360" w:lineRule="auto"/>
              <w:jc w:val="left"/>
              <w:rPr>
                <w:rFonts w:ascii="宋体" w:eastAsia="宋体" w:hAnsi="宋体" w:cs="宋体" w:hint="eastAsia"/>
                <w:kern w:val="0"/>
                <w:sz w:val="18"/>
                <w:szCs w:val="18"/>
              </w:rPr>
            </w:pPr>
            <w:r w:rsidRPr="008B26D0">
              <w:rPr>
                <w:rFonts w:ascii="宋体" w:eastAsia="宋体" w:hAnsi="宋体" w:cs="宋体" w:hint="eastAsia"/>
                <w:b/>
                <w:bCs/>
                <w:kern w:val="0"/>
                <w:sz w:val="18"/>
                <w:szCs w:val="18"/>
              </w:rPr>
              <w:t>二、服务内容</w:t>
            </w:r>
          </w:p>
          <w:p w:rsidR="008B26D0" w:rsidRPr="008B26D0" w:rsidRDefault="008B26D0" w:rsidP="008B26D0">
            <w:pPr>
              <w:widowControl/>
              <w:spacing w:before="100" w:beforeAutospacing="1" w:after="100" w:afterAutospacing="1" w:line="360" w:lineRule="auto"/>
              <w:jc w:val="left"/>
              <w:rPr>
                <w:rFonts w:ascii="宋体" w:eastAsia="宋体" w:hAnsi="宋体" w:cs="宋体" w:hint="eastAsia"/>
                <w:kern w:val="0"/>
                <w:sz w:val="18"/>
                <w:szCs w:val="18"/>
              </w:rPr>
            </w:pPr>
            <w:r w:rsidRPr="008B26D0">
              <w:rPr>
                <w:rFonts w:ascii="宋体" w:eastAsia="宋体" w:hAnsi="宋体" w:cs="宋体" w:hint="eastAsia"/>
                <w:kern w:val="0"/>
                <w:sz w:val="18"/>
                <w:szCs w:val="18"/>
              </w:rPr>
              <w:t>1.全市范围内企事业单位职工在收入分配、工作休息时间、社会保险、劳动保护、工伤鉴定及赔付、女职工特殊权益等合法权益受到侵害的，由本中心提供法律咨询、代理仲裁、诉讼服务；</w:t>
            </w:r>
          </w:p>
          <w:p w:rsidR="008B26D0" w:rsidRPr="008B26D0" w:rsidRDefault="008B26D0" w:rsidP="008B26D0">
            <w:pPr>
              <w:widowControl/>
              <w:spacing w:before="100" w:beforeAutospacing="1" w:after="100" w:afterAutospacing="1" w:line="360" w:lineRule="auto"/>
              <w:jc w:val="left"/>
              <w:rPr>
                <w:rFonts w:ascii="宋体" w:eastAsia="宋体" w:hAnsi="宋体" w:cs="宋体" w:hint="eastAsia"/>
                <w:kern w:val="0"/>
                <w:sz w:val="18"/>
                <w:szCs w:val="18"/>
              </w:rPr>
            </w:pPr>
            <w:r w:rsidRPr="008B26D0">
              <w:rPr>
                <w:rFonts w:ascii="宋体" w:eastAsia="宋体" w:hAnsi="宋体" w:cs="宋体" w:hint="eastAsia"/>
                <w:kern w:val="0"/>
                <w:sz w:val="18"/>
                <w:szCs w:val="18"/>
              </w:rPr>
              <w:t>2.本市外出务工的农民工因上述合法权益受到侵害的，通过工会及律师行业城际维权机制和发送律师函等方式异地为农民工提供法律服务，情况特殊的可由律师到异地为农民工提供现场法律服务。</w:t>
            </w:r>
          </w:p>
          <w:p w:rsidR="008B26D0" w:rsidRPr="008B26D0" w:rsidRDefault="008B26D0" w:rsidP="008B26D0">
            <w:pPr>
              <w:widowControl/>
              <w:spacing w:before="100" w:beforeAutospacing="1" w:after="100" w:afterAutospacing="1" w:line="360" w:lineRule="auto"/>
              <w:jc w:val="left"/>
              <w:rPr>
                <w:rFonts w:ascii="宋体" w:eastAsia="宋体" w:hAnsi="宋体" w:cs="宋体" w:hint="eastAsia"/>
                <w:kern w:val="0"/>
                <w:sz w:val="18"/>
                <w:szCs w:val="18"/>
              </w:rPr>
            </w:pPr>
            <w:r w:rsidRPr="008B26D0">
              <w:rPr>
                <w:rFonts w:ascii="宋体" w:eastAsia="宋体" w:hAnsi="宋体" w:cs="宋体" w:hint="eastAsia"/>
                <w:b/>
                <w:bCs/>
                <w:kern w:val="0"/>
                <w:sz w:val="18"/>
                <w:szCs w:val="18"/>
              </w:rPr>
              <w:t>三、收费标准</w:t>
            </w:r>
          </w:p>
          <w:p w:rsidR="008B26D0" w:rsidRPr="008B26D0" w:rsidRDefault="008B26D0" w:rsidP="008B26D0">
            <w:pPr>
              <w:widowControl/>
              <w:spacing w:before="100" w:beforeAutospacing="1" w:after="100" w:afterAutospacing="1" w:line="360" w:lineRule="auto"/>
              <w:jc w:val="left"/>
              <w:rPr>
                <w:rFonts w:ascii="宋体" w:eastAsia="宋体" w:hAnsi="宋体" w:cs="宋体" w:hint="eastAsia"/>
                <w:kern w:val="0"/>
                <w:sz w:val="18"/>
                <w:szCs w:val="18"/>
              </w:rPr>
            </w:pPr>
            <w:r w:rsidRPr="008B26D0">
              <w:rPr>
                <w:rFonts w:ascii="宋体" w:eastAsia="宋体" w:hAnsi="宋体" w:cs="宋体" w:hint="eastAsia"/>
                <w:kern w:val="0"/>
                <w:sz w:val="18"/>
                <w:szCs w:val="18"/>
              </w:rPr>
              <w:t>1.免费为服务对象提供法律咨询服务。</w:t>
            </w:r>
          </w:p>
          <w:p w:rsidR="008B26D0" w:rsidRPr="008B26D0" w:rsidRDefault="008B26D0" w:rsidP="008B26D0">
            <w:pPr>
              <w:widowControl/>
              <w:spacing w:before="100" w:beforeAutospacing="1" w:after="100" w:afterAutospacing="1" w:line="360" w:lineRule="auto"/>
              <w:jc w:val="left"/>
              <w:rPr>
                <w:rFonts w:ascii="宋体" w:eastAsia="宋体" w:hAnsi="宋体" w:cs="宋体" w:hint="eastAsia"/>
                <w:kern w:val="0"/>
                <w:sz w:val="18"/>
                <w:szCs w:val="18"/>
              </w:rPr>
            </w:pPr>
            <w:r w:rsidRPr="008B26D0">
              <w:rPr>
                <w:rFonts w:ascii="宋体" w:eastAsia="宋体" w:hAnsi="宋体" w:cs="宋体" w:hint="eastAsia"/>
                <w:kern w:val="0"/>
                <w:sz w:val="18"/>
                <w:szCs w:val="18"/>
              </w:rPr>
              <w:t>2.当事人认为有必要聘请律师代为办理法律事务的，按以下情形分别处理：符合法律援助条件的，由本中心与眉山市法律援助中心或各区县法律援助中心联系，由法律援助中心指派律师代为办理；不符合法律援助条件的，按《四川省律师服务收费项目及标准》下限的50%收取。</w:t>
            </w:r>
          </w:p>
          <w:p w:rsidR="008B26D0" w:rsidRPr="008B26D0" w:rsidRDefault="008B26D0" w:rsidP="008B26D0">
            <w:pPr>
              <w:widowControl/>
              <w:spacing w:before="100" w:beforeAutospacing="1" w:after="100" w:afterAutospacing="1" w:line="360" w:lineRule="auto"/>
              <w:jc w:val="left"/>
              <w:rPr>
                <w:rFonts w:ascii="宋体" w:eastAsia="宋体" w:hAnsi="宋体" w:cs="宋体" w:hint="eastAsia"/>
                <w:kern w:val="0"/>
                <w:sz w:val="18"/>
                <w:szCs w:val="18"/>
              </w:rPr>
            </w:pPr>
            <w:r w:rsidRPr="008B26D0">
              <w:rPr>
                <w:rFonts w:ascii="宋体" w:eastAsia="宋体" w:hAnsi="宋体" w:cs="宋体" w:hint="eastAsia"/>
                <w:b/>
                <w:bCs/>
                <w:kern w:val="0"/>
                <w:sz w:val="18"/>
                <w:szCs w:val="18"/>
              </w:rPr>
              <w:t>四、求助方式</w:t>
            </w:r>
          </w:p>
          <w:p w:rsidR="008B26D0" w:rsidRPr="008B26D0" w:rsidRDefault="008B26D0" w:rsidP="008B26D0">
            <w:pPr>
              <w:widowControl/>
              <w:spacing w:before="100" w:beforeAutospacing="1" w:after="100" w:afterAutospacing="1" w:line="360" w:lineRule="auto"/>
              <w:jc w:val="left"/>
              <w:rPr>
                <w:rFonts w:ascii="宋体" w:eastAsia="宋体" w:hAnsi="宋体" w:cs="宋体" w:hint="eastAsia"/>
                <w:kern w:val="0"/>
                <w:sz w:val="18"/>
                <w:szCs w:val="18"/>
              </w:rPr>
            </w:pPr>
            <w:r w:rsidRPr="008B26D0">
              <w:rPr>
                <w:rFonts w:ascii="宋体" w:eastAsia="宋体" w:hAnsi="宋体" w:cs="宋体" w:hint="eastAsia"/>
                <w:kern w:val="0"/>
                <w:sz w:val="18"/>
                <w:szCs w:val="18"/>
              </w:rPr>
              <w:t>1.上网求助：</w:t>
            </w:r>
            <w:hyperlink r:id="rId4" w:history="1">
              <w:r w:rsidRPr="008B26D0">
                <w:rPr>
                  <w:rFonts w:ascii="宋体" w:eastAsia="宋体" w:hAnsi="宋体" w:cs="宋体"/>
                  <w:color w:val="3E3E3E"/>
                  <w:kern w:val="0"/>
                  <w:sz w:val="18"/>
                </w:rPr>
                <w:t>www.dakuan.net/</w:t>
              </w:r>
            </w:hyperlink>
            <w:r w:rsidRPr="008B26D0">
              <w:rPr>
                <w:rFonts w:ascii="宋体" w:eastAsia="宋体" w:hAnsi="宋体" w:cs="宋体" w:hint="eastAsia"/>
                <w:kern w:val="0"/>
                <w:sz w:val="18"/>
                <w:szCs w:val="18"/>
              </w:rPr>
              <w:t>或中文域名“达宽律师”。</w:t>
            </w:r>
          </w:p>
          <w:p w:rsidR="008B26D0" w:rsidRPr="008B26D0" w:rsidRDefault="008B26D0" w:rsidP="008B26D0">
            <w:pPr>
              <w:widowControl/>
              <w:spacing w:before="100" w:beforeAutospacing="1" w:after="100" w:afterAutospacing="1" w:line="360" w:lineRule="auto"/>
              <w:jc w:val="left"/>
              <w:rPr>
                <w:rFonts w:ascii="宋体" w:eastAsia="宋体" w:hAnsi="宋体" w:cs="宋体" w:hint="eastAsia"/>
                <w:kern w:val="0"/>
                <w:sz w:val="18"/>
                <w:szCs w:val="18"/>
              </w:rPr>
            </w:pPr>
            <w:r w:rsidRPr="008B26D0">
              <w:rPr>
                <w:rFonts w:ascii="宋体" w:eastAsia="宋体" w:hAnsi="宋体" w:cs="宋体" w:hint="eastAsia"/>
                <w:kern w:val="0"/>
                <w:sz w:val="18"/>
                <w:szCs w:val="18"/>
              </w:rPr>
              <w:t>2.电话求助：拨打12351或028—38100148。</w:t>
            </w:r>
          </w:p>
          <w:p w:rsidR="008B26D0" w:rsidRPr="008B26D0" w:rsidRDefault="008B26D0" w:rsidP="008B26D0">
            <w:pPr>
              <w:widowControl/>
              <w:spacing w:before="100" w:beforeAutospacing="1" w:after="100" w:afterAutospacing="1" w:line="360" w:lineRule="auto"/>
              <w:jc w:val="left"/>
              <w:rPr>
                <w:rFonts w:ascii="宋体" w:eastAsia="宋体" w:hAnsi="宋体" w:cs="宋体"/>
                <w:kern w:val="0"/>
                <w:sz w:val="18"/>
                <w:szCs w:val="18"/>
              </w:rPr>
            </w:pPr>
            <w:r w:rsidRPr="008B26D0">
              <w:rPr>
                <w:rFonts w:ascii="宋体" w:eastAsia="宋体" w:hAnsi="宋体" w:cs="宋体" w:hint="eastAsia"/>
                <w:kern w:val="0"/>
                <w:sz w:val="18"/>
                <w:szCs w:val="18"/>
              </w:rPr>
              <w:t>3.到服务中心求助：眉山市红星路信和大厦七楼四川达宽律师事务所。</w:t>
            </w:r>
          </w:p>
        </w:tc>
      </w:tr>
    </w:tbl>
    <w:p w:rsidR="001F662E" w:rsidRDefault="001F662E"/>
    <w:sectPr w:rsidR="001F66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A0204"/>
    <w:charset w:val="00"/>
    <w:family w:val="roman"/>
    <w:pitch w:val="variable"/>
    <w:sig w:usb0="E00002FF" w:usb1="4000045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26D0"/>
    <w:rsid w:val="001F662E"/>
    <w:rsid w:val="008B26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8B26D0"/>
    <w:rPr>
      <w:rFonts w:ascii="宋体" w:eastAsia="宋体" w:hAnsi="宋体" w:hint="eastAsia"/>
      <w:b w:val="0"/>
      <w:bCs w:val="0"/>
      <w:strike w:val="0"/>
      <w:dstrike w:val="0"/>
      <w:color w:val="3E3E3E"/>
      <w:sz w:val="18"/>
      <w:szCs w:val="18"/>
      <w:u w:val="none"/>
      <w:effect w:val="none"/>
    </w:rPr>
  </w:style>
  <w:style w:type="character" w:customStyle="1" w:styleId="timestyle424701">
    <w:name w:val="timestyle424701"/>
    <w:basedOn w:val="a0"/>
    <w:rsid w:val="008B26D0"/>
    <w:rPr>
      <w:sz w:val="18"/>
      <w:szCs w:val="18"/>
    </w:rPr>
  </w:style>
  <w:style w:type="character" w:customStyle="1" w:styleId="authorstyle424701">
    <w:name w:val="authorstyle424701"/>
    <w:basedOn w:val="a0"/>
    <w:rsid w:val="008B26D0"/>
    <w:rPr>
      <w:sz w:val="18"/>
      <w:szCs w:val="18"/>
    </w:rPr>
  </w:style>
  <w:style w:type="paragraph" w:styleId="a4">
    <w:name w:val="Normal (Web)"/>
    <w:basedOn w:val="a"/>
    <w:uiPriority w:val="99"/>
    <w:unhideWhenUsed/>
    <w:rsid w:val="008B26D0"/>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divs>
    <w:div w:id="1834487487">
      <w:bodyDiv w:val="1"/>
      <w:marLeft w:val="0"/>
      <w:marRight w:val="0"/>
      <w:marTop w:val="0"/>
      <w:marBottom w:val="0"/>
      <w:divBdr>
        <w:top w:val="none" w:sz="0" w:space="0" w:color="auto"/>
        <w:left w:val="none" w:sz="0" w:space="0" w:color="auto"/>
        <w:bottom w:val="none" w:sz="0" w:space="0" w:color="auto"/>
        <w:right w:val="none" w:sz="0" w:space="0" w:color="auto"/>
      </w:divBdr>
      <w:divsChild>
        <w:div w:id="439878032">
          <w:marLeft w:val="0"/>
          <w:marRight w:val="0"/>
          <w:marTop w:val="0"/>
          <w:marBottom w:val="0"/>
          <w:divBdr>
            <w:top w:val="none" w:sz="0" w:space="0" w:color="auto"/>
            <w:left w:val="none" w:sz="0" w:space="0" w:color="auto"/>
            <w:bottom w:val="none" w:sz="0" w:space="0" w:color="auto"/>
            <w:right w:val="none" w:sz="0" w:space="0" w:color="auto"/>
          </w:divBdr>
          <w:divsChild>
            <w:div w:id="1281648765">
              <w:marLeft w:val="0"/>
              <w:marRight w:val="0"/>
              <w:marTop w:val="0"/>
              <w:marBottom w:val="0"/>
              <w:divBdr>
                <w:top w:val="none" w:sz="0" w:space="0" w:color="auto"/>
                <w:left w:val="none" w:sz="0" w:space="0" w:color="auto"/>
                <w:bottom w:val="none" w:sz="0" w:space="0" w:color="auto"/>
                <w:right w:val="none" w:sz="0" w:space="0" w:color="auto"/>
              </w:divBdr>
              <w:divsChild>
                <w:div w:id="111094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dakuan.ne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81</Words>
  <Characters>467</Characters>
  <Application>Microsoft Office Word</Application>
  <DocSecurity>0</DocSecurity>
  <Lines>3</Lines>
  <Paragraphs>1</Paragraphs>
  <ScaleCrop>false</ScaleCrop>
  <Company>CHINA</Company>
  <LinksUpToDate>false</LinksUpToDate>
  <CharactersWithSpaces>547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dreamsummit</dc:creator>
  <cp:keywords/>
  <dc:description/>
  <cp:lastModifiedBy>dreamsummit</cp:lastModifiedBy>
  <cp:revision>2</cp:revision>
  <dcterms:created xsi:type="dcterms:W3CDTF">2015-12-29T07:55:00Z</dcterms:created>
  <dcterms:modified xsi:type="dcterms:W3CDTF">2015-12-29T07:56:00Z</dcterms:modified>
</cp:coreProperties>
</file>