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2024年校级教育教学课题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研究计划任务书</w:t>
      </w: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一、项目基本情况</w:t>
      </w:r>
    </w:p>
    <w:tbl>
      <w:tblPr>
        <w:tblStyle w:val="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080"/>
        <w:gridCol w:w="367"/>
        <w:gridCol w:w="320"/>
        <w:gridCol w:w="985"/>
        <w:gridCol w:w="221"/>
        <w:gridCol w:w="1204"/>
        <w:gridCol w:w="213"/>
        <w:gridCol w:w="749"/>
        <w:gridCol w:w="1253"/>
        <w:gridCol w:w="837"/>
        <w:gridCol w:w="386"/>
        <w:gridCol w:w="550"/>
        <w:gridCol w:w="27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exact"/>
          <w:jc w:val="center"/>
        </w:trPr>
        <w:tc>
          <w:tcPr>
            <w:tcW w:w="144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4945" w:type="dxa"/>
            <w:gridSpan w:val="7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项目编号</w:t>
            </w:r>
          </w:p>
        </w:tc>
        <w:tc>
          <w:tcPr>
            <w:tcW w:w="1956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20" w:hRule="exact"/>
          <w:jc w:val="center"/>
        </w:trPr>
        <w:tc>
          <w:tcPr>
            <w:tcW w:w="144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职务/职称</w:t>
            </w:r>
          </w:p>
        </w:tc>
        <w:tc>
          <w:tcPr>
            <w:tcW w:w="2002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</w:tc>
        <w:tc>
          <w:tcPr>
            <w:tcW w:w="1956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670" w:hRule="exact"/>
          <w:jc w:val="center"/>
        </w:trPr>
        <w:tc>
          <w:tcPr>
            <w:tcW w:w="144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起止年月</w:t>
            </w:r>
          </w:p>
        </w:tc>
        <w:tc>
          <w:tcPr>
            <w:tcW w:w="3692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年   月至     年   月</w:t>
            </w:r>
          </w:p>
        </w:tc>
        <w:tc>
          <w:tcPr>
            <w:tcW w:w="1253" w:type="dxa"/>
            <w:noWrap w:val="0"/>
            <w:vAlign w:val="center"/>
          </w:tcPr>
          <w:p>
            <w:pPr>
              <w:ind w:left="240" w:hanging="240" w:hangingChars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资助金额（元）</w:t>
            </w:r>
          </w:p>
        </w:tc>
        <w:tc>
          <w:tcPr>
            <w:tcW w:w="3179" w:type="dxa"/>
            <w:gridSpan w:val="5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83" w:hRule="exact"/>
          <w:jc w:val="center"/>
        </w:trPr>
        <w:tc>
          <w:tcPr>
            <w:tcW w:w="144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成果形式</w:t>
            </w:r>
          </w:p>
        </w:tc>
        <w:tc>
          <w:tcPr>
            <w:tcW w:w="5782" w:type="dxa"/>
            <w:gridSpan w:val="8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成果数量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05" w:hRule="exact"/>
          <w:jc w:val="center"/>
        </w:trPr>
        <w:tc>
          <w:tcPr>
            <w:tcW w:w="9571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项目组成员分工及基本情况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5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研究方向</w:t>
            </w: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项目中所承担任务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420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85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988" w:type="dxa"/>
            <w:gridSpan w:val="6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二、分阶段研究计划</w:t>
      </w:r>
    </w:p>
    <w:tbl>
      <w:tblPr>
        <w:tblStyle w:val="2"/>
        <w:tblW w:w="9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exact"/>
          <w:jc w:val="center"/>
        </w:trPr>
        <w:tc>
          <w:tcPr>
            <w:tcW w:w="9534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1、项目主要研究内容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6" w:hRule="atLeast"/>
          <w:jc w:val="center"/>
        </w:trPr>
        <w:tc>
          <w:tcPr>
            <w:tcW w:w="9534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 w:eastAsiaTheme="minorEastAsia"/>
          <w:sz w:val="28"/>
          <w:szCs w:val="28"/>
          <w:lang w:eastAsia="zh-CN"/>
        </w:rPr>
      </w:pPr>
    </w:p>
    <w:tbl>
      <w:tblPr>
        <w:tblStyle w:val="2"/>
        <w:tblW w:w="9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7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9534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2、分阶段计划进度目标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8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起止年度</w:t>
            </w:r>
          </w:p>
        </w:tc>
        <w:tc>
          <w:tcPr>
            <w:tcW w:w="76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进   度   目   标   要   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18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</w:tc>
        <w:tc>
          <w:tcPr>
            <w:tcW w:w="76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18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</w:tc>
        <w:tc>
          <w:tcPr>
            <w:tcW w:w="76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18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至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</w:t>
            </w:r>
          </w:p>
        </w:tc>
        <w:tc>
          <w:tcPr>
            <w:tcW w:w="76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三、项目经费使用计划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3173"/>
        <w:gridCol w:w="964"/>
        <w:gridCol w:w="964"/>
        <w:gridCol w:w="964"/>
        <w:gridCol w:w="964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15" w:hRule="exact"/>
          <w:jc w:val="center"/>
        </w:trPr>
        <w:tc>
          <w:tcPr>
            <w:tcW w:w="317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支 出 科 目</w:t>
            </w:r>
          </w:p>
        </w:tc>
        <w:tc>
          <w:tcPr>
            <w:tcW w:w="385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 费 额（元）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15" w:hRule="exact"/>
          <w:jc w:val="center"/>
        </w:trPr>
        <w:tc>
          <w:tcPr>
            <w:tcW w:w="317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00" w:hRule="exact"/>
          <w:jc w:val="center"/>
        </w:trPr>
        <w:tc>
          <w:tcPr>
            <w:tcW w:w="317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楷体" w:hAnsi="楷体" w:eastAsia="楷体" w:cs="楷体"/>
          <w:sz w:val="28"/>
          <w:szCs w:val="28"/>
        </w:rPr>
        <w:t>说明：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1、项目主要内容包括要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解决</w:t>
      </w:r>
      <w:r>
        <w:rPr>
          <w:rFonts w:hint="eastAsia" w:ascii="仿宋_GB2312" w:hAnsi="仿宋_GB2312" w:eastAsia="仿宋_GB2312" w:cs="仿宋_GB2312"/>
          <w:sz w:val="24"/>
          <w:szCs w:val="24"/>
        </w:rPr>
        <w:t>的主要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教学问题</w:t>
      </w:r>
      <w:r>
        <w:rPr>
          <w:rFonts w:hint="eastAsia" w:ascii="仿宋_GB2312" w:hAnsi="仿宋_GB2312" w:eastAsia="仿宋_GB2312" w:cs="仿宋_GB2312"/>
          <w:sz w:val="24"/>
          <w:szCs w:val="24"/>
        </w:rPr>
        <w:t>以及成果的提供形式等。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2、任务书填写并经学院认可后至项目完成止，项目负责人在每年12月底以书面形式向学院教务处提交项目进展情况外，当项目取得阶段性成果时也应及时与学院教务处进行沟通。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3、项目经费应专款专用，单独列帐，严格按照学院财务制度规范管理。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4、项目完成后，项目负责人应及时将完整的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教学改革</w:t>
      </w:r>
      <w:r>
        <w:rPr>
          <w:rFonts w:hint="eastAsia" w:ascii="仿宋_GB2312" w:hAnsi="仿宋_GB2312" w:eastAsia="仿宋_GB2312" w:cs="仿宋_GB2312"/>
          <w:sz w:val="24"/>
          <w:szCs w:val="24"/>
        </w:rPr>
        <w:t>资料、经费开支等情况与研究成果（原件）一起提交学院教务处。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5、此任务书一式二份，一份交学院教务处，一份项目负责人保存。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spacing w:line="32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项目负责人（签名）                             学院主管部门（盖章）</w:t>
      </w:r>
    </w:p>
    <w:p>
      <w:pPr>
        <w:spacing w:line="320" w:lineRule="exact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jc w:val="both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年    月    日                              年    月    日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MDY5YWViNzNlMWJjZjkwYzU4OTA1MmI0N2UyNDEifQ=="/>
  </w:docVars>
  <w:rsids>
    <w:rsidRoot w:val="00000000"/>
    <w:rsid w:val="016519C1"/>
    <w:rsid w:val="037460BA"/>
    <w:rsid w:val="067A7CBC"/>
    <w:rsid w:val="092A0BB9"/>
    <w:rsid w:val="0E604C13"/>
    <w:rsid w:val="11031D2F"/>
    <w:rsid w:val="139D6F14"/>
    <w:rsid w:val="13ED51E0"/>
    <w:rsid w:val="15397494"/>
    <w:rsid w:val="195910E9"/>
    <w:rsid w:val="1A4D6322"/>
    <w:rsid w:val="1EDE291D"/>
    <w:rsid w:val="1FFB3609"/>
    <w:rsid w:val="260243B6"/>
    <w:rsid w:val="271F5735"/>
    <w:rsid w:val="29053906"/>
    <w:rsid w:val="2A467596"/>
    <w:rsid w:val="33576A97"/>
    <w:rsid w:val="33C92D28"/>
    <w:rsid w:val="34565F53"/>
    <w:rsid w:val="39252286"/>
    <w:rsid w:val="3AE96BE3"/>
    <w:rsid w:val="3BB77D6F"/>
    <w:rsid w:val="3EAE5A4E"/>
    <w:rsid w:val="3F382026"/>
    <w:rsid w:val="43DB0CAD"/>
    <w:rsid w:val="49264E95"/>
    <w:rsid w:val="50273434"/>
    <w:rsid w:val="50D61ED1"/>
    <w:rsid w:val="5248238C"/>
    <w:rsid w:val="52EA64C3"/>
    <w:rsid w:val="573B7A8E"/>
    <w:rsid w:val="598C578C"/>
    <w:rsid w:val="5CA7244F"/>
    <w:rsid w:val="5E4861F2"/>
    <w:rsid w:val="5F9A4300"/>
    <w:rsid w:val="618A3C25"/>
    <w:rsid w:val="61B067C2"/>
    <w:rsid w:val="62577211"/>
    <w:rsid w:val="63D64867"/>
    <w:rsid w:val="689F3660"/>
    <w:rsid w:val="694800C6"/>
    <w:rsid w:val="6A6B3750"/>
    <w:rsid w:val="6B150B08"/>
    <w:rsid w:val="6BC614E3"/>
    <w:rsid w:val="6CFC0669"/>
    <w:rsid w:val="6D1B3313"/>
    <w:rsid w:val="6D7C4E45"/>
    <w:rsid w:val="7085337C"/>
    <w:rsid w:val="715E148C"/>
    <w:rsid w:val="73FB2293"/>
    <w:rsid w:val="77C36EA4"/>
    <w:rsid w:val="7B3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2022-01-11T07:16:00Z</dcterms:created>
  <dc:creator>Administrator</dc:creator>
  <cp:lastModifiedBy>熊瑶</cp:lastModifiedBy>
  <dcterms:modified xsi:type="dcterms:W3CDTF">2024-04-24T09:10:37Z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E0627FDB53DA4994A8059FB97FBEEBC7</vt:lpwstr>
  </property>
</Properties>
</file>