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2D361" w14:textId="49696921" w:rsidR="00C92C89" w:rsidRDefault="008D6AC7" w:rsidP="008D6AC7">
      <w:pPr>
        <w:pStyle w:val="a7"/>
        <w:jc w:val="left"/>
      </w:pPr>
      <w:r>
        <w:rPr>
          <w:rFonts w:hint="eastAsia"/>
        </w:rPr>
        <w:t>附件2 技术参数及配置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6743"/>
      </w:tblGrid>
      <w:tr w:rsidR="008D6AC7" w14:paraId="0C62084E" w14:textId="77777777" w:rsidTr="008D6AC7">
        <w:tc>
          <w:tcPr>
            <w:tcW w:w="1474" w:type="dxa"/>
            <w:shd w:val="clear" w:color="auto" w:fill="F7CAAC"/>
            <w:vAlign w:val="center"/>
          </w:tcPr>
          <w:p w14:paraId="78372C4E" w14:textId="77777777" w:rsidR="008D6AC7" w:rsidRDefault="008D6AC7" w:rsidP="00656115">
            <w:pPr>
              <w:jc w:val="center"/>
              <w:rPr>
                <w:rFonts w:ascii="宋体" w:hAnsi="宋体" w:cs="宋体"/>
                <w:szCs w:val="21"/>
              </w:rPr>
            </w:pPr>
            <w:r>
              <w:rPr>
                <w:rFonts w:ascii="宋体" w:hAnsi="宋体" w:cs="宋体" w:hint="eastAsia"/>
                <w:szCs w:val="21"/>
              </w:rPr>
              <w:t>项目名称</w:t>
            </w:r>
          </w:p>
        </w:tc>
        <w:tc>
          <w:tcPr>
            <w:tcW w:w="6743" w:type="dxa"/>
            <w:shd w:val="clear" w:color="auto" w:fill="F7CAAC"/>
            <w:vAlign w:val="center"/>
          </w:tcPr>
          <w:p w14:paraId="77ABB6BA" w14:textId="77777777" w:rsidR="008D6AC7" w:rsidRDefault="008D6AC7" w:rsidP="00656115">
            <w:pPr>
              <w:jc w:val="center"/>
              <w:rPr>
                <w:rFonts w:ascii="宋体" w:hAnsi="宋体" w:cs="宋体"/>
                <w:szCs w:val="21"/>
              </w:rPr>
            </w:pPr>
            <w:r>
              <w:rPr>
                <w:rFonts w:ascii="宋体" w:hAnsi="宋体" w:cs="宋体" w:hint="eastAsia"/>
                <w:szCs w:val="21"/>
              </w:rPr>
              <w:t>项目参数</w:t>
            </w:r>
          </w:p>
        </w:tc>
      </w:tr>
      <w:tr w:rsidR="008D6AC7" w14:paraId="7DD7B281" w14:textId="77777777" w:rsidTr="008D6AC7">
        <w:tc>
          <w:tcPr>
            <w:tcW w:w="1474" w:type="dxa"/>
            <w:vAlign w:val="center"/>
          </w:tcPr>
          <w:p w14:paraId="27E54FA3" w14:textId="77777777" w:rsidR="008D6AC7" w:rsidRDefault="008D6AC7" w:rsidP="00656115">
            <w:pPr>
              <w:rPr>
                <w:rFonts w:ascii="宋体" w:eastAsia="宋体" w:hAnsi="宋体" w:cs="宋体" w:hint="eastAsia"/>
                <w:szCs w:val="21"/>
              </w:rPr>
            </w:pPr>
            <w:r>
              <w:rPr>
                <w:rFonts w:ascii="宋体" w:hAnsi="宋体" w:cs="宋体" w:hint="eastAsia"/>
                <w:szCs w:val="21"/>
              </w:rPr>
              <w:t>柑橘种植全过程应对极端天气虚拟仿真软件</w:t>
            </w:r>
          </w:p>
        </w:tc>
        <w:tc>
          <w:tcPr>
            <w:tcW w:w="6743" w:type="dxa"/>
            <w:vAlign w:val="center"/>
          </w:tcPr>
          <w:p w14:paraId="232CD5A4" w14:textId="77777777" w:rsidR="008D6AC7" w:rsidRDefault="008D6AC7" w:rsidP="00656115">
            <w:pPr>
              <w:widowControl/>
              <w:spacing w:line="360" w:lineRule="auto"/>
              <w:ind w:firstLineChars="200" w:firstLine="480"/>
              <w:jc w:val="left"/>
              <w:textAlignment w:val="center"/>
              <w:rPr>
                <w:rFonts w:ascii="宋体" w:hAnsi="宋体" w:cs="宋体"/>
                <w:sz w:val="24"/>
              </w:rPr>
            </w:pPr>
            <w:r>
              <w:rPr>
                <w:rFonts w:ascii="宋体" w:hAnsi="宋体" w:cs="宋体" w:hint="eastAsia"/>
                <w:kern w:val="0"/>
                <w:sz w:val="24"/>
                <w:lang w:bidi="ar"/>
              </w:rPr>
              <w:t>一、项目描述</w:t>
            </w:r>
          </w:p>
          <w:p w14:paraId="0A0CBB9D" w14:textId="77777777" w:rsidR="008D6AC7" w:rsidRDefault="008D6AC7" w:rsidP="00656115">
            <w:pPr>
              <w:spacing w:line="360" w:lineRule="auto"/>
              <w:ind w:firstLineChars="200" w:firstLine="480"/>
              <w:rPr>
                <w:rFonts w:ascii="宋体" w:hAnsi="宋体" w:cs="宋体"/>
                <w:sz w:val="24"/>
              </w:rPr>
            </w:pPr>
            <w:r>
              <w:rPr>
                <w:rFonts w:ascii="宋体" w:hAnsi="宋体" w:cs="宋体" w:hint="eastAsia"/>
                <w:sz w:val="24"/>
              </w:rPr>
              <w:t>柑橘种植全过程应对极端天气虚拟仿真软件虚拟仿真实验系统软件运用</w:t>
            </w:r>
            <w:r>
              <w:rPr>
                <w:rFonts w:ascii="宋体" w:hAnsi="宋体" w:cs="宋体" w:hint="eastAsia"/>
                <w:sz w:val="24"/>
              </w:rPr>
              <w:t>3D</w:t>
            </w:r>
            <w:r>
              <w:rPr>
                <w:rFonts w:ascii="宋体" w:hAnsi="宋体" w:cs="宋体" w:hint="eastAsia"/>
                <w:sz w:val="24"/>
              </w:rPr>
              <w:t>虚拟仿真技术，现代三维图形图像技术，把枯燥的书本讲解变成鲜活的模型，它以最新的虚拟现实信息技术为依托，以</w:t>
            </w:r>
            <w:r>
              <w:rPr>
                <w:rFonts w:ascii="宋体" w:hAnsi="宋体" w:cs="宋体" w:hint="eastAsia"/>
                <w:sz w:val="24"/>
              </w:rPr>
              <w:t>3D</w:t>
            </w:r>
            <w:r>
              <w:rPr>
                <w:rFonts w:ascii="宋体" w:hAnsi="宋体" w:cs="宋体" w:hint="eastAsia"/>
                <w:sz w:val="24"/>
              </w:rPr>
              <w:t>交互体验、互动性为手段，依据符合国家关于信息化系统建设的标准规范开发完成的虚拟现实仿真系统</w:t>
            </w:r>
            <w:r>
              <w:rPr>
                <w:rFonts w:ascii="宋体" w:hAnsi="宋体" w:cs="宋体" w:hint="eastAsia"/>
                <w:sz w:val="24"/>
              </w:rPr>
              <w:t>,</w:t>
            </w:r>
            <w:r>
              <w:rPr>
                <w:rFonts w:ascii="宋体" w:hAnsi="宋体" w:cs="宋体" w:hint="eastAsia"/>
                <w:sz w:val="24"/>
              </w:rPr>
              <w:t>学生可在本项目中可体验到的模块有：“实验目的”、“实验原理”，“开始实验”</w:t>
            </w:r>
            <w:r>
              <w:rPr>
                <w:rFonts w:ascii="宋体" w:hAnsi="宋体" w:cs="宋体" w:hint="eastAsia"/>
                <w:sz w:val="24"/>
              </w:rPr>
              <w:t>,</w:t>
            </w:r>
            <w:r>
              <w:rPr>
                <w:rFonts w:ascii="宋体" w:hAnsi="宋体" w:cs="宋体" w:hint="eastAsia"/>
                <w:sz w:val="24"/>
              </w:rPr>
              <w:t>通过对几大模块的操作，能快速了解并熟悉柑橘种植全过程应对极端天气虚拟仿真软件防范和应对整个流程。本项目版本为校园网络版，不限节点；采用</w:t>
            </w:r>
            <w:r>
              <w:rPr>
                <w:rFonts w:ascii="宋体" w:hAnsi="宋体" w:cs="宋体" w:hint="eastAsia"/>
                <w:sz w:val="24"/>
              </w:rPr>
              <w:t>B/S</w:t>
            </w:r>
            <w:r>
              <w:rPr>
                <w:rFonts w:ascii="宋体" w:hAnsi="宋体" w:cs="宋体" w:hint="eastAsia"/>
                <w:sz w:val="24"/>
              </w:rPr>
              <w:t>架构；</w:t>
            </w:r>
            <w:r>
              <w:rPr>
                <w:rFonts w:ascii="宋体" w:hAnsi="宋体" w:cs="宋体" w:hint="eastAsia"/>
                <w:sz w:val="24"/>
              </w:rPr>
              <w:t>PC</w:t>
            </w:r>
            <w:proofErr w:type="gramStart"/>
            <w:r>
              <w:rPr>
                <w:rFonts w:ascii="宋体" w:hAnsi="宋体" w:cs="宋体" w:hint="eastAsia"/>
                <w:sz w:val="24"/>
              </w:rPr>
              <w:t>端支持</w:t>
            </w:r>
            <w:proofErr w:type="gramEnd"/>
            <w:r>
              <w:rPr>
                <w:rFonts w:ascii="宋体" w:hAnsi="宋体" w:cs="宋体" w:hint="eastAsia"/>
                <w:sz w:val="24"/>
              </w:rPr>
              <w:t>win7</w:t>
            </w:r>
            <w:r>
              <w:rPr>
                <w:rFonts w:ascii="宋体" w:hAnsi="宋体" w:cs="宋体" w:hint="eastAsia"/>
                <w:sz w:val="24"/>
              </w:rPr>
              <w:t>、</w:t>
            </w:r>
            <w:r>
              <w:rPr>
                <w:rFonts w:ascii="宋体" w:hAnsi="宋体" w:cs="宋体" w:hint="eastAsia"/>
                <w:sz w:val="24"/>
              </w:rPr>
              <w:t>win10</w:t>
            </w:r>
            <w:r>
              <w:rPr>
                <w:rFonts w:ascii="宋体" w:hAnsi="宋体" w:cs="宋体" w:hint="eastAsia"/>
                <w:sz w:val="24"/>
              </w:rPr>
              <w:t>在内的主流操作系统，可流畅运行于</w:t>
            </w:r>
            <w:r>
              <w:rPr>
                <w:rFonts w:ascii="宋体" w:hAnsi="宋体" w:cs="宋体" w:hint="eastAsia"/>
                <w:sz w:val="24"/>
              </w:rPr>
              <w:t>CPU</w:t>
            </w:r>
            <w:r>
              <w:rPr>
                <w:rFonts w:ascii="宋体" w:hAnsi="宋体" w:cs="宋体" w:hint="eastAsia"/>
                <w:sz w:val="24"/>
              </w:rPr>
              <w:t>不低于</w:t>
            </w:r>
            <w:r>
              <w:rPr>
                <w:rFonts w:ascii="宋体" w:hAnsi="宋体" w:cs="宋体" w:hint="eastAsia"/>
                <w:sz w:val="24"/>
              </w:rPr>
              <w:t>i5</w:t>
            </w:r>
            <w:r>
              <w:rPr>
                <w:rFonts w:ascii="宋体" w:hAnsi="宋体" w:cs="宋体" w:hint="eastAsia"/>
                <w:sz w:val="24"/>
              </w:rPr>
              <w:t>、内存不低于</w:t>
            </w:r>
            <w:r>
              <w:rPr>
                <w:rFonts w:ascii="宋体" w:hAnsi="宋体" w:cs="宋体" w:hint="eastAsia"/>
                <w:sz w:val="24"/>
              </w:rPr>
              <w:t>8G</w:t>
            </w:r>
            <w:r>
              <w:rPr>
                <w:rFonts w:ascii="宋体" w:hAnsi="宋体" w:cs="宋体" w:hint="eastAsia"/>
                <w:sz w:val="24"/>
              </w:rPr>
              <w:t>、拥有</w:t>
            </w:r>
            <w:r>
              <w:rPr>
                <w:rFonts w:ascii="宋体" w:hAnsi="宋体" w:cs="宋体" w:hint="eastAsia"/>
                <w:sz w:val="24"/>
              </w:rPr>
              <w:t>2G</w:t>
            </w:r>
            <w:r>
              <w:rPr>
                <w:rFonts w:ascii="宋体" w:hAnsi="宋体" w:cs="宋体" w:hint="eastAsia"/>
                <w:sz w:val="24"/>
              </w:rPr>
              <w:t>以上独立显卡的台式或笔记本电脑上。</w:t>
            </w:r>
            <w:r>
              <w:rPr>
                <w:rFonts w:ascii="宋体" w:hAnsi="宋体" w:cs="宋体" w:hint="eastAsia"/>
                <w:sz w:val="24"/>
              </w:rPr>
              <w:t xml:space="preserve"> </w:t>
            </w:r>
          </w:p>
          <w:p w14:paraId="25863101" w14:textId="77777777" w:rsidR="008D6AC7" w:rsidRDefault="008D6AC7" w:rsidP="00656115">
            <w:pPr>
              <w:spacing w:line="360" w:lineRule="auto"/>
              <w:ind w:firstLineChars="200" w:firstLine="480"/>
              <w:rPr>
                <w:rFonts w:ascii="宋体" w:hAnsi="宋体" w:cs="宋体"/>
                <w:sz w:val="24"/>
              </w:rPr>
            </w:pPr>
            <w:r>
              <w:rPr>
                <w:rFonts w:ascii="宋体" w:hAnsi="宋体" w:cs="宋体" w:hint="eastAsia"/>
                <w:sz w:val="24"/>
              </w:rPr>
              <w:t>二、实验内容</w:t>
            </w:r>
          </w:p>
          <w:p w14:paraId="2812CB55" w14:textId="77777777" w:rsidR="008D6AC7" w:rsidRDefault="008D6AC7" w:rsidP="00656115">
            <w:pPr>
              <w:spacing w:line="360" w:lineRule="auto"/>
              <w:rPr>
                <w:rFonts w:ascii="宋体" w:hAnsi="宋体" w:cs="宋体"/>
                <w:sz w:val="24"/>
              </w:rPr>
            </w:pPr>
            <w:r>
              <w:rPr>
                <w:rFonts w:ascii="宋体" w:hAnsi="宋体" w:cs="宋体" w:hint="eastAsia"/>
                <w:sz w:val="24"/>
              </w:rPr>
              <w:t>内容（一）</w:t>
            </w:r>
            <w:r>
              <w:rPr>
                <w:rFonts w:ascii="宋体" w:hAnsi="宋体" w:cs="宋体" w:hint="eastAsia"/>
                <w:sz w:val="24"/>
              </w:rPr>
              <w:t xml:space="preserve"> </w:t>
            </w:r>
            <w:r>
              <w:rPr>
                <w:rFonts w:ascii="宋体" w:hAnsi="宋体" w:cs="宋体" w:hint="eastAsia"/>
                <w:sz w:val="24"/>
              </w:rPr>
              <w:t>气候灾害防范与应对</w:t>
            </w:r>
          </w:p>
          <w:p w14:paraId="740F38CB" w14:textId="77777777" w:rsidR="008D6AC7" w:rsidRDefault="008D6AC7" w:rsidP="00656115">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实验目的：了解柑橘种植全过程应对极端天气虚拟仿真软件。</w:t>
            </w:r>
          </w:p>
          <w:p w14:paraId="0702B770" w14:textId="77777777" w:rsidR="008D6AC7" w:rsidRDefault="008D6AC7" w:rsidP="00656115">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实验原理：根据柑橘生长发育规律，完成柑橘种植全过程生产。</w:t>
            </w:r>
          </w:p>
          <w:p w14:paraId="0E44088D" w14:textId="77777777" w:rsidR="008D6AC7" w:rsidRDefault="008D6AC7" w:rsidP="00656115">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开始实验</w:t>
            </w:r>
          </w:p>
          <w:p w14:paraId="6308B9ED" w14:textId="77777777" w:rsidR="008D6AC7" w:rsidRDefault="008D6AC7" w:rsidP="00656115">
            <w:pPr>
              <w:pStyle w:val="a3"/>
              <w:numPr>
                <w:ilvl w:val="0"/>
                <w:numId w:val="0"/>
              </w:numPr>
              <w:spacing w:beforeLines="0" w:before="0" w:afterLines="0" w:after="0" w:line="360" w:lineRule="auto"/>
              <w:jc w:val="center"/>
              <w:rPr>
                <w:rFonts w:ascii="宋体" w:eastAsia="宋体" w:hAnsi="宋体"/>
                <w:sz w:val="24"/>
                <w:szCs w:val="24"/>
              </w:rPr>
            </w:pPr>
            <w:bookmarkStart w:id="0" w:name="_Toc88728086"/>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 xml:space="preserve">    春旱和异常高温</w:t>
            </w:r>
            <w:bookmarkEnd w:id="0"/>
          </w:p>
          <w:p w14:paraId="60D1957C" w14:textId="77777777" w:rsidR="008D6AC7" w:rsidRDefault="008D6AC7" w:rsidP="00656115">
            <w:pPr>
              <w:pStyle w:val="a4"/>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lastRenderedPageBreak/>
              <w:t>1.1预防方法</w:t>
            </w:r>
          </w:p>
          <w:p w14:paraId="63608E76"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1.1.1深翻改土：深翻、增施有机肥，通过深翻引导根系向深层扩展，促进形成强大的根群，增强根系抗逆性，通过增施有机肥，改良土壤结构，提高土壤保水保肥能力。每年9～10月进行，挖环状/条状/放射状施肥沟，深度为30～40cm，亩施用750～1500kg商品有机肥，</w:t>
            </w:r>
            <w:r>
              <w:rPr>
                <w:rFonts w:ascii="宋体" w:eastAsia="宋体" w:hAnsi="宋体" w:hint="eastAsia"/>
                <w:kern w:val="2"/>
                <w:sz w:val="24"/>
                <w:szCs w:val="24"/>
                <w:lang w:bidi="ar"/>
              </w:rPr>
              <w:t>肥料的质量和使用方法必须符合</w:t>
            </w:r>
            <w:r>
              <w:rPr>
                <w:rFonts w:ascii="宋体" w:eastAsia="宋体" w:hAnsi="宋体"/>
                <w:kern w:val="2"/>
                <w:sz w:val="24"/>
                <w:szCs w:val="24"/>
                <w:lang w:bidi="ar"/>
              </w:rPr>
              <w:t>NY/T 394</w:t>
            </w:r>
            <w:r>
              <w:rPr>
                <w:rFonts w:ascii="宋体" w:eastAsia="宋体" w:hAnsi="宋体" w:hint="eastAsia"/>
                <w:kern w:val="2"/>
                <w:sz w:val="24"/>
                <w:szCs w:val="24"/>
                <w:lang w:bidi="ar"/>
              </w:rPr>
              <w:t>规定。</w:t>
            </w:r>
          </w:p>
          <w:p w14:paraId="0A462B99"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1.1.2果树管理</w:t>
            </w:r>
          </w:p>
          <w:p w14:paraId="4103412F" w14:textId="77777777" w:rsidR="008D6AC7" w:rsidRDefault="008D6AC7" w:rsidP="00656115">
            <w:pPr>
              <w:pStyle w:val="a6"/>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1.1.2.1早促根：萌芽前（2月上中旬），通过灌施水溶性有机肥+促根液，打破根系休眠，促进根系吸收和生长。萌芽前后（3月初），再次灌施水溶性有机肥+水溶性复合肥2～3次，</w:t>
            </w:r>
            <w:proofErr w:type="gramStart"/>
            <w:r>
              <w:rPr>
                <w:rFonts w:ascii="宋体" w:eastAsia="宋体" w:hAnsi="宋体" w:hint="eastAsia"/>
                <w:sz w:val="24"/>
                <w:szCs w:val="24"/>
              </w:rPr>
              <w:t>促春梢</w:t>
            </w:r>
            <w:proofErr w:type="gramEnd"/>
            <w:r>
              <w:rPr>
                <w:rFonts w:ascii="宋体" w:eastAsia="宋体" w:hAnsi="宋体" w:hint="eastAsia"/>
                <w:sz w:val="24"/>
                <w:szCs w:val="24"/>
              </w:rPr>
              <w:t>早萌发、萌发整齐。</w:t>
            </w:r>
          </w:p>
          <w:p w14:paraId="34E86F2F" w14:textId="77777777" w:rsidR="008D6AC7" w:rsidRDefault="008D6AC7" w:rsidP="00656115">
            <w:pPr>
              <w:pStyle w:val="a6"/>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1.1.2.2</w:t>
            </w:r>
            <w:proofErr w:type="gramStart"/>
            <w:r>
              <w:rPr>
                <w:rFonts w:ascii="宋体" w:eastAsia="宋体" w:hAnsi="宋体" w:hint="eastAsia"/>
                <w:sz w:val="24"/>
                <w:szCs w:val="24"/>
              </w:rPr>
              <w:t>早壮梢</w:t>
            </w:r>
            <w:proofErr w:type="gramEnd"/>
            <w:r>
              <w:rPr>
                <w:rFonts w:ascii="宋体" w:eastAsia="宋体" w:hAnsi="宋体" w:hint="eastAsia"/>
                <w:sz w:val="24"/>
                <w:szCs w:val="24"/>
              </w:rPr>
              <w:t>：</w:t>
            </w:r>
            <w:proofErr w:type="gramStart"/>
            <w:r>
              <w:rPr>
                <w:rFonts w:ascii="宋体" w:eastAsia="宋体" w:hAnsi="宋体" w:hint="eastAsia"/>
                <w:sz w:val="24"/>
                <w:szCs w:val="24"/>
              </w:rPr>
              <w:t>春梢展叶</w:t>
            </w:r>
            <w:proofErr w:type="gramEnd"/>
            <w:r>
              <w:rPr>
                <w:rFonts w:ascii="宋体" w:eastAsia="宋体" w:hAnsi="宋体" w:hint="eastAsia"/>
                <w:sz w:val="24"/>
                <w:szCs w:val="24"/>
              </w:rPr>
              <w:t>至成熟阶段，每隔7～10天喷施高磷高钾叶面追肥2～3次。促进新梢成熟。避免梢花、</w:t>
            </w:r>
            <w:proofErr w:type="gramStart"/>
            <w:r>
              <w:rPr>
                <w:rFonts w:ascii="宋体" w:eastAsia="宋体" w:hAnsi="宋体" w:hint="eastAsia"/>
                <w:sz w:val="24"/>
                <w:szCs w:val="24"/>
              </w:rPr>
              <w:t>梢果之间</w:t>
            </w:r>
            <w:proofErr w:type="gramEnd"/>
            <w:r>
              <w:rPr>
                <w:rFonts w:ascii="宋体" w:eastAsia="宋体" w:hAnsi="宋体" w:hint="eastAsia"/>
                <w:sz w:val="24"/>
                <w:szCs w:val="24"/>
              </w:rPr>
              <w:t>的养分竞争，减少落花落果。</w:t>
            </w:r>
          </w:p>
          <w:p w14:paraId="53FE2003" w14:textId="77777777" w:rsidR="008D6AC7" w:rsidRDefault="008D6AC7" w:rsidP="00656115">
            <w:pPr>
              <w:pStyle w:val="a6"/>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1.1.2.3早保果：开花前（3月底4月初），通过叶面追施钙硼肥、海藻素和芸苔素，提高树体光合效能和花芽质量，增强树体对不良环境的抗逆性，从而提高座果率。</w:t>
            </w:r>
          </w:p>
          <w:p w14:paraId="571EE6EF"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1.1.3降温增湿：保留浅根矮化的良性杂草或选用适宜的草种进行生草栽培，减少太阳对土地的直射，降低地面温度，增加田间湿度，减少高温落果。宜在9～10月份种植光叶紫花草，覆盖果园地表。</w:t>
            </w:r>
          </w:p>
          <w:p w14:paraId="578E427A" w14:textId="77777777" w:rsidR="008D6AC7" w:rsidRDefault="008D6AC7" w:rsidP="00656115">
            <w:pPr>
              <w:pStyle w:val="a4"/>
              <w:numPr>
                <w:ilvl w:val="0"/>
                <w:numId w:val="0"/>
              </w:numPr>
              <w:spacing w:beforeLines="0" w:before="0" w:afterLines="0" w:after="0" w:line="360" w:lineRule="auto"/>
              <w:rPr>
                <w:rFonts w:ascii="宋体" w:eastAsia="宋体" w:hAnsi="宋体" w:hint="eastAsia"/>
                <w:b/>
                <w:bCs/>
                <w:sz w:val="24"/>
                <w:szCs w:val="24"/>
              </w:rPr>
            </w:pPr>
            <w:r>
              <w:rPr>
                <w:rFonts w:ascii="宋体" w:eastAsia="宋体" w:hAnsi="宋体" w:hint="eastAsia"/>
                <w:sz w:val="24"/>
                <w:szCs w:val="24"/>
              </w:rPr>
              <w:t>★1.1.4花前复剪：在早春减少修剪量，可带花修剪，对弱花枝、交叉枝、重叠枝、病虫枝条等进行剪除，减少叶面水分蒸发，促进树体早积累，增强树势。</w:t>
            </w:r>
          </w:p>
          <w:p w14:paraId="0799327E" w14:textId="77777777" w:rsidR="008D6AC7" w:rsidRDefault="008D6AC7" w:rsidP="00656115">
            <w:pPr>
              <w:pStyle w:val="a4"/>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1.2判定标准：在柑橘</w:t>
            </w:r>
            <w:proofErr w:type="gramStart"/>
            <w:r>
              <w:rPr>
                <w:rFonts w:ascii="宋体" w:eastAsia="宋体" w:hAnsi="宋体" w:hint="eastAsia"/>
                <w:sz w:val="24"/>
                <w:szCs w:val="24"/>
              </w:rPr>
              <w:t>花期到</w:t>
            </w:r>
            <w:proofErr w:type="gramEnd"/>
            <w:r>
              <w:rPr>
                <w:rFonts w:ascii="宋体" w:eastAsia="宋体" w:hAnsi="宋体" w:hint="eastAsia"/>
                <w:sz w:val="24"/>
                <w:szCs w:val="24"/>
              </w:rPr>
              <w:t>幼果期间，根据天气预报近15天内是否连续出现3天30℃以上的高温为判断标准，一旦出现，因地制宜开展应急技术。</w:t>
            </w:r>
          </w:p>
          <w:p w14:paraId="1B32BC08" w14:textId="77777777" w:rsidR="008D6AC7" w:rsidRDefault="008D6AC7" w:rsidP="00656115">
            <w:pPr>
              <w:pStyle w:val="a4"/>
              <w:numPr>
                <w:ilvl w:val="0"/>
                <w:numId w:val="0"/>
              </w:numPr>
              <w:spacing w:beforeLines="0" w:before="0" w:afterLines="0" w:after="0" w:line="360" w:lineRule="auto"/>
              <w:rPr>
                <w:rFonts w:ascii="宋体" w:eastAsia="宋体" w:hAnsi="宋体" w:hint="eastAsia"/>
                <w:sz w:val="24"/>
                <w:szCs w:val="24"/>
              </w:rPr>
            </w:pPr>
            <w:r>
              <w:rPr>
                <w:rFonts w:ascii="宋体" w:eastAsia="宋体" w:hAnsi="宋体" w:hint="eastAsia"/>
                <w:sz w:val="24"/>
                <w:szCs w:val="24"/>
              </w:rPr>
              <w:t>1.3应急处理</w:t>
            </w:r>
          </w:p>
          <w:p w14:paraId="0464317D" w14:textId="77777777" w:rsidR="008D6AC7" w:rsidRDefault="008D6AC7" w:rsidP="00656115">
            <w:pPr>
              <w:pStyle w:val="a4"/>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lastRenderedPageBreak/>
              <w:t>1.3.1增加保果次数：在常规的情况下，分别在4月下旬（谢花80%）和5月中下旬喷施营养液+芸苔素+海藻素+920进行保果。根据高温出现的时间，适当的增加保果次数。要注意使用浓度与次数，避免出现浮皮果、粗皮果。</w:t>
            </w:r>
          </w:p>
          <w:p w14:paraId="12CB2CD4" w14:textId="77777777" w:rsidR="008D6AC7" w:rsidRDefault="008D6AC7" w:rsidP="00656115">
            <w:pPr>
              <w:pStyle w:val="a5"/>
              <w:numPr>
                <w:ilvl w:val="0"/>
                <w:numId w:val="0"/>
              </w:numPr>
              <w:spacing w:beforeLines="0" w:before="0" w:afterLines="0" w:after="0" w:line="360" w:lineRule="auto"/>
              <w:rPr>
                <w:rFonts w:ascii="宋体" w:eastAsia="宋体" w:hAnsi="宋体" w:hint="eastAsia"/>
                <w:b/>
                <w:bCs/>
                <w:sz w:val="24"/>
                <w:szCs w:val="24"/>
              </w:rPr>
            </w:pPr>
            <w:r>
              <w:rPr>
                <w:rFonts w:ascii="宋体" w:eastAsia="宋体" w:hAnsi="宋体" w:hint="eastAsia"/>
                <w:sz w:val="24"/>
                <w:szCs w:val="24"/>
              </w:rPr>
              <w:t>★1.3.2灌/喷水：根据墒情增加灌水次数，灌水方法主要有沟灌、喷灌、穴灌和滴灌，最好不进行漫灌。灌水要注意必须一次灌透，灌水太少，达不到应有的补水降温效果，还会引起土壤板结，破坏土壤结构。灌水选择在上午9点前或下午5点以后至晚上为宜，灌水时可以加入氨基酸、腐殖酸类有机水溶肥，增加土壤持水力。在出现高温的当天上午10～11点进行树冠淋溶，以降低果园气温。</w:t>
            </w:r>
          </w:p>
          <w:p w14:paraId="17837F22"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1.3.3覆盖遮阳网：用遮光率为45%～65%的SZW～14型黑色遮阳网覆盖。</w:t>
            </w:r>
          </w:p>
          <w:p w14:paraId="2AB10515" w14:textId="77777777" w:rsidR="008D6AC7" w:rsidRDefault="008D6AC7" w:rsidP="00656115">
            <w:pPr>
              <w:pStyle w:val="a4"/>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1.4补救措施</w:t>
            </w:r>
          </w:p>
          <w:p w14:paraId="641CC647"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1.4.1</w:t>
            </w:r>
            <w:proofErr w:type="gramStart"/>
            <w:r>
              <w:rPr>
                <w:rFonts w:ascii="宋体" w:eastAsia="宋体" w:hAnsi="宋体" w:hint="eastAsia"/>
                <w:sz w:val="24"/>
                <w:szCs w:val="24"/>
              </w:rPr>
              <w:t>控制夏稍旺盛</w:t>
            </w:r>
            <w:proofErr w:type="gramEnd"/>
            <w:r>
              <w:rPr>
                <w:rFonts w:ascii="宋体" w:eastAsia="宋体" w:hAnsi="宋体" w:hint="eastAsia"/>
                <w:sz w:val="24"/>
                <w:szCs w:val="24"/>
              </w:rPr>
              <w:t>生长：出现落果以后，由于花果数量的减少，应注意夏梢的控制，保证早秋梢的正常抽发和</w:t>
            </w:r>
            <w:proofErr w:type="gramStart"/>
            <w:r>
              <w:rPr>
                <w:rFonts w:ascii="宋体" w:eastAsia="宋体" w:hAnsi="宋体" w:hint="eastAsia"/>
                <w:sz w:val="24"/>
                <w:szCs w:val="24"/>
              </w:rPr>
              <w:t>晚期梢抽发</w:t>
            </w:r>
            <w:proofErr w:type="gramEnd"/>
            <w:r>
              <w:rPr>
                <w:rFonts w:ascii="宋体" w:eastAsia="宋体" w:hAnsi="宋体" w:hint="eastAsia"/>
                <w:sz w:val="24"/>
                <w:szCs w:val="24"/>
              </w:rPr>
              <w:t>的控制。</w:t>
            </w:r>
          </w:p>
          <w:p w14:paraId="3EEF6EDB" w14:textId="77777777" w:rsidR="008D6AC7" w:rsidRDefault="008D6AC7" w:rsidP="00656115">
            <w:pPr>
              <w:pStyle w:val="a5"/>
              <w:numPr>
                <w:ilvl w:val="0"/>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 xml:space="preserve">1.4.2加强病虫害防治：防止因为没有产量而造成的果园失管。重点防治该阶段容易发生的潜叶蛾、蚜虫、树脂病、炭疽病等病虫害，防治方法按照GB 4285、NY/T 5015的规定执行。 </w:t>
            </w:r>
          </w:p>
          <w:p w14:paraId="027C91F7" w14:textId="77777777" w:rsidR="008D6AC7" w:rsidRDefault="008D6AC7" w:rsidP="00656115">
            <w:pPr>
              <w:spacing w:line="360" w:lineRule="auto"/>
              <w:jc w:val="center"/>
              <w:rPr>
                <w:rFonts w:ascii="宋体" w:hAnsi="宋体" w:cs="宋体"/>
                <w:sz w:val="24"/>
              </w:rPr>
            </w:pPr>
            <w:r>
              <w:rPr>
                <w:rFonts w:ascii="宋体" w:hAnsi="宋体" w:cs="宋体" w:hint="eastAsia"/>
                <w:sz w:val="24"/>
              </w:rPr>
              <w:t>模块二</w:t>
            </w:r>
            <w:r>
              <w:rPr>
                <w:rFonts w:ascii="宋体" w:hAnsi="宋体" w:cs="宋体" w:hint="eastAsia"/>
                <w:sz w:val="24"/>
              </w:rPr>
              <w:t xml:space="preserve">    </w:t>
            </w:r>
            <w:r>
              <w:rPr>
                <w:rFonts w:ascii="宋体" w:hAnsi="宋体" w:cs="宋体" w:hint="eastAsia"/>
                <w:sz w:val="24"/>
              </w:rPr>
              <w:t>夏季高温强光</w:t>
            </w:r>
          </w:p>
          <w:p w14:paraId="7FF8725D" w14:textId="77777777" w:rsidR="008D6AC7" w:rsidRDefault="008D6AC7" w:rsidP="00656115">
            <w:pPr>
              <w:spacing w:line="360" w:lineRule="auto"/>
              <w:rPr>
                <w:rFonts w:ascii="宋体" w:hAnsi="宋体" w:cs="宋体"/>
                <w:sz w:val="24"/>
              </w:rPr>
            </w:pPr>
            <w:r>
              <w:rPr>
                <w:rFonts w:ascii="宋体" w:hAnsi="宋体" w:cs="宋体" w:hint="eastAsia"/>
                <w:sz w:val="24"/>
              </w:rPr>
              <w:t>2.1</w:t>
            </w:r>
            <w:r>
              <w:rPr>
                <w:rFonts w:ascii="宋体" w:hAnsi="宋体" w:cs="宋体" w:hint="eastAsia"/>
                <w:sz w:val="24"/>
              </w:rPr>
              <w:t>预防方法</w:t>
            </w:r>
          </w:p>
          <w:p w14:paraId="79485E7B" w14:textId="77777777" w:rsidR="008D6AC7" w:rsidRDefault="008D6AC7" w:rsidP="00656115">
            <w:pPr>
              <w:spacing w:line="360" w:lineRule="auto"/>
              <w:rPr>
                <w:rFonts w:ascii="宋体" w:hAnsi="宋体" w:cs="宋体"/>
                <w:sz w:val="24"/>
              </w:rPr>
            </w:pPr>
            <w:r>
              <w:rPr>
                <w:rFonts w:ascii="宋体" w:hAnsi="宋体" w:cs="宋体" w:hint="eastAsia"/>
                <w:sz w:val="24"/>
              </w:rPr>
              <w:t>2.1.1</w:t>
            </w:r>
            <w:r>
              <w:rPr>
                <w:rFonts w:ascii="宋体" w:hAnsi="宋体" w:cs="宋体" w:hint="eastAsia"/>
                <w:sz w:val="24"/>
              </w:rPr>
              <w:t>控制氮肥：幼树、旺树、氮素偏重的树体日灼发生较为严重，而树势中庸的日灼发生较轻，因此，注意早春氮肥的控制，不偏施氮肥，应该做到磷钾平衡。</w:t>
            </w:r>
          </w:p>
          <w:p w14:paraId="685D9FD3" w14:textId="77777777" w:rsidR="008D6AC7" w:rsidRDefault="008D6AC7" w:rsidP="00656115">
            <w:pPr>
              <w:spacing w:line="360" w:lineRule="auto"/>
              <w:rPr>
                <w:rFonts w:ascii="宋体" w:hAnsi="宋体" w:cs="宋体"/>
                <w:sz w:val="24"/>
              </w:rPr>
            </w:pPr>
            <w:r>
              <w:rPr>
                <w:rFonts w:ascii="宋体" w:hAnsi="宋体" w:cs="宋体" w:hint="eastAsia"/>
                <w:sz w:val="24"/>
              </w:rPr>
              <w:t>2.1.2</w:t>
            </w:r>
            <w:r>
              <w:rPr>
                <w:rFonts w:ascii="宋体" w:hAnsi="宋体" w:cs="宋体" w:hint="eastAsia"/>
                <w:sz w:val="24"/>
              </w:rPr>
              <w:t>增加中微量元素：在花期、果实膨大期、花芽分化期加强钙镁肥的应用，在</w:t>
            </w:r>
            <w:r>
              <w:rPr>
                <w:rFonts w:ascii="宋体" w:hAnsi="宋体" w:cs="宋体" w:hint="eastAsia"/>
                <w:sz w:val="24"/>
              </w:rPr>
              <w:t>4</w:t>
            </w:r>
            <w:r>
              <w:rPr>
                <w:rFonts w:ascii="宋体" w:hAnsi="宋体" w:cs="宋体" w:hint="eastAsia"/>
                <w:sz w:val="24"/>
              </w:rPr>
              <w:t>月、</w:t>
            </w:r>
            <w:r>
              <w:rPr>
                <w:rFonts w:ascii="宋体" w:hAnsi="宋体" w:cs="宋体" w:hint="eastAsia"/>
                <w:sz w:val="24"/>
              </w:rPr>
              <w:t>7</w:t>
            </w:r>
            <w:r>
              <w:rPr>
                <w:rFonts w:ascii="宋体" w:hAnsi="宋体" w:cs="宋体" w:hint="eastAsia"/>
                <w:sz w:val="24"/>
              </w:rPr>
              <w:t>月、</w:t>
            </w:r>
            <w:r>
              <w:rPr>
                <w:rFonts w:ascii="宋体" w:hAnsi="宋体" w:cs="宋体" w:hint="eastAsia"/>
                <w:sz w:val="24"/>
              </w:rPr>
              <w:t>9</w:t>
            </w:r>
            <w:r>
              <w:rPr>
                <w:rFonts w:ascii="宋体" w:hAnsi="宋体" w:cs="宋体" w:hint="eastAsia"/>
                <w:sz w:val="24"/>
              </w:rPr>
              <w:t>月追施钙镁肥，亩全年施用量</w:t>
            </w:r>
            <w:r>
              <w:rPr>
                <w:rFonts w:ascii="宋体" w:hAnsi="宋体" w:cs="宋体" w:hint="eastAsia"/>
                <w:sz w:val="24"/>
              </w:rPr>
              <w:lastRenderedPageBreak/>
              <w:t>在</w:t>
            </w:r>
            <w:r>
              <w:rPr>
                <w:rFonts w:ascii="宋体" w:hAnsi="宋体" w:cs="宋体" w:hint="eastAsia"/>
                <w:sz w:val="24"/>
              </w:rPr>
              <w:t>15kg~20kg</w:t>
            </w:r>
            <w:r>
              <w:rPr>
                <w:rFonts w:ascii="宋体" w:hAnsi="宋体" w:cs="宋体" w:hint="eastAsia"/>
                <w:sz w:val="24"/>
              </w:rPr>
              <w:t>。。</w:t>
            </w:r>
          </w:p>
          <w:p w14:paraId="6AC94754" w14:textId="77777777" w:rsidR="008D6AC7" w:rsidRDefault="008D6AC7" w:rsidP="00656115">
            <w:pPr>
              <w:spacing w:line="360" w:lineRule="auto"/>
              <w:rPr>
                <w:rFonts w:ascii="宋体" w:hAnsi="宋体" w:cs="宋体"/>
                <w:sz w:val="24"/>
              </w:rPr>
            </w:pPr>
            <w:r>
              <w:rPr>
                <w:rFonts w:ascii="宋体" w:hAnsi="宋体" w:cs="宋体" w:hint="eastAsia"/>
                <w:sz w:val="24"/>
              </w:rPr>
              <w:t>2.2</w:t>
            </w:r>
            <w:r>
              <w:rPr>
                <w:rFonts w:ascii="宋体" w:hAnsi="宋体" w:cs="宋体" w:hint="eastAsia"/>
                <w:sz w:val="24"/>
              </w:rPr>
              <w:t>判定标准：在柑橘果实膨大期（</w:t>
            </w:r>
            <w:r>
              <w:rPr>
                <w:rFonts w:ascii="宋体" w:hAnsi="宋体" w:cs="宋体" w:hint="eastAsia"/>
                <w:sz w:val="24"/>
              </w:rPr>
              <w:t>6</w:t>
            </w:r>
            <w:r>
              <w:rPr>
                <w:rFonts w:ascii="宋体" w:hAnsi="宋体" w:cs="宋体" w:hint="eastAsia"/>
                <w:sz w:val="24"/>
              </w:rPr>
              <w:t>月～</w:t>
            </w:r>
            <w:r>
              <w:rPr>
                <w:rFonts w:ascii="宋体" w:hAnsi="宋体" w:cs="宋体" w:hint="eastAsia"/>
                <w:sz w:val="24"/>
              </w:rPr>
              <w:t>9</w:t>
            </w:r>
            <w:r>
              <w:rPr>
                <w:rFonts w:ascii="宋体" w:hAnsi="宋体" w:cs="宋体" w:hint="eastAsia"/>
                <w:sz w:val="24"/>
              </w:rPr>
              <w:t>月），根据近</w:t>
            </w:r>
            <w:r>
              <w:rPr>
                <w:rFonts w:ascii="宋体" w:hAnsi="宋体" w:cs="宋体" w:hint="eastAsia"/>
                <w:sz w:val="24"/>
              </w:rPr>
              <w:t>15</w:t>
            </w:r>
            <w:r>
              <w:rPr>
                <w:rFonts w:ascii="宋体" w:hAnsi="宋体" w:cs="宋体" w:hint="eastAsia"/>
                <w:sz w:val="24"/>
              </w:rPr>
              <w:t>天内的天气预报，一旦出现日最高气温</w:t>
            </w:r>
            <w:r>
              <w:rPr>
                <w:rFonts w:ascii="宋体" w:hAnsi="宋体" w:cs="宋体" w:hint="eastAsia"/>
                <w:sz w:val="24"/>
              </w:rPr>
              <w:t>30</w:t>
            </w:r>
            <w:r>
              <w:rPr>
                <w:rFonts w:ascii="宋体" w:hAnsi="宋体" w:cs="宋体" w:hint="eastAsia"/>
                <w:sz w:val="24"/>
              </w:rPr>
              <w:t>℃以上，且日照时间长，空气湿度小，气候干燥，土壤相对含水量在</w:t>
            </w:r>
            <w:r>
              <w:rPr>
                <w:rFonts w:ascii="宋体" w:hAnsi="宋体" w:cs="宋体" w:hint="eastAsia"/>
                <w:sz w:val="24"/>
              </w:rPr>
              <w:t>60%</w:t>
            </w:r>
            <w:r>
              <w:rPr>
                <w:rFonts w:ascii="宋体" w:hAnsi="宋体" w:cs="宋体" w:hint="eastAsia"/>
                <w:sz w:val="24"/>
              </w:rPr>
              <w:t>以下，空气湿度在</w:t>
            </w:r>
            <w:r>
              <w:rPr>
                <w:rFonts w:ascii="宋体" w:hAnsi="宋体" w:cs="宋体" w:hint="eastAsia"/>
                <w:sz w:val="24"/>
              </w:rPr>
              <w:t>40%</w:t>
            </w:r>
            <w:r>
              <w:rPr>
                <w:rFonts w:ascii="宋体" w:hAnsi="宋体" w:cs="宋体" w:hint="eastAsia"/>
                <w:sz w:val="24"/>
              </w:rPr>
              <w:t>以下，因地制宜开展应急技术。</w:t>
            </w:r>
          </w:p>
          <w:p w14:paraId="46C24E03" w14:textId="77777777" w:rsidR="008D6AC7" w:rsidRDefault="008D6AC7" w:rsidP="00656115">
            <w:pPr>
              <w:spacing w:line="360" w:lineRule="auto"/>
              <w:rPr>
                <w:rFonts w:ascii="宋体" w:hAnsi="宋体" w:cs="宋体"/>
                <w:sz w:val="24"/>
              </w:rPr>
            </w:pPr>
            <w:r>
              <w:rPr>
                <w:rFonts w:ascii="宋体" w:hAnsi="宋体" w:cs="宋体" w:hint="eastAsia"/>
                <w:sz w:val="24"/>
              </w:rPr>
              <w:t>2.3</w:t>
            </w:r>
            <w:r>
              <w:rPr>
                <w:rFonts w:ascii="宋体" w:hAnsi="宋体" w:cs="宋体" w:hint="eastAsia"/>
                <w:sz w:val="24"/>
              </w:rPr>
              <w:t>应急处理</w:t>
            </w:r>
          </w:p>
          <w:p w14:paraId="2737A388" w14:textId="77777777" w:rsidR="008D6AC7" w:rsidRDefault="008D6AC7" w:rsidP="00656115">
            <w:pPr>
              <w:spacing w:line="360" w:lineRule="auto"/>
              <w:rPr>
                <w:rFonts w:ascii="宋体" w:hAnsi="宋体" w:hint="eastAsia"/>
                <w:b/>
                <w:bCs/>
                <w:sz w:val="24"/>
                <w:szCs w:val="24"/>
              </w:rPr>
            </w:pPr>
            <w:r>
              <w:rPr>
                <w:rFonts w:ascii="宋体" w:hAnsi="宋体" w:hint="eastAsia"/>
                <w:sz w:val="24"/>
                <w:szCs w:val="24"/>
              </w:rPr>
              <w:t>★</w:t>
            </w:r>
            <w:r>
              <w:rPr>
                <w:rFonts w:ascii="宋体" w:hAnsi="宋体" w:hint="eastAsia"/>
                <w:sz w:val="24"/>
                <w:szCs w:val="24"/>
              </w:rPr>
              <w:t>2.3.1</w:t>
            </w:r>
            <w:proofErr w:type="gramStart"/>
            <w:r>
              <w:rPr>
                <w:rFonts w:ascii="宋体" w:hAnsi="宋体" w:hint="eastAsia"/>
                <w:sz w:val="24"/>
                <w:szCs w:val="24"/>
              </w:rPr>
              <w:t>施叶面肥</w:t>
            </w:r>
            <w:proofErr w:type="gramEnd"/>
            <w:r>
              <w:rPr>
                <w:rFonts w:ascii="宋体" w:hAnsi="宋体" w:hint="eastAsia"/>
                <w:sz w:val="24"/>
                <w:szCs w:val="24"/>
              </w:rPr>
              <w:t>：在出现高温强光的季节，叶面、果面追施钙和海藻素，以增强果实的抗日灼能力。</w:t>
            </w:r>
          </w:p>
          <w:p w14:paraId="1C89551A" w14:textId="77777777" w:rsidR="008D6AC7" w:rsidRDefault="008D6AC7" w:rsidP="00656115">
            <w:pPr>
              <w:spacing w:line="360" w:lineRule="auto"/>
              <w:rPr>
                <w:rFonts w:ascii="宋体" w:hAnsi="宋体" w:cs="宋体"/>
                <w:sz w:val="24"/>
              </w:rPr>
            </w:pPr>
            <w:r>
              <w:rPr>
                <w:rFonts w:ascii="宋体" w:hAnsi="宋体" w:cs="宋体" w:hint="eastAsia"/>
                <w:sz w:val="24"/>
              </w:rPr>
              <w:t>2.3.2</w:t>
            </w:r>
            <w:r>
              <w:rPr>
                <w:rFonts w:ascii="宋体" w:hAnsi="宋体" w:cs="宋体" w:hint="eastAsia"/>
                <w:sz w:val="24"/>
              </w:rPr>
              <w:t>遮阳：对着生在树冠顶部和树冠外围的果实套上相</w:t>
            </w:r>
            <w:proofErr w:type="gramStart"/>
            <w:r>
              <w:rPr>
                <w:rFonts w:ascii="宋体" w:hAnsi="宋体" w:cs="宋体" w:hint="eastAsia"/>
                <w:sz w:val="24"/>
              </w:rPr>
              <w:t>橘</w:t>
            </w:r>
            <w:proofErr w:type="gramEnd"/>
            <w:r>
              <w:rPr>
                <w:rFonts w:ascii="宋体" w:hAnsi="宋体" w:cs="宋体" w:hint="eastAsia"/>
                <w:sz w:val="24"/>
              </w:rPr>
              <w:t>专用袋或于果实向阳面贴纸，有条件的果园可以在高温来临之前覆盖遮阳网。</w:t>
            </w:r>
          </w:p>
          <w:p w14:paraId="5B927EDD" w14:textId="77777777" w:rsidR="008D6AC7" w:rsidRDefault="008D6AC7" w:rsidP="00656115">
            <w:pPr>
              <w:spacing w:line="360" w:lineRule="auto"/>
              <w:rPr>
                <w:rFonts w:ascii="宋体" w:hAnsi="宋体" w:hint="eastAsia"/>
                <w:b/>
                <w:bCs/>
                <w:sz w:val="24"/>
                <w:szCs w:val="24"/>
              </w:rPr>
            </w:pPr>
            <w:r>
              <w:rPr>
                <w:rFonts w:ascii="宋体" w:hAnsi="宋体" w:hint="eastAsia"/>
                <w:sz w:val="24"/>
                <w:szCs w:val="24"/>
              </w:rPr>
              <w:t>★</w:t>
            </w:r>
            <w:r>
              <w:rPr>
                <w:rFonts w:ascii="宋体" w:hAnsi="宋体" w:hint="eastAsia"/>
                <w:sz w:val="24"/>
                <w:szCs w:val="24"/>
              </w:rPr>
              <w:t>2.3.4</w:t>
            </w:r>
            <w:r>
              <w:rPr>
                <w:rFonts w:ascii="宋体" w:hAnsi="宋体" w:hint="eastAsia"/>
                <w:sz w:val="24"/>
                <w:szCs w:val="24"/>
              </w:rPr>
              <w:t>石灰水喷果：在易发生日灼果的方位，喷布</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熟石灰</w:t>
            </w:r>
            <w:r>
              <w:rPr>
                <w:rFonts w:ascii="宋体" w:hAnsi="宋体" w:hint="eastAsia"/>
                <w:sz w:val="24"/>
                <w:szCs w:val="24"/>
              </w:rPr>
              <w:t>+0.1%</w:t>
            </w:r>
            <w:r>
              <w:rPr>
                <w:rFonts w:ascii="宋体" w:hAnsi="宋体" w:hint="eastAsia"/>
                <w:sz w:val="24"/>
                <w:szCs w:val="24"/>
              </w:rPr>
              <w:t>食盐，起到反射强光的作用，降低果面和叶面温度，降低日灼发生率和日灼程度。但石灰水浓度不能太高，以免发生药害。</w:t>
            </w:r>
          </w:p>
          <w:p w14:paraId="1E19DBE0" w14:textId="77777777" w:rsidR="008D6AC7" w:rsidRDefault="008D6AC7" w:rsidP="00656115">
            <w:pPr>
              <w:spacing w:line="360" w:lineRule="auto"/>
              <w:rPr>
                <w:rFonts w:ascii="宋体" w:hAnsi="宋体" w:cs="宋体"/>
                <w:sz w:val="24"/>
              </w:rPr>
            </w:pPr>
            <w:r>
              <w:rPr>
                <w:rFonts w:ascii="宋体" w:hAnsi="宋体" w:cs="宋体" w:hint="eastAsia"/>
                <w:sz w:val="24"/>
              </w:rPr>
              <w:t>2.4</w:t>
            </w:r>
            <w:r>
              <w:rPr>
                <w:rFonts w:ascii="宋体" w:hAnsi="宋体" w:cs="宋体" w:hint="eastAsia"/>
                <w:sz w:val="24"/>
              </w:rPr>
              <w:t>补救措施</w:t>
            </w:r>
          </w:p>
          <w:p w14:paraId="6114CFF4" w14:textId="77777777" w:rsidR="008D6AC7" w:rsidRDefault="008D6AC7" w:rsidP="00656115">
            <w:pPr>
              <w:spacing w:line="360" w:lineRule="auto"/>
              <w:rPr>
                <w:rFonts w:ascii="宋体" w:hAnsi="宋体" w:cs="宋体"/>
                <w:sz w:val="24"/>
              </w:rPr>
            </w:pPr>
            <w:r>
              <w:rPr>
                <w:rFonts w:ascii="宋体" w:hAnsi="宋体" w:cs="宋体" w:hint="eastAsia"/>
                <w:sz w:val="24"/>
              </w:rPr>
              <w:t>2.4.1</w:t>
            </w:r>
            <w:r>
              <w:rPr>
                <w:rFonts w:ascii="宋体" w:hAnsi="宋体" w:cs="宋体" w:hint="eastAsia"/>
                <w:sz w:val="24"/>
              </w:rPr>
              <w:t>对于日灼较轻的树体，通过根外追施海藻素</w:t>
            </w:r>
            <w:r>
              <w:rPr>
                <w:rFonts w:ascii="宋体" w:hAnsi="宋体" w:cs="宋体" w:hint="eastAsia"/>
                <w:sz w:val="24"/>
              </w:rPr>
              <w:t>+</w:t>
            </w:r>
            <w:r>
              <w:rPr>
                <w:rFonts w:ascii="宋体" w:hAnsi="宋体" w:cs="宋体" w:hint="eastAsia"/>
                <w:sz w:val="24"/>
              </w:rPr>
              <w:t>磷酸二氢钾；对于日灼较重的树体，果实日灼严重，失去商品价值，应及时疏除。</w:t>
            </w:r>
          </w:p>
          <w:p w14:paraId="767AAA97" w14:textId="77777777" w:rsidR="008D6AC7" w:rsidRDefault="008D6AC7" w:rsidP="00656115">
            <w:pPr>
              <w:pStyle w:val="a3"/>
              <w:numPr>
                <w:ilvl w:val="1"/>
                <w:numId w:val="0"/>
              </w:numPr>
              <w:spacing w:beforeLines="0" w:before="0" w:afterLines="0" w:after="0" w:line="360" w:lineRule="auto"/>
              <w:jc w:val="center"/>
              <w:rPr>
                <w:rFonts w:ascii="宋体" w:eastAsia="宋体" w:hAnsi="宋体"/>
                <w:sz w:val="24"/>
                <w:szCs w:val="24"/>
              </w:rPr>
            </w:pPr>
            <w:bookmarkStart w:id="1" w:name="_Toc32712"/>
            <w:bookmarkStart w:id="2" w:name="_Toc88728088"/>
            <w:r>
              <w:rPr>
                <w:rFonts w:ascii="宋体" w:eastAsia="宋体" w:hAnsi="宋体" w:hint="eastAsia"/>
                <w:sz w:val="24"/>
                <w:szCs w:val="24"/>
              </w:rPr>
              <w:t>模块三    夏秋洪涝灾害</w:t>
            </w:r>
            <w:bookmarkEnd w:id="1"/>
          </w:p>
          <w:p w14:paraId="5AEF52B9" w14:textId="77777777" w:rsidR="008D6AC7" w:rsidRDefault="008D6AC7" w:rsidP="00656115">
            <w:pPr>
              <w:pStyle w:val="a4"/>
              <w:numPr>
                <w:ilvl w:val="2"/>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 预防方法</w:t>
            </w:r>
          </w:p>
          <w:p w14:paraId="2A456464"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 完善果园排水系统</w:t>
            </w:r>
          </w:p>
          <w:p w14:paraId="43291A5B"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lastRenderedPageBreak/>
              <w:t>3.1.1.1总体要求：暴雨涝灾预防每年雨季来临之前，要进行排水系统的修复工作，配备必要的排水设备，特别是地势低洼的果园，更要注意洪灾的预防，保证排水系统的畅通。对果园拦山沟、排洪沟、排水沟、背沟、沉沙</w:t>
            </w:r>
            <w:proofErr w:type="gramStart"/>
            <w:r>
              <w:rPr>
                <w:rFonts w:ascii="宋体" w:eastAsia="宋体" w:hAnsi="宋体" w:hint="eastAsia"/>
                <w:sz w:val="24"/>
                <w:szCs w:val="24"/>
              </w:rPr>
              <w:t>凼</w:t>
            </w:r>
            <w:proofErr w:type="gramEnd"/>
            <w:r>
              <w:rPr>
                <w:rFonts w:ascii="宋体" w:eastAsia="宋体" w:hAnsi="宋体" w:hint="eastAsia"/>
                <w:sz w:val="24"/>
                <w:szCs w:val="24"/>
              </w:rPr>
              <w:t>等排水系统进行整治、疏浚、加固，清除沟中杂草、淤泥、石块、垃圾等，保持排水系统畅通。</w:t>
            </w:r>
          </w:p>
          <w:p w14:paraId="1AE50095"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3.1.1.2 新建果园选址：果园选址应避开地势低洼，容易发生洪灾区域。</w:t>
            </w:r>
          </w:p>
          <w:p w14:paraId="5E5420B4"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3.1.1.3 坝区果园：排水较困难的果园要增加排水沟密度、加大排水沟深度，以两行树为一畦，两</w:t>
            </w:r>
            <w:proofErr w:type="gramStart"/>
            <w:r>
              <w:rPr>
                <w:rFonts w:ascii="宋体" w:eastAsia="宋体" w:hAnsi="宋体" w:hint="eastAsia"/>
                <w:sz w:val="24"/>
                <w:szCs w:val="24"/>
              </w:rPr>
              <w:t>畦之间</w:t>
            </w:r>
            <w:proofErr w:type="gramEnd"/>
            <w:r>
              <w:rPr>
                <w:rFonts w:ascii="宋体" w:eastAsia="宋体" w:hAnsi="宋体" w:hint="eastAsia"/>
                <w:sz w:val="24"/>
                <w:szCs w:val="24"/>
              </w:rPr>
              <w:t>做沟，深度不低于80 cm，主排水沟深不低于1 m。有抽水排水设施的果园要做好设施的日常维护。</w:t>
            </w:r>
          </w:p>
          <w:p w14:paraId="5C778BA8"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3.1.1.4 山地果园：改梯果园依照坝区果园，在厢面上</w:t>
            </w:r>
            <w:proofErr w:type="gramStart"/>
            <w:r>
              <w:rPr>
                <w:rFonts w:ascii="宋体" w:eastAsia="宋体" w:hAnsi="宋体" w:hint="eastAsia"/>
                <w:sz w:val="24"/>
                <w:szCs w:val="24"/>
              </w:rPr>
              <w:t>开背沟和顺</w:t>
            </w:r>
            <w:proofErr w:type="gramEnd"/>
            <w:r>
              <w:rPr>
                <w:rFonts w:ascii="宋体" w:eastAsia="宋体" w:hAnsi="宋体" w:hint="eastAsia"/>
                <w:sz w:val="24"/>
                <w:szCs w:val="24"/>
              </w:rPr>
              <w:t>沟，深度为60 cm；未改梯田果园，做好网状开排水沟，深度50 cm以上。有条件的果园修建沉沙</w:t>
            </w:r>
            <w:proofErr w:type="gramStart"/>
            <w:r>
              <w:rPr>
                <w:rFonts w:ascii="宋体" w:eastAsia="宋体" w:hAnsi="宋体" w:hint="eastAsia"/>
                <w:sz w:val="24"/>
                <w:szCs w:val="24"/>
              </w:rPr>
              <w:t>凼</w:t>
            </w:r>
            <w:proofErr w:type="gramEnd"/>
            <w:r>
              <w:rPr>
                <w:rFonts w:ascii="宋体" w:eastAsia="宋体" w:hAnsi="宋体" w:hint="eastAsia"/>
                <w:sz w:val="24"/>
                <w:szCs w:val="24"/>
              </w:rPr>
              <w:t>，减少泥沙下山。每次大雨过后，检查、清理和修复排水系统，及时将积水排出果园。</w:t>
            </w:r>
          </w:p>
          <w:p w14:paraId="713585F1"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3.1.1.5 健全区域内排水系统：对容易出现洪涝灾害的园区应统一部署、</w:t>
            </w:r>
            <w:r>
              <w:rPr>
                <w:rFonts w:ascii="宋体" w:eastAsia="宋体" w:hAnsi="宋体" w:cs="宋体" w:hint="eastAsia"/>
                <w:spacing w:val="-13"/>
                <w:sz w:val="24"/>
                <w:szCs w:val="24"/>
              </w:rPr>
              <w:t>规划设计</w:t>
            </w:r>
            <w:r>
              <w:rPr>
                <w:rFonts w:ascii="宋体" w:eastAsia="宋体" w:hAnsi="宋体" w:cs="宋体"/>
                <w:spacing w:val="-1"/>
                <w:sz w:val="24"/>
                <w:szCs w:val="24"/>
              </w:rPr>
              <w:t>排水体系，</w:t>
            </w:r>
            <w:r>
              <w:rPr>
                <w:rFonts w:ascii="宋体" w:eastAsia="宋体" w:hAnsi="宋体" w:cs="宋体" w:hint="eastAsia"/>
                <w:spacing w:val="-13"/>
                <w:sz w:val="24"/>
                <w:szCs w:val="24"/>
              </w:rPr>
              <w:t>完善</w:t>
            </w:r>
            <w:r>
              <w:rPr>
                <w:rFonts w:ascii="宋体" w:eastAsia="宋体" w:hAnsi="宋体" w:hint="eastAsia"/>
                <w:sz w:val="24"/>
                <w:szCs w:val="24"/>
              </w:rPr>
              <w:t>区域内排水系统的建设。</w:t>
            </w:r>
          </w:p>
          <w:p w14:paraId="2D606D8E"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3.1.1.6 清沟排渍：在每年出现暴雨之前，组织人员进行维护、梳理。有暴雨预警前期，组织人员排查。修整和加固排水沟渠系统，保证完善畅通。及时开沟清淤，清沟排渍，排除果园积水，以降低地下水位和果园湿度，使果园土壤保持最大程度的通气状态。</w:t>
            </w:r>
          </w:p>
          <w:p w14:paraId="6757B5ED"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3.1.2 加强土肥水管理</w:t>
            </w:r>
          </w:p>
          <w:p w14:paraId="2AEB4108"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3.1.2 .1 深翻改土：每年9月中旬，在树冠</w:t>
            </w:r>
            <w:proofErr w:type="gramStart"/>
            <w:r>
              <w:rPr>
                <w:rFonts w:ascii="宋体" w:eastAsia="宋体" w:hAnsi="宋体" w:hint="eastAsia"/>
                <w:sz w:val="24"/>
                <w:szCs w:val="24"/>
              </w:rPr>
              <w:t>滴水线</w:t>
            </w:r>
            <w:proofErr w:type="gramEnd"/>
            <w:r>
              <w:rPr>
                <w:rFonts w:ascii="宋体" w:eastAsia="宋体" w:hAnsi="宋体" w:hint="eastAsia"/>
                <w:sz w:val="24"/>
                <w:szCs w:val="24"/>
              </w:rPr>
              <w:t>附近，采取半环状/条状/放射状的方式，从定植</w:t>
            </w:r>
            <w:proofErr w:type="gramStart"/>
            <w:r>
              <w:rPr>
                <w:rFonts w:ascii="宋体" w:eastAsia="宋体" w:hAnsi="宋体" w:hint="eastAsia"/>
                <w:sz w:val="24"/>
                <w:szCs w:val="24"/>
              </w:rPr>
              <w:t>穴</w:t>
            </w:r>
            <w:proofErr w:type="gramEnd"/>
            <w:r>
              <w:rPr>
                <w:rFonts w:ascii="宋体" w:eastAsia="宋体" w:hAnsi="宋体" w:hint="eastAsia"/>
                <w:sz w:val="24"/>
                <w:szCs w:val="24"/>
              </w:rPr>
              <w:t>向外扩展，直至株</w:t>
            </w:r>
            <w:proofErr w:type="gramStart"/>
            <w:r>
              <w:rPr>
                <w:rFonts w:ascii="宋体" w:eastAsia="宋体" w:hAnsi="宋体" w:hint="eastAsia"/>
                <w:sz w:val="24"/>
                <w:szCs w:val="24"/>
              </w:rPr>
              <w:t>行间翻通为宜</w:t>
            </w:r>
            <w:proofErr w:type="gramEnd"/>
            <w:r>
              <w:rPr>
                <w:rFonts w:ascii="宋体" w:eastAsia="宋体" w:hAnsi="宋体" w:hint="eastAsia"/>
                <w:sz w:val="24"/>
                <w:szCs w:val="24"/>
              </w:rPr>
              <w:t>。开挖深度保持在20 cm～30 cm，每亩施用商品有机肥1000 kg～3000 kg，使用有机肥应符合NY/T 496中的规定，</w:t>
            </w:r>
            <w:r>
              <w:rPr>
                <w:rFonts w:ascii="宋体" w:eastAsia="宋体" w:hAnsi="宋体" w:hint="eastAsia"/>
                <w:sz w:val="24"/>
                <w:szCs w:val="24"/>
              </w:rPr>
              <w:lastRenderedPageBreak/>
              <w:t>确保柑橘果实食品安全。果园深翻改土要求土肥混合，表土底土互换，灌足水分，疏松土壤，促进根系扩展，在2 年～3 年内逐步完成全园深翻改土。</w:t>
            </w:r>
          </w:p>
          <w:p w14:paraId="1E2A9405"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3.1.2 .2 水分管理：根据柑橘果实膨大需要及时适量灌水，及时排水，维持土壤水分的稳定。久旱之后灌水量不能过大，宜少量多次。</w:t>
            </w:r>
          </w:p>
          <w:p w14:paraId="627D3B90"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3.1.2 .3 追施钙镁肥：在花期、果实膨大期、花芽分化期加强钙镁肥的应用，在4月、7月、9月追施钙镁肥，亩全年施用量15 kg～20 kg，特别是花期前后钙肥的应用。在果实膨大期</w:t>
            </w:r>
            <w:proofErr w:type="gramStart"/>
            <w:r>
              <w:rPr>
                <w:rFonts w:ascii="宋体" w:eastAsia="宋体" w:hAnsi="宋体" w:hint="eastAsia"/>
                <w:sz w:val="24"/>
                <w:szCs w:val="24"/>
              </w:rPr>
              <w:t>叶面施钙和</w:t>
            </w:r>
            <w:proofErr w:type="gramEnd"/>
            <w:r>
              <w:rPr>
                <w:rFonts w:ascii="宋体" w:eastAsia="宋体" w:hAnsi="宋体" w:hint="eastAsia"/>
                <w:sz w:val="24"/>
                <w:szCs w:val="24"/>
              </w:rPr>
              <w:t>海藻素，以增强果实的抗性。</w:t>
            </w:r>
          </w:p>
          <w:p w14:paraId="7962E28B"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3.2夏季久旱骤雨</w:t>
            </w:r>
            <w:bookmarkEnd w:id="2"/>
          </w:p>
          <w:p w14:paraId="6199E987"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 xml:space="preserve">3.2.1 判定标准：在柑橘果实膨大期（6 月～9 月），根据近15 天内的天气预报，一旦连续6 </w:t>
            </w:r>
            <w:proofErr w:type="gramStart"/>
            <w:r>
              <w:rPr>
                <w:rFonts w:ascii="宋体" w:eastAsia="宋体" w:hAnsi="宋体" w:hint="eastAsia"/>
                <w:sz w:val="24"/>
                <w:szCs w:val="24"/>
              </w:rPr>
              <w:t>天以上</w:t>
            </w:r>
            <w:proofErr w:type="gramEnd"/>
            <w:r>
              <w:rPr>
                <w:rFonts w:ascii="宋体" w:eastAsia="宋体" w:hAnsi="宋体" w:hint="eastAsia"/>
                <w:sz w:val="24"/>
                <w:szCs w:val="24"/>
              </w:rPr>
              <w:t>无降水，且土壤相对含水量在60 %以下，因地制宜开展应急技术。</w:t>
            </w:r>
          </w:p>
          <w:p w14:paraId="68A0C3C5"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3.2.2 应急处理：降雨后及时清理和疏通排水沟，降低土壤水分变化幅度，保证土壤水分供应均衡。</w:t>
            </w:r>
          </w:p>
          <w:p w14:paraId="7A8353B3"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3.2.3 补救措施：对于裂果的果实，失去商品价值，及时摘除，并做好病害防治的工作。</w:t>
            </w:r>
          </w:p>
          <w:p w14:paraId="1B2EF2E4" w14:textId="77777777" w:rsidR="008D6AC7" w:rsidRDefault="008D6AC7" w:rsidP="00656115">
            <w:pPr>
              <w:pStyle w:val="a4"/>
              <w:numPr>
                <w:ilvl w:val="2"/>
                <w:numId w:val="0"/>
              </w:numPr>
              <w:spacing w:beforeLines="0" w:before="0" w:afterLines="0" w:after="0" w:line="360" w:lineRule="auto"/>
              <w:rPr>
                <w:rFonts w:ascii="宋体" w:eastAsia="宋体" w:hAnsi="宋体"/>
                <w:sz w:val="24"/>
                <w:szCs w:val="24"/>
              </w:rPr>
            </w:pPr>
            <w:bookmarkStart w:id="3" w:name="_Toc88728089"/>
            <w:r>
              <w:rPr>
                <w:rFonts w:ascii="宋体" w:eastAsia="宋体" w:hAnsi="宋体" w:hint="eastAsia"/>
                <w:sz w:val="24"/>
                <w:szCs w:val="24"/>
              </w:rPr>
              <w:t>3.3 夏季洪灾</w:t>
            </w:r>
            <w:bookmarkEnd w:id="3"/>
          </w:p>
          <w:p w14:paraId="7328C7DA"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3.3.1 判定标准：汛期（7 月～8 月），当果园出现排水不良，有淹没的情况下，启动应急技术及补救措施。</w:t>
            </w:r>
          </w:p>
          <w:p w14:paraId="7E87EAC8"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3.3.2 应急处理</w:t>
            </w:r>
          </w:p>
          <w:p w14:paraId="3F46ECC6" w14:textId="77777777" w:rsidR="008D6AC7" w:rsidRDefault="008D6AC7" w:rsidP="00656115">
            <w:pPr>
              <w:pStyle w:val="a6"/>
              <w:numPr>
                <w:ilvl w:val="4"/>
                <w:numId w:val="0"/>
              </w:numPr>
              <w:spacing w:beforeLines="0" w:before="0" w:afterLines="0" w:after="0" w:line="360" w:lineRule="auto"/>
              <w:rPr>
                <w:rFonts w:ascii="宋体" w:eastAsia="宋体" w:hAnsi="宋体" w:hint="eastAsia"/>
                <w:b/>
                <w:bCs/>
                <w:sz w:val="24"/>
                <w:szCs w:val="24"/>
              </w:rPr>
            </w:pPr>
            <w:r>
              <w:rPr>
                <w:rFonts w:ascii="宋体" w:eastAsia="宋体" w:hAnsi="宋体" w:hint="eastAsia"/>
                <w:sz w:val="24"/>
                <w:szCs w:val="24"/>
              </w:rPr>
              <w:t>★3.3.2.1 排除果园积水：及时疏通果园深沟，积水严重的果园应及时用抽水机抽排。排尽表土积水和土层渍水，</w:t>
            </w:r>
            <w:proofErr w:type="gramStart"/>
            <w:r>
              <w:rPr>
                <w:rFonts w:ascii="宋体" w:eastAsia="宋体" w:hAnsi="宋体" w:hint="eastAsia"/>
                <w:sz w:val="24"/>
                <w:szCs w:val="24"/>
              </w:rPr>
              <w:t>降低厢沟水位</w:t>
            </w:r>
            <w:proofErr w:type="gramEnd"/>
            <w:r>
              <w:rPr>
                <w:rFonts w:ascii="宋体" w:eastAsia="宋体" w:hAnsi="宋体" w:hint="eastAsia"/>
                <w:sz w:val="24"/>
                <w:szCs w:val="24"/>
              </w:rPr>
              <w:t>和土壤含水量，促进土壤疏松透气，待天气放晴后适当浅翻土壤，以防土壤板结，增加地表水分蒸发，加快根系恢复生长，并对土壤进行消毒杀菌。</w:t>
            </w:r>
          </w:p>
          <w:p w14:paraId="1EF633FC" w14:textId="77777777" w:rsidR="008D6AC7" w:rsidRDefault="008D6AC7" w:rsidP="00656115">
            <w:pPr>
              <w:pStyle w:val="a6"/>
              <w:numPr>
                <w:ilvl w:val="4"/>
                <w:numId w:val="0"/>
              </w:numPr>
              <w:spacing w:beforeLines="0" w:before="0" w:afterLines="0" w:after="0" w:line="360" w:lineRule="auto"/>
              <w:rPr>
                <w:rFonts w:ascii="宋体" w:eastAsia="宋体" w:hAnsi="宋体" w:hint="eastAsia"/>
                <w:sz w:val="24"/>
                <w:szCs w:val="24"/>
              </w:rPr>
            </w:pPr>
            <w:r>
              <w:rPr>
                <w:rFonts w:ascii="宋体" w:eastAsia="宋体" w:hAnsi="宋体" w:hint="eastAsia"/>
                <w:sz w:val="24"/>
                <w:szCs w:val="24"/>
              </w:rPr>
              <w:t>3.3.2.2 清淤培土：洪灾过后，及时将淤积泥沙进行清理，露出根颈。对泥土被冲走，根系裸露的树体要及时培土。</w:t>
            </w:r>
          </w:p>
          <w:p w14:paraId="66350C08" w14:textId="77777777" w:rsidR="008D6AC7" w:rsidRDefault="008D6AC7" w:rsidP="00656115">
            <w:pPr>
              <w:pStyle w:val="a6"/>
              <w:numPr>
                <w:ilvl w:val="4"/>
                <w:numId w:val="0"/>
              </w:numPr>
              <w:spacing w:beforeLines="0" w:before="0" w:afterLines="0" w:after="0" w:line="360" w:lineRule="auto"/>
              <w:rPr>
                <w:rFonts w:ascii="宋体" w:eastAsia="宋体" w:hAnsi="宋体" w:hint="eastAsia"/>
                <w:b/>
                <w:bCs/>
                <w:sz w:val="24"/>
                <w:szCs w:val="24"/>
              </w:rPr>
            </w:pPr>
            <w:r>
              <w:rPr>
                <w:rFonts w:ascii="宋体" w:eastAsia="宋体" w:hAnsi="宋体" w:hint="eastAsia"/>
                <w:sz w:val="24"/>
                <w:szCs w:val="24"/>
              </w:rPr>
              <w:lastRenderedPageBreak/>
              <w:t>★3.3.2.3 整理树体：被淹果园在退水过程中，要边退水边用清水喷洗，将滞留在叶片、果实和枝干上的泥浆、泥沙等污渍冲洗干净。同时，将挂留在树上的树枝、杂草和垃圾等杂物清理干净，集中填埋或烧毁。将倒伏的柑橘树扶正，加固培土，注意扶正时避免拉断根系，剪掉折裂枝干，摘除伤果，大伤口涂刷保护剂。根系受损较重的，必要时摘除部分或全部果实，剪掉部分或大部分枝叶，</w:t>
            </w:r>
            <w:proofErr w:type="gramStart"/>
            <w:r>
              <w:rPr>
                <w:rFonts w:ascii="宋体" w:eastAsia="宋体" w:hAnsi="宋体" w:hint="eastAsia"/>
                <w:sz w:val="24"/>
                <w:szCs w:val="24"/>
              </w:rPr>
              <w:t>裸漏的</w:t>
            </w:r>
            <w:proofErr w:type="gramEnd"/>
            <w:r>
              <w:rPr>
                <w:rFonts w:ascii="宋体" w:eastAsia="宋体" w:hAnsi="宋体" w:hint="eastAsia"/>
                <w:sz w:val="24"/>
                <w:szCs w:val="24"/>
              </w:rPr>
              <w:t>枝干</w:t>
            </w:r>
            <w:proofErr w:type="gramStart"/>
            <w:r>
              <w:rPr>
                <w:rFonts w:ascii="宋体" w:eastAsia="宋体" w:hAnsi="宋体" w:hint="eastAsia"/>
                <w:sz w:val="24"/>
                <w:szCs w:val="24"/>
              </w:rPr>
              <w:t>刷白防</w:t>
            </w:r>
            <w:proofErr w:type="gramEnd"/>
            <w:r>
              <w:rPr>
                <w:rFonts w:ascii="宋体" w:eastAsia="宋体" w:hAnsi="宋体" w:hint="eastAsia"/>
                <w:sz w:val="24"/>
                <w:szCs w:val="24"/>
              </w:rPr>
              <w:t>日灼。</w:t>
            </w:r>
          </w:p>
          <w:p w14:paraId="1C1B85AC"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3.3.3 补救措施</w:t>
            </w:r>
          </w:p>
          <w:p w14:paraId="66E3C723" w14:textId="77777777" w:rsidR="008D6AC7" w:rsidRDefault="008D6AC7" w:rsidP="00656115">
            <w:pPr>
              <w:pStyle w:val="a6"/>
              <w:numPr>
                <w:ilvl w:val="4"/>
                <w:numId w:val="0"/>
              </w:numPr>
              <w:spacing w:beforeLines="0" w:before="0" w:afterLines="0" w:after="0" w:line="360" w:lineRule="auto"/>
              <w:rPr>
                <w:rFonts w:ascii="宋体" w:eastAsia="宋体" w:hAnsi="宋体"/>
                <w:b/>
                <w:bCs/>
                <w:sz w:val="24"/>
                <w:szCs w:val="24"/>
                <w:highlight w:val="yellow"/>
              </w:rPr>
            </w:pPr>
            <w:r>
              <w:rPr>
                <w:rFonts w:ascii="宋体" w:hAnsi="宋体" w:cs="宋体" w:hint="eastAsia"/>
                <w:szCs w:val="21"/>
              </w:rPr>
              <w:t>★</w:t>
            </w:r>
            <w:r>
              <w:rPr>
                <w:rFonts w:ascii="宋体" w:eastAsia="宋体" w:hAnsi="宋体" w:hint="eastAsia"/>
                <w:sz w:val="24"/>
                <w:szCs w:val="24"/>
              </w:rPr>
              <w:t>3.3.3 .1调节平衡营养：根据前期施肥情况</w:t>
            </w:r>
            <w:proofErr w:type="gramStart"/>
            <w:r>
              <w:rPr>
                <w:rFonts w:ascii="宋体" w:eastAsia="宋体" w:hAnsi="宋体" w:hint="eastAsia"/>
                <w:sz w:val="24"/>
                <w:szCs w:val="24"/>
              </w:rPr>
              <w:t>酌情土施速效</w:t>
            </w:r>
            <w:proofErr w:type="gramEnd"/>
            <w:r>
              <w:rPr>
                <w:rFonts w:ascii="宋体" w:eastAsia="宋体" w:hAnsi="宋体" w:hint="eastAsia"/>
                <w:sz w:val="24"/>
                <w:szCs w:val="24"/>
              </w:rPr>
              <w:t>氮磷钾复合肥，或增施腐殖酸类型的有机肥，或叶面喷雾0.2 %～0.3 %磷酸二氢钾和锌镁等中微量元素，尽快恢复树势。</w:t>
            </w:r>
          </w:p>
          <w:p w14:paraId="4B5B77A2" w14:textId="77777777" w:rsidR="008D6AC7" w:rsidRDefault="008D6AC7" w:rsidP="00656115">
            <w:pPr>
              <w:pStyle w:val="a6"/>
              <w:numPr>
                <w:ilvl w:val="4"/>
                <w:numId w:val="0"/>
              </w:numPr>
              <w:autoSpaceDE w:val="0"/>
              <w:autoSpaceDN w:val="0"/>
              <w:spacing w:beforeLines="0" w:before="0" w:afterLines="0" w:after="0" w:line="360" w:lineRule="auto"/>
              <w:rPr>
                <w:rFonts w:ascii="宋体" w:eastAsia="宋体" w:hAnsi="宋体"/>
                <w:sz w:val="24"/>
                <w:szCs w:val="24"/>
              </w:rPr>
            </w:pPr>
            <w:r>
              <w:rPr>
                <w:rFonts w:ascii="宋体" w:eastAsia="宋体" w:hAnsi="宋体" w:hint="eastAsia"/>
                <w:sz w:val="24"/>
                <w:szCs w:val="24"/>
              </w:rPr>
              <w:t>3.3.3 .2 病虫防治：暴雨过后，对果园进行全面杀菌消毒，对树体和地面无死角喷布杀菌剂，地面可直接撒施石灰进行消毒。洪水</w:t>
            </w:r>
            <w:proofErr w:type="gramStart"/>
            <w:r>
              <w:rPr>
                <w:rFonts w:ascii="宋体" w:eastAsia="宋体" w:hAnsi="宋体" w:hint="eastAsia"/>
                <w:sz w:val="24"/>
                <w:szCs w:val="24"/>
              </w:rPr>
              <w:t>过后因</w:t>
            </w:r>
            <w:proofErr w:type="gramEnd"/>
            <w:r>
              <w:rPr>
                <w:rFonts w:ascii="宋体" w:eastAsia="宋体" w:hAnsi="宋体" w:hint="eastAsia"/>
                <w:sz w:val="24"/>
                <w:szCs w:val="24"/>
              </w:rPr>
              <w:t>伤口较多、空气潮湿，有的果园还会萌发较多新梢，容易爆发溃疡病、炭疽病、树脂病、</w:t>
            </w:r>
            <w:proofErr w:type="gramStart"/>
            <w:r>
              <w:rPr>
                <w:rFonts w:ascii="宋体" w:eastAsia="宋体" w:hAnsi="宋体" w:hint="eastAsia"/>
                <w:sz w:val="24"/>
                <w:szCs w:val="24"/>
              </w:rPr>
              <w:t>疫</w:t>
            </w:r>
            <w:proofErr w:type="gramEnd"/>
            <w:r>
              <w:rPr>
                <w:rFonts w:ascii="宋体" w:eastAsia="宋体" w:hAnsi="宋体" w:hint="eastAsia"/>
                <w:sz w:val="24"/>
                <w:szCs w:val="24"/>
              </w:rPr>
              <w:t>菌褐腐、褐斑病等病害；同时柑橘潜叶蛾、蚜虫、锈壁虱、红蜘蛛等害虫也较易发生，要做好针对性防治。病虫害的药剂防治应符合GB/T 8321（所有部分）的规定。</w:t>
            </w:r>
          </w:p>
          <w:p w14:paraId="0F096D9A" w14:textId="77777777" w:rsidR="008D6AC7" w:rsidRDefault="008D6AC7" w:rsidP="00656115">
            <w:pPr>
              <w:pStyle w:val="a4"/>
              <w:numPr>
                <w:ilvl w:val="2"/>
                <w:numId w:val="0"/>
              </w:numPr>
              <w:spacing w:beforeLines="0" w:before="0" w:afterLines="0" w:after="0" w:line="360" w:lineRule="auto"/>
              <w:rPr>
                <w:rFonts w:ascii="宋体" w:eastAsia="宋体" w:hAnsi="宋体"/>
                <w:sz w:val="24"/>
                <w:szCs w:val="24"/>
              </w:rPr>
            </w:pPr>
            <w:bookmarkStart w:id="4" w:name="_Toc88728090"/>
            <w:r>
              <w:rPr>
                <w:rFonts w:ascii="宋体" w:eastAsia="宋体" w:hAnsi="宋体" w:hint="eastAsia"/>
                <w:sz w:val="24"/>
                <w:szCs w:val="24"/>
              </w:rPr>
              <w:t>3.4 秋季涝灾</w:t>
            </w:r>
            <w:bookmarkEnd w:id="4"/>
          </w:p>
          <w:p w14:paraId="77BE6810"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3.4.1 判定标准：土壤相对含水量大于90 %以上，持续3 天～5 天的情况下因地制宜启动应急技术及补救措施。</w:t>
            </w:r>
          </w:p>
          <w:p w14:paraId="5EAB13B7"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3.4.2 应急处理</w:t>
            </w:r>
          </w:p>
          <w:p w14:paraId="64202E84"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3.4.2.1清理排水系统：涝灾发生时，尽快在果园内开通排水通道，有排水沟的果园，要及时清除沟渠内造成堵塞的河沙、淤泥、干枝落叶等物质，保证排水通畅。对于涝害比较严重的果园，在植株一定距离的地方开设集水池，之后通过水泵等设施排出果园。</w:t>
            </w:r>
          </w:p>
          <w:p w14:paraId="41A57264"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3.4.2.2松土换气：涝灾发生过程当中，及时清理果园中的地膜、地布、秸秆、杂草和枯枝落叶等覆盖物。在果园地面稍干</w:t>
            </w:r>
            <w:r>
              <w:rPr>
                <w:rFonts w:ascii="宋体" w:eastAsia="宋体" w:hAnsi="宋体" w:hint="eastAsia"/>
                <w:sz w:val="24"/>
                <w:szCs w:val="24"/>
              </w:rPr>
              <w:lastRenderedPageBreak/>
              <w:t>时，在柑橘树盘或全园进行地表松土，提高土壤透气透水性能，加快土壤水分蒸发。</w:t>
            </w:r>
          </w:p>
          <w:p w14:paraId="03224A83"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3.4.3 补救措施</w:t>
            </w:r>
          </w:p>
          <w:p w14:paraId="55913172"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3.4.3 .1 叶面追肥：喷施大量及中微量元素水溶肥，补充树体营养。肥料的种类、质量和使用方法应符合NY/T 496规定。</w:t>
            </w:r>
          </w:p>
          <w:p w14:paraId="3E22C28D" w14:textId="77777777" w:rsidR="008D6AC7" w:rsidRDefault="008D6AC7" w:rsidP="00656115">
            <w:pPr>
              <w:pStyle w:val="a6"/>
              <w:numPr>
                <w:ilvl w:val="4"/>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3.4.3 .2 病虫防治：在补充树体营养的同时，针对病虫进行防治，以减少由于根系受损所造成的落叶和落果。</w:t>
            </w:r>
          </w:p>
          <w:p w14:paraId="568E676C" w14:textId="77777777" w:rsidR="008D6AC7" w:rsidRDefault="008D6AC7" w:rsidP="00656115">
            <w:pPr>
              <w:pStyle w:val="a6"/>
              <w:numPr>
                <w:ilvl w:val="4"/>
                <w:numId w:val="0"/>
              </w:numPr>
              <w:spacing w:beforeLines="0" w:before="0" w:afterLines="0" w:after="0" w:line="360" w:lineRule="auto"/>
              <w:rPr>
                <w:rFonts w:ascii="宋体" w:eastAsia="宋体" w:hAnsi="宋体" w:cs="宋体"/>
                <w:sz w:val="24"/>
                <w:szCs w:val="24"/>
              </w:rPr>
            </w:pPr>
            <w:r>
              <w:rPr>
                <w:rFonts w:ascii="宋体" w:eastAsia="宋体" w:hAnsi="宋体" w:hint="eastAsia"/>
                <w:sz w:val="24"/>
                <w:szCs w:val="24"/>
              </w:rPr>
              <w:t>3.4.3 .3 断根施肥：对长期湿度较大的果园，应采取断根施肥，以促进花芽分化。</w:t>
            </w:r>
          </w:p>
          <w:p w14:paraId="30229006" w14:textId="77777777" w:rsidR="008D6AC7" w:rsidRDefault="008D6AC7" w:rsidP="00656115">
            <w:pPr>
              <w:spacing w:line="360" w:lineRule="auto"/>
              <w:jc w:val="center"/>
              <w:rPr>
                <w:rFonts w:ascii="宋体" w:hAnsi="宋体" w:cs="宋体"/>
                <w:sz w:val="24"/>
              </w:rPr>
            </w:pPr>
            <w:r>
              <w:rPr>
                <w:rFonts w:ascii="宋体" w:hAnsi="宋体" w:cs="宋体" w:hint="eastAsia"/>
                <w:sz w:val="24"/>
              </w:rPr>
              <w:t>模块四</w:t>
            </w:r>
            <w:r>
              <w:rPr>
                <w:rFonts w:ascii="宋体" w:hAnsi="宋体" w:cs="宋体" w:hint="eastAsia"/>
                <w:sz w:val="24"/>
              </w:rPr>
              <w:t xml:space="preserve">    </w:t>
            </w:r>
            <w:r>
              <w:rPr>
                <w:rFonts w:ascii="宋体" w:hAnsi="宋体" w:cs="宋体" w:hint="eastAsia"/>
                <w:sz w:val="24"/>
              </w:rPr>
              <w:t>柑橘冬季的低温冻害</w:t>
            </w:r>
          </w:p>
          <w:p w14:paraId="38FBFE56"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预防冻害的措施</w:t>
            </w:r>
          </w:p>
          <w:p w14:paraId="36590003"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1.1灌水：果园进入灌水，开启滴灌，将根系周围渗透，如没有滴灌，进行大水漫灌。</w:t>
            </w:r>
          </w:p>
          <w:p w14:paraId="0F62339B"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1.2控制人物移动到水阀处，打开阀门进行滴灌操作。</w:t>
            </w:r>
          </w:p>
          <w:p w14:paraId="456283D8" w14:textId="77777777" w:rsidR="008D6AC7" w:rsidRDefault="008D6AC7" w:rsidP="00656115">
            <w:pPr>
              <w:pStyle w:val="a5"/>
              <w:numPr>
                <w:ilvl w:val="3"/>
                <w:numId w:val="0"/>
              </w:numPr>
              <w:spacing w:beforeLines="0" w:before="0" w:afterLines="0" w:after="0" w:line="360" w:lineRule="auto"/>
              <w:rPr>
                <w:rFonts w:ascii="宋体" w:eastAsia="宋体" w:hAnsi="宋体" w:hint="eastAsia"/>
                <w:sz w:val="24"/>
                <w:szCs w:val="24"/>
              </w:rPr>
            </w:pPr>
            <w:r>
              <w:rPr>
                <w:rFonts w:ascii="宋体" w:eastAsia="宋体" w:hAnsi="宋体" w:hint="eastAsia"/>
                <w:sz w:val="24"/>
                <w:szCs w:val="24"/>
              </w:rPr>
              <w:t>1.3覆盖：冬季在柑橘园地面覆盖稻草、谷壳、麦秸、地膜等，有较好的保温防冻效果，可增温2～4℃。</w:t>
            </w:r>
          </w:p>
          <w:p w14:paraId="6F68DAB2"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1.4控制人物移动到混合有机物旁，拿起混合有机物，将混合有机物铺在树旁。</w:t>
            </w:r>
          </w:p>
          <w:p w14:paraId="249AC7B7"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1.5树干涂白：对树干涂剂前，先</w:t>
            </w:r>
            <w:proofErr w:type="gramStart"/>
            <w:r>
              <w:rPr>
                <w:rFonts w:ascii="宋体" w:eastAsia="宋体" w:hAnsi="宋体" w:hint="eastAsia"/>
                <w:sz w:val="24"/>
                <w:szCs w:val="24"/>
              </w:rPr>
              <w:t>使用刮铲刮去</w:t>
            </w:r>
            <w:proofErr w:type="gramEnd"/>
            <w:r>
              <w:rPr>
                <w:rFonts w:ascii="宋体" w:eastAsia="宋体" w:hAnsi="宋体" w:hint="eastAsia"/>
                <w:sz w:val="24"/>
                <w:szCs w:val="24"/>
              </w:rPr>
              <w:t>树皮上的粗翘皮和苔藓等寄生物，堵塞老树洞，然后对树干涂白。</w:t>
            </w:r>
          </w:p>
          <w:p w14:paraId="60EC846E"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1.6熏烟造云：每亩</w:t>
            </w:r>
            <w:proofErr w:type="gramStart"/>
            <w:r>
              <w:rPr>
                <w:rFonts w:ascii="宋体" w:eastAsia="宋体" w:hAnsi="宋体" w:hint="eastAsia"/>
                <w:sz w:val="24"/>
                <w:szCs w:val="24"/>
              </w:rPr>
              <w:t>均匀设发烟点</w:t>
            </w:r>
            <w:proofErr w:type="gramEnd"/>
            <w:r>
              <w:rPr>
                <w:rFonts w:ascii="宋体" w:eastAsia="宋体" w:hAnsi="宋体" w:hint="eastAsia"/>
                <w:sz w:val="24"/>
                <w:szCs w:val="24"/>
              </w:rPr>
              <w:t>4～5个，果园内开挖</w:t>
            </w:r>
            <w:proofErr w:type="gramStart"/>
            <w:r>
              <w:rPr>
                <w:rFonts w:ascii="宋体" w:eastAsia="宋体" w:hAnsi="宋体" w:hint="eastAsia"/>
                <w:sz w:val="24"/>
                <w:szCs w:val="24"/>
              </w:rPr>
              <w:t>1米×1米×</w:t>
            </w:r>
            <w:proofErr w:type="gramEnd"/>
            <w:r>
              <w:rPr>
                <w:rFonts w:ascii="宋体" w:eastAsia="宋体" w:hAnsi="宋体" w:hint="eastAsia"/>
                <w:sz w:val="24"/>
                <w:szCs w:val="24"/>
              </w:rPr>
              <w:t>10厘米的浅坑，选用锯末、湿秸秆、鲜松枝等作为发烟燃料，中间放入干杂草、枯枝落叶等易燃物，外面再覆盖一层薄土后在坑内，当气温降到0℃时点燃覆盖薄土发烟，不见明火只见烟雾。</w:t>
            </w:r>
          </w:p>
          <w:p w14:paraId="6CA15EB4"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1.7喷施抑蒸保温剂：柑橘冻前叶面喷洒1～2次0.2%～0.3%磷酸二氢钾溶液，能增强植株的抗冻能力。</w:t>
            </w:r>
          </w:p>
          <w:p w14:paraId="05BB0B11"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2.发生冻害的补救措施</w:t>
            </w:r>
          </w:p>
          <w:p w14:paraId="73A43F66"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2.1清除雪、冰，扶绑裂枝：如果下雪，雪后、冻后应及时轻轻</w:t>
            </w:r>
            <w:r>
              <w:rPr>
                <w:rFonts w:ascii="宋体" w:eastAsia="宋体" w:hAnsi="宋体" w:hint="eastAsia"/>
                <w:sz w:val="24"/>
                <w:szCs w:val="24"/>
              </w:rPr>
              <w:lastRenderedPageBreak/>
              <w:t>摇落或打掉柑橘树上的积雪、结冰，以免压断树枝和加重冻害。</w:t>
            </w:r>
          </w:p>
          <w:p w14:paraId="7F211D0B" w14:textId="77777777" w:rsidR="008D6AC7" w:rsidRDefault="008D6AC7" w:rsidP="00656115">
            <w:pPr>
              <w:pStyle w:val="a5"/>
              <w:numPr>
                <w:ilvl w:val="3"/>
                <w:numId w:val="0"/>
              </w:numPr>
              <w:spacing w:beforeLines="0" w:before="0" w:afterLines="0" w:after="0" w:line="360" w:lineRule="auto"/>
              <w:rPr>
                <w:rFonts w:ascii="宋体" w:eastAsia="宋体" w:hAnsi="宋体" w:hint="eastAsia"/>
                <w:sz w:val="24"/>
                <w:szCs w:val="24"/>
              </w:rPr>
            </w:pPr>
            <w:r>
              <w:rPr>
                <w:rFonts w:ascii="宋体" w:eastAsia="宋体" w:hAnsi="宋体" w:hint="eastAsia"/>
                <w:sz w:val="24"/>
                <w:szCs w:val="24"/>
              </w:rPr>
              <w:t>2.2在撕裂的枝干裂口</w:t>
            </w:r>
            <w:proofErr w:type="gramStart"/>
            <w:r>
              <w:rPr>
                <w:rFonts w:ascii="宋体" w:eastAsia="宋体" w:hAnsi="宋体" w:hint="eastAsia"/>
                <w:sz w:val="24"/>
                <w:szCs w:val="24"/>
              </w:rPr>
              <w:t>处抹石蜡油</w:t>
            </w:r>
            <w:proofErr w:type="gramEnd"/>
            <w:r>
              <w:rPr>
                <w:rFonts w:ascii="宋体" w:eastAsia="宋体" w:hAnsi="宋体" w:hint="eastAsia"/>
                <w:sz w:val="24"/>
                <w:szCs w:val="24"/>
              </w:rPr>
              <w:t>；调整枝条位置，用塑料绑带对撕裂的枝干进行固定。</w:t>
            </w:r>
          </w:p>
          <w:p w14:paraId="34642BE7"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2.3及时摘除受冻枯叶：受冻后的柑橘树，吸水和吸肥等能力下降明显，除要尽快清除所有受冻叶片外，未受冻的叶片也要摘除一部分，以减少水分蒸发、促进树势恢复。</w:t>
            </w:r>
          </w:p>
          <w:p w14:paraId="01F50EF8" w14:textId="77777777" w:rsidR="008D6AC7" w:rsidRDefault="008D6AC7" w:rsidP="00656115">
            <w:pPr>
              <w:pStyle w:val="a5"/>
              <w:numPr>
                <w:ilvl w:val="3"/>
                <w:numId w:val="0"/>
              </w:numPr>
              <w:spacing w:beforeLines="0" w:before="0" w:afterLines="0" w:after="0" w:line="360" w:lineRule="auto"/>
              <w:rPr>
                <w:rFonts w:ascii="宋体" w:eastAsia="宋体" w:hAnsi="宋体"/>
                <w:sz w:val="24"/>
                <w:szCs w:val="24"/>
              </w:rPr>
            </w:pPr>
            <w:r>
              <w:rPr>
                <w:rFonts w:ascii="宋体" w:eastAsia="宋体" w:hAnsi="宋体" w:hint="eastAsia"/>
                <w:sz w:val="24"/>
                <w:szCs w:val="24"/>
              </w:rPr>
              <w:t>2.4叶面喷肥喷水：受冻轻的果园，寒潮过后选择晴天（上午10点至下午3点之间）每隔1-2天喷水一次，连续喷2-3次，每隔7天左右喷0.3%尿素+0.2%磷酸二氢钾液或腐殖酸类叶面肥，连喷2次，减轻脐橙因冻后脱水落叶和叶面补肥恢复树势。</w:t>
            </w:r>
          </w:p>
          <w:p w14:paraId="314BEF99" w14:textId="77777777" w:rsidR="008D6AC7" w:rsidRDefault="008D6AC7" w:rsidP="00656115">
            <w:pPr>
              <w:pStyle w:val="a5"/>
              <w:numPr>
                <w:ilvl w:val="3"/>
                <w:numId w:val="0"/>
              </w:numPr>
              <w:spacing w:beforeLines="0" w:before="0" w:afterLines="0" w:after="0" w:line="360" w:lineRule="auto"/>
              <w:rPr>
                <w:rFonts w:ascii="宋体" w:eastAsia="宋体" w:hAnsi="宋体" w:hint="eastAsia"/>
                <w:sz w:val="24"/>
                <w:szCs w:val="24"/>
              </w:rPr>
            </w:pPr>
            <w:r>
              <w:rPr>
                <w:rFonts w:ascii="宋体" w:eastAsia="宋体" w:hAnsi="宋体" w:hint="eastAsia"/>
                <w:sz w:val="24"/>
                <w:szCs w:val="24"/>
              </w:rPr>
              <w:t>2.5修剪受冻树的枝：在气温回升，新芽萌发，受冻枝条死活分晓后再进行修剪。不同的受冻程度有不同的应对措施。</w:t>
            </w:r>
          </w:p>
          <w:p w14:paraId="4933A091" w14:textId="77777777" w:rsidR="008D6AC7" w:rsidRDefault="008D6AC7" w:rsidP="00656115">
            <w:pPr>
              <w:spacing w:line="360" w:lineRule="auto"/>
              <w:rPr>
                <w:rFonts w:ascii="宋体" w:hAnsi="宋体" w:cs="宋体"/>
                <w:sz w:val="24"/>
              </w:rPr>
            </w:pPr>
            <w:r>
              <w:rPr>
                <w:rFonts w:ascii="宋体" w:hAnsi="宋体" w:cs="宋体" w:hint="eastAsia"/>
                <w:sz w:val="24"/>
              </w:rPr>
              <w:t>三、服务标准</w:t>
            </w:r>
          </w:p>
          <w:p w14:paraId="5CA3BF4E" w14:textId="77777777" w:rsidR="008D6AC7" w:rsidRDefault="008D6AC7" w:rsidP="00656115">
            <w:pPr>
              <w:spacing w:line="360" w:lineRule="auto"/>
              <w:rPr>
                <w:rFonts w:ascii="宋体" w:hAnsi="宋体"/>
                <w:sz w:val="24"/>
              </w:rPr>
            </w:pPr>
            <w:r>
              <w:rPr>
                <w:rFonts w:ascii="宋体" w:hAnsi="宋体"/>
                <w:sz w:val="24"/>
              </w:rPr>
              <w:t>1.</w:t>
            </w:r>
            <w:r>
              <w:rPr>
                <w:rFonts w:ascii="宋体" w:hAnsi="宋体"/>
                <w:sz w:val="24"/>
              </w:rPr>
              <w:t>配备使用说明书、备件、其它相关资料。说明书的结构根据教学课时安排。</w:t>
            </w:r>
          </w:p>
          <w:p w14:paraId="10EEEB01" w14:textId="77777777" w:rsidR="008D6AC7" w:rsidRDefault="008D6AC7" w:rsidP="00656115">
            <w:pPr>
              <w:spacing w:line="360" w:lineRule="auto"/>
              <w:rPr>
                <w:rFonts w:ascii="宋体" w:hAnsi="宋体"/>
                <w:sz w:val="24"/>
              </w:rPr>
            </w:pPr>
            <w:r>
              <w:rPr>
                <w:rFonts w:ascii="宋体" w:hAnsi="宋体"/>
                <w:sz w:val="24"/>
              </w:rPr>
              <w:t>2.</w:t>
            </w:r>
            <w:r>
              <w:rPr>
                <w:rFonts w:ascii="宋体" w:hAnsi="宋体"/>
                <w:sz w:val="24"/>
              </w:rPr>
              <w:t>安装、培训：现场调试，现场培训该软件的使用方法及维护，系统可安装在机房并对机房硬件无特别要求；</w:t>
            </w:r>
          </w:p>
          <w:p w14:paraId="38BA4CC5" w14:textId="77777777" w:rsidR="008D6AC7" w:rsidRDefault="008D6AC7" w:rsidP="00656115">
            <w:pPr>
              <w:spacing w:line="360" w:lineRule="auto"/>
              <w:rPr>
                <w:rFonts w:ascii="宋体" w:hAnsi="宋体"/>
                <w:sz w:val="24"/>
              </w:rPr>
            </w:pPr>
            <w:r>
              <w:rPr>
                <w:rFonts w:ascii="宋体" w:hAnsi="宋体"/>
                <w:sz w:val="24"/>
              </w:rPr>
              <w:t>3.24</w:t>
            </w:r>
            <w:r>
              <w:rPr>
                <w:rFonts w:ascii="宋体" w:hAnsi="宋体"/>
                <w:sz w:val="24"/>
              </w:rPr>
              <w:t>小时在线疑问解答，售后提供终身技术支持。</w:t>
            </w:r>
          </w:p>
          <w:p w14:paraId="5E1FFF60" w14:textId="77777777" w:rsidR="008D6AC7" w:rsidRDefault="008D6AC7" w:rsidP="00656115">
            <w:pPr>
              <w:spacing w:line="360" w:lineRule="auto"/>
              <w:rPr>
                <w:rFonts w:ascii="宋体" w:hAnsi="宋体" w:hint="eastAsia"/>
                <w:sz w:val="24"/>
              </w:rPr>
            </w:pPr>
            <w:r>
              <w:rPr>
                <w:rFonts w:ascii="宋体" w:hAnsi="宋体"/>
                <w:sz w:val="24"/>
              </w:rPr>
              <w:t>4.</w:t>
            </w:r>
            <w:r>
              <w:rPr>
                <w:rFonts w:ascii="宋体" w:hAnsi="宋体"/>
                <w:sz w:val="24"/>
              </w:rPr>
              <w:t>供应商提供软件著作权</w:t>
            </w:r>
            <w:r>
              <w:rPr>
                <w:rFonts w:ascii="宋体" w:hAnsi="宋体"/>
                <w:sz w:val="24"/>
              </w:rPr>
              <w:t>(1</w:t>
            </w:r>
            <w:r>
              <w:rPr>
                <w:rFonts w:ascii="宋体" w:hAnsi="宋体"/>
                <w:sz w:val="24"/>
              </w:rPr>
              <w:t>项</w:t>
            </w:r>
            <w:r>
              <w:rPr>
                <w:rFonts w:ascii="宋体" w:hAnsi="宋体"/>
                <w:sz w:val="24"/>
              </w:rPr>
              <w:t>)</w:t>
            </w:r>
            <w:r>
              <w:rPr>
                <w:rFonts w:ascii="宋体" w:hAnsi="宋体"/>
                <w:sz w:val="24"/>
              </w:rPr>
              <w:t>。</w:t>
            </w:r>
          </w:p>
          <w:p w14:paraId="0C94EF9A"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5.1</w:t>
            </w:r>
            <w:r>
              <w:rPr>
                <w:rFonts w:ascii="宋体" w:hAnsi="宋体" w:cs="宋体"/>
                <w:kern w:val="0"/>
                <w:sz w:val="24"/>
              </w:rPr>
              <w:t>数学模型：为虚拟实验平台提供后台逻辑支撑运算。</w:t>
            </w:r>
          </w:p>
          <w:p w14:paraId="48B8A5BC"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5</w:t>
            </w:r>
            <w:r>
              <w:rPr>
                <w:rFonts w:ascii="宋体" w:hAnsi="宋体" w:cs="宋体"/>
                <w:kern w:val="0"/>
                <w:sz w:val="24"/>
              </w:rPr>
              <w:t>.2</w:t>
            </w:r>
            <w:r>
              <w:rPr>
                <w:rFonts w:ascii="宋体" w:hAnsi="宋体" w:cs="宋体"/>
                <w:kern w:val="0"/>
                <w:sz w:val="24"/>
              </w:rPr>
              <w:t>虚拟现实</w:t>
            </w:r>
            <w:r>
              <w:rPr>
                <w:rFonts w:ascii="宋体" w:hAnsi="宋体" w:cs="宋体"/>
                <w:kern w:val="0"/>
                <w:sz w:val="24"/>
              </w:rPr>
              <w:t>HMI</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在该场景主要完成现场操作及其它辅助操作功能。该</w:t>
            </w:r>
            <w:r>
              <w:rPr>
                <w:rFonts w:ascii="宋体" w:hAnsi="宋体" w:cs="宋体"/>
                <w:kern w:val="0"/>
                <w:sz w:val="24"/>
              </w:rPr>
              <w:t xml:space="preserve"> HMI </w:t>
            </w:r>
            <w:r>
              <w:rPr>
                <w:rFonts w:ascii="宋体" w:hAnsi="宋体" w:cs="宋体"/>
                <w:kern w:val="0"/>
                <w:sz w:val="24"/>
              </w:rPr>
              <w:t>的</w:t>
            </w:r>
            <w:r>
              <w:rPr>
                <w:rFonts w:ascii="宋体" w:hAnsi="宋体" w:cs="宋体"/>
                <w:kern w:val="0"/>
                <w:sz w:val="24"/>
              </w:rPr>
              <w:t xml:space="preserve"> UI </w:t>
            </w:r>
            <w:r>
              <w:rPr>
                <w:rFonts w:ascii="宋体" w:hAnsi="宋体" w:cs="宋体"/>
                <w:kern w:val="0"/>
                <w:sz w:val="24"/>
              </w:rPr>
              <w:t>主要包括地图导航、当前任务列表等。软件</w:t>
            </w:r>
            <w:proofErr w:type="gramStart"/>
            <w:r>
              <w:rPr>
                <w:rFonts w:ascii="宋体" w:hAnsi="宋体" w:cs="宋体"/>
                <w:kern w:val="0"/>
                <w:sz w:val="24"/>
              </w:rPr>
              <w:t>需支持</w:t>
            </w:r>
            <w:proofErr w:type="gramEnd"/>
            <w:r>
              <w:rPr>
                <w:rFonts w:ascii="宋体" w:hAnsi="宋体" w:cs="宋体"/>
                <w:kern w:val="0"/>
                <w:sz w:val="24"/>
              </w:rPr>
              <w:t xml:space="preserve"> </w:t>
            </w:r>
            <w:proofErr w:type="spellStart"/>
            <w:r>
              <w:rPr>
                <w:rFonts w:ascii="宋体" w:hAnsi="宋体" w:cs="宋体"/>
                <w:kern w:val="0"/>
                <w:sz w:val="24"/>
              </w:rPr>
              <w:t>hdr</w:t>
            </w:r>
            <w:proofErr w:type="spellEnd"/>
            <w:r>
              <w:rPr>
                <w:rFonts w:ascii="宋体" w:hAnsi="宋体" w:cs="宋体"/>
                <w:kern w:val="0"/>
                <w:sz w:val="24"/>
              </w:rPr>
              <w:t xml:space="preserve"> </w:t>
            </w:r>
            <w:r>
              <w:rPr>
                <w:rFonts w:ascii="宋体" w:hAnsi="宋体" w:cs="宋体"/>
                <w:kern w:val="0"/>
                <w:sz w:val="24"/>
              </w:rPr>
              <w:t>贴图，可对高动态光部分进行渲染，光照细节</w:t>
            </w:r>
            <w:proofErr w:type="gramStart"/>
            <w:r>
              <w:rPr>
                <w:rFonts w:ascii="宋体" w:hAnsi="宋体" w:cs="宋体"/>
                <w:kern w:val="0"/>
                <w:sz w:val="24"/>
              </w:rPr>
              <w:t>需表现</w:t>
            </w:r>
            <w:proofErr w:type="gramEnd"/>
            <w:r>
              <w:rPr>
                <w:rFonts w:ascii="宋体" w:hAnsi="宋体" w:cs="宋体"/>
                <w:kern w:val="0"/>
                <w:sz w:val="24"/>
              </w:rPr>
              <w:t>充分中。</w:t>
            </w:r>
          </w:p>
          <w:p w14:paraId="6EBAFF60"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5.</w:t>
            </w:r>
            <w:r>
              <w:rPr>
                <w:rFonts w:ascii="宋体" w:hAnsi="宋体" w:cs="宋体"/>
                <w:kern w:val="0"/>
                <w:sz w:val="24"/>
              </w:rPr>
              <w:t>3</w:t>
            </w:r>
            <w:r>
              <w:rPr>
                <w:rFonts w:ascii="宋体" w:hAnsi="宋体" w:cs="宋体"/>
                <w:kern w:val="0"/>
                <w:sz w:val="24"/>
              </w:rPr>
              <w:t>评分系统：虚拟现实场景中的操作和工艺参数进行实时评</w:t>
            </w:r>
            <w:r>
              <w:rPr>
                <w:rFonts w:ascii="宋体" w:hAnsi="宋体" w:cs="宋体"/>
                <w:kern w:val="0"/>
                <w:sz w:val="24"/>
              </w:rPr>
              <w:lastRenderedPageBreak/>
              <w:t>定，可导出、打印成绩。</w:t>
            </w:r>
          </w:p>
          <w:p w14:paraId="16E3FD2A"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软件功能</w:t>
            </w:r>
          </w:p>
          <w:p w14:paraId="4373EE54"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.1</w:t>
            </w:r>
            <w:r>
              <w:rPr>
                <w:rFonts w:ascii="宋体" w:hAnsi="宋体" w:cs="宋体"/>
                <w:kern w:val="0"/>
                <w:sz w:val="24"/>
              </w:rPr>
              <w:t>键盘操作</w:t>
            </w:r>
            <w:r>
              <w:rPr>
                <w:rFonts w:ascii="宋体" w:hAnsi="宋体" w:cs="宋体"/>
                <w:kern w:val="0"/>
                <w:sz w:val="24"/>
              </w:rPr>
              <w:t>W/S/A/D</w:t>
            </w:r>
            <w:r>
              <w:rPr>
                <w:rFonts w:ascii="宋体" w:hAnsi="宋体" w:cs="宋体"/>
                <w:kern w:val="0"/>
                <w:sz w:val="24"/>
              </w:rPr>
              <w:t>按键为前</w:t>
            </w:r>
            <w:r>
              <w:rPr>
                <w:rFonts w:ascii="宋体" w:hAnsi="宋体" w:cs="宋体"/>
                <w:kern w:val="0"/>
                <w:sz w:val="24"/>
              </w:rPr>
              <w:t>/</w:t>
            </w:r>
            <w:r>
              <w:rPr>
                <w:rFonts w:ascii="宋体" w:hAnsi="宋体" w:cs="宋体"/>
                <w:kern w:val="0"/>
                <w:sz w:val="24"/>
              </w:rPr>
              <w:t>后</w:t>
            </w:r>
            <w:r>
              <w:rPr>
                <w:rFonts w:ascii="宋体" w:hAnsi="宋体" w:cs="宋体"/>
                <w:kern w:val="0"/>
                <w:sz w:val="24"/>
              </w:rPr>
              <w:t>/</w:t>
            </w:r>
            <w:r>
              <w:rPr>
                <w:rFonts w:ascii="宋体" w:hAnsi="宋体" w:cs="宋体"/>
                <w:kern w:val="0"/>
                <w:sz w:val="24"/>
              </w:rPr>
              <w:t>左</w:t>
            </w:r>
            <w:r>
              <w:rPr>
                <w:rFonts w:ascii="宋体" w:hAnsi="宋体" w:cs="宋体"/>
                <w:kern w:val="0"/>
                <w:sz w:val="24"/>
              </w:rPr>
              <w:t>/</w:t>
            </w:r>
            <w:r>
              <w:rPr>
                <w:rFonts w:ascii="宋体" w:hAnsi="宋体" w:cs="宋体"/>
                <w:kern w:val="0"/>
                <w:sz w:val="24"/>
              </w:rPr>
              <w:t>右移动视角或者人物走动；</w:t>
            </w:r>
            <w:r>
              <w:rPr>
                <w:rFonts w:ascii="宋体" w:hAnsi="宋体" w:cs="宋体"/>
                <w:kern w:val="0"/>
                <w:sz w:val="24"/>
              </w:rPr>
              <w:t>Q</w:t>
            </w:r>
            <w:r>
              <w:rPr>
                <w:rFonts w:ascii="宋体" w:hAnsi="宋体" w:cs="宋体"/>
                <w:kern w:val="0"/>
                <w:sz w:val="24"/>
              </w:rPr>
              <w:t>按键为切换到飞行模式，该模式下可以将视角切换到任意程度观察细节部分，再点击</w:t>
            </w:r>
            <w:r>
              <w:rPr>
                <w:rFonts w:ascii="宋体" w:hAnsi="宋体" w:cs="宋体"/>
                <w:kern w:val="0"/>
                <w:sz w:val="24"/>
              </w:rPr>
              <w:t>Q</w:t>
            </w:r>
            <w:r>
              <w:rPr>
                <w:rFonts w:ascii="宋体" w:hAnsi="宋体" w:cs="宋体"/>
                <w:kern w:val="0"/>
                <w:sz w:val="24"/>
              </w:rPr>
              <w:t>按键为回到正常模式。</w:t>
            </w:r>
          </w:p>
          <w:p w14:paraId="518ADD96"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.2</w:t>
            </w:r>
            <w:r>
              <w:rPr>
                <w:rFonts w:ascii="宋体" w:hAnsi="宋体" w:cs="宋体"/>
                <w:kern w:val="0"/>
                <w:sz w:val="24"/>
              </w:rPr>
              <w:t>鼠标右键：右键操作为命令操作，右键需要操作的物体，左键选择需要执行的命令，物体会进行相应的运动。</w:t>
            </w:r>
          </w:p>
          <w:p w14:paraId="5763B1DC"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.3</w:t>
            </w:r>
            <w:r>
              <w:rPr>
                <w:rFonts w:ascii="宋体" w:hAnsi="宋体" w:cs="宋体"/>
                <w:kern w:val="0"/>
                <w:sz w:val="24"/>
              </w:rPr>
              <w:t>鼠标左键：左键点击仪器的操作按钮，仪器会执行相应的命令</w:t>
            </w:r>
          </w:p>
          <w:p w14:paraId="26AB341E"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.4</w:t>
            </w:r>
            <w:r>
              <w:rPr>
                <w:rFonts w:ascii="宋体" w:hAnsi="宋体" w:cs="宋体"/>
                <w:kern w:val="0"/>
                <w:sz w:val="24"/>
              </w:rPr>
              <w:t>视角旋转：长按住鼠标右键，左右滑动鼠标可以进行</w:t>
            </w:r>
            <w:r>
              <w:rPr>
                <w:rFonts w:ascii="宋体" w:hAnsi="宋体" w:cs="宋体"/>
                <w:kern w:val="0"/>
                <w:sz w:val="24"/>
              </w:rPr>
              <w:t>360°</w:t>
            </w:r>
            <w:r>
              <w:rPr>
                <w:rFonts w:ascii="宋体" w:hAnsi="宋体" w:cs="宋体"/>
                <w:kern w:val="0"/>
                <w:sz w:val="24"/>
              </w:rPr>
              <w:t>旋转；</w:t>
            </w:r>
          </w:p>
          <w:p w14:paraId="10FB2BA8" w14:textId="77777777" w:rsidR="008D6AC7" w:rsidRDefault="008D6AC7" w:rsidP="00656115">
            <w:pPr>
              <w:spacing w:line="360" w:lineRule="auto"/>
              <w:rPr>
                <w:rFonts w:ascii="宋体" w:hAnsi="宋体" w:hint="eastAsia"/>
                <w:sz w:val="24"/>
              </w:rPr>
            </w:pPr>
            <w:r>
              <w:rPr>
                <w:rFonts w:ascii="宋体" w:hAnsi="宋体" w:cs="宋体" w:hint="eastAsia"/>
                <w:kern w:val="0"/>
                <w:sz w:val="24"/>
              </w:rPr>
              <w:t>6</w:t>
            </w:r>
            <w:r>
              <w:rPr>
                <w:rFonts w:ascii="宋体" w:hAnsi="宋体" w:cs="宋体"/>
                <w:kern w:val="0"/>
                <w:sz w:val="24"/>
              </w:rPr>
              <w:t>.5</w:t>
            </w:r>
            <w:r>
              <w:rPr>
                <w:rFonts w:ascii="宋体" w:hAnsi="宋体" w:cs="宋体"/>
                <w:kern w:val="0"/>
                <w:sz w:val="24"/>
              </w:rPr>
              <w:t>帮助系统：软件中附带丰富的帮助指导，方便学生在操作学习过程中快速解决问题。为切实加强和</w:t>
            </w:r>
            <w:proofErr w:type="gramStart"/>
            <w:r>
              <w:rPr>
                <w:rFonts w:ascii="宋体" w:hAnsi="宋体" w:cs="宋体"/>
                <w:kern w:val="0"/>
                <w:sz w:val="24"/>
              </w:rPr>
              <w:t>规范消防</w:t>
            </w:r>
            <w:proofErr w:type="gramEnd"/>
            <w:r>
              <w:rPr>
                <w:rFonts w:ascii="宋体" w:hAnsi="宋体" w:cs="宋体"/>
                <w:kern w:val="0"/>
                <w:sz w:val="24"/>
              </w:rPr>
              <w:t>安全管理工作，熟悉安全规章制度，讲解学习工厂消防系统联动内容。</w:t>
            </w:r>
          </w:p>
          <w:p w14:paraId="0EC68DD2" w14:textId="77777777" w:rsidR="008D6AC7" w:rsidRDefault="008D6AC7" w:rsidP="00656115">
            <w:pPr>
              <w:spacing w:line="360" w:lineRule="auto"/>
              <w:rPr>
                <w:rFonts w:ascii="宋体" w:hAnsi="宋体" w:cs="宋体"/>
                <w:sz w:val="24"/>
              </w:rPr>
            </w:pPr>
            <w:r>
              <w:rPr>
                <w:rFonts w:ascii="宋体" w:hAnsi="宋体" w:cs="宋体" w:hint="eastAsia"/>
                <w:sz w:val="24"/>
              </w:rPr>
              <w:t>三、服务标准</w:t>
            </w:r>
          </w:p>
          <w:p w14:paraId="723B7732" w14:textId="77777777" w:rsidR="008D6AC7" w:rsidRDefault="008D6AC7" w:rsidP="00656115">
            <w:pPr>
              <w:spacing w:line="360" w:lineRule="auto"/>
              <w:rPr>
                <w:rFonts w:ascii="宋体" w:hAnsi="宋体"/>
                <w:sz w:val="24"/>
              </w:rPr>
            </w:pPr>
            <w:r>
              <w:rPr>
                <w:rFonts w:ascii="宋体" w:hAnsi="宋体"/>
                <w:sz w:val="24"/>
              </w:rPr>
              <w:t>1.</w:t>
            </w:r>
            <w:r>
              <w:rPr>
                <w:rFonts w:ascii="宋体" w:hAnsi="宋体"/>
                <w:sz w:val="24"/>
              </w:rPr>
              <w:t>配备使用说明书、备件、其它相关资料。说明书的结构根据教学课时安排。</w:t>
            </w:r>
          </w:p>
          <w:p w14:paraId="6E58A50F" w14:textId="77777777" w:rsidR="008D6AC7" w:rsidRDefault="008D6AC7" w:rsidP="00656115">
            <w:pPr>
              <w:spacing w:line="360" w:lineRule="auto"/>
              <w:rPr>
                <w:rFonts w:ascii="宋体" w:hAnsi="宋体"/>
                <w:sz w:val="24"/>
              </w:rPr>
            </w:pPr>
            <w:r>
              <w:rPr>
                <w:rFonts w:ascii="宋体" w:hAnsi="宋体"/>
                <w:sz w:val="24"/>
              </w:rPr>
              <w:t>2.</w:t>
            </w:r>
            <w:r>
              <w:rPr>
                <w:rFonts w:ascii="宋体" w:hAnsi="宋体"/>
                <w:sz w:val="24"/>
              </w:rPr>
              <w:t>安装、培训：现场调试，现场培训该软件的使用方法及维护，系统可安装在机房并对机房硬件无特别要求；</w:t>
            </w:r>
          </w:p>
          <w:p w14:paraId="59C11FDE" w14:textId="77777777" w:rsidR="008D6AC7" w:rsidRDefault="008D6AC7" w:rsidP="00656115">
            <w:pPr>
              <w:spacing w:line="360" w:lineRule="auto"/>
              <w:rPr>
                <w:rFonts w:ascii="宋体" w:hAnsi="宋体"/>
                <w:sz w:val="24"/>
              </w:rPr>
            </w:pPr>
            <w:r>
              <w:rPr>
                <w:rFonts w:ascii="宋体" w:hAnsi="宋体"/>
                <w:sz w:val="24"/>
              </w:rPr>
              <w:t>3.24</w:t>
            </w:r>
            <w:r>
              <w:rPr>
                <w:rFonts w:ascii="宋体" w:hAnsi="宋体"/>
                <w:sz w:val="24"/>
              </w:rPr>
              <w:t>小时在线疑问解答，售后提供终身技术支持。</w:t>
            </w:r>
          </w:p>
          <w:p w14:paraId="60F06562" w14:textId="77777777" w:rsidR="008D6AC7" w:rsidRDefault="008D6AC7" w:rsidP="00656115">
            <w:pPr>
              <w:spacing w:line="360" w:lineRule="auto"/>
              <w:rPr>
                <w:rFonts w:ascii="宋体" w:hAnsi="宋体" w:hint="eastAsia"/>
                <w:b/>
                <w:bCs/>
                <w:sz w:val="24"/>
              </w:rPr>
            </w:pPr>
            <w:r>
              <w:rPr>
                <w:rFonts w:ascii="宋体" w:hAnsi="宋体"/>
                <w:b/>
                <w:bCs/>
                <w:sz w:val="24"/>
              </w:rPr>
              <w:t>4.</w:t>
            </w:r>
            <w:r>
              <w:rPr>
                <w:rFonts w:ascii="宋体" w:hAnsi="宋体"/>
                <w:b/>
                <w:bCs/>
                <w:sz w:val="24"/>
              </w:rPr>
              <w:t>供应商提供软件著作权</w:t>
            </w:r>
            <w:r>
              <w:rPr>
                <w:rFonts w:ascii="宋体" w:hAnsi="宋体"/>
                <w:b/>
                <w:bCs/>
                <w:sz w:val="24"/>
              </w:rPr>
              <w:t>(1</w:t>
            </w:r>
            <w:r>
              <w:rPr>
                <w:rFonts w:ascii="宋体" w:hAnsi="宋体"/>
                <w:b/>
                <w:bCs/>
                <w:sz w:val="24"/>
              </w:rPr>
              <w:t>项</w:t>
            </w:r>
            <w:r>
              <w:rPr>
                <w:rFonts w:ascii="宋体" w:hAnsi="宋体"/>
                <w:b/>
                <w:bCs/>
                <w:sz w:val="24"/>
              </w:rPr>
              <w:t>)</w:t>
            </w:r>
            <w:r>
              <w:rPr>
                <w:rFonts w:ascii="宋体" w:hAnsi="宋体"/>
                <w:b/>
                <w:bCs/>
                <w:sz w:val="24"/>
              </w:rPr>
              <w:t>。</w:t>
            </w:r>
          </w:p>
          <w:p w14:paraId="016E435C"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5.1</w:t>
            </w:r>
            <w:r>
              <w:rPr>
                <w:rFonts w:ascii="宋体" w:hAnsi="宋体" w:cs="宋体"/>
                <w:kern w:val="0"/>
                <w:sz w:val="24"/>
              </w:rPr>
              <w:t>数学模型：为虚拟实验平台提供后台逻辑支撑运算。</w:t>
            </w:r>
          </w:p>
          <w:p w14:paraId="7E1AE354"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lastRenderedPageBreak/>
              <w:t>5</w:t>
            </w:r>
            <w:r>
              <w:rPr>
                <w:rFonts w:ascii="宋体" w:hAnsi="宋体" w:cs="宋体"/>
                <w:kern w:val="0"/>
                <w:sz w:val="24"/>
              </w:rPr>
              <w:t>.2</w:t>
            </w:r>
            <w:r>
              <w:rPr>
                <w:rFonts w:ascii="宋体" w:hAnsi="宋体" w:cs="宋体"/>
                <w:kern w:val="0"/>
                <w:sz w:val="24"/>
              </w:rPr>
              <w:t>虚拟现实</w:t>
            </w:r>
            <w:r>
              <w:rPr>
                <w:rFonts w:ascii="宋体" w:hAnsi="宋体" w:cs="宋体"/>
                <w:kern w:val="0"/>
                <w:sz w:val="24"/>
              </w:rPr>
              <w:t>HMI</w:t>
            </w:r>
            <w:r>
              <w:rPr>
                <w:rFonts w:ascii="宋体" w:hAnsi="宋体" w:cs="宋体"/>
                <w:kern w:val="0"/>
                <w:sz w:val="24"/>
              </w:rPr>
              <w:t>：</w:t>
            </w:r>
            <w:r>
              <w:rPr>
                <w:rFonts w:ascii="宋体" w:hAnsi="宋体" w:cs="宋体"/>
                <w:kern w:val="0"/>
                <w:sz w:val="24"/>
              </w:rPr>
              <w:t xml:space="preserve"> </w:t>
            </w:r>
            <w:r>
              <w:rPr>
                <w:rFonts w:ascii="宋体" w:hAnsi="宋体" w:cs="宋体"/>
                <w:kern w:val="0"/>
                <w:sz w:val="24"/>
              </w:rPr>
              <w:t>在该场景主要完成现场操作及其它辅助操作功能。该</w:t>
            </w:r>
            <w:r>
              <w:rPr>
                <w:rFonts w:ascii="宋体" w:hAnsi="宋体" w:cs="宋体"/>
                <w:kern w:val="0"/>
                <w:sz w:val="24"/>
              </w:rPr>
              <w:t xml:space="preserve"> HMI </w:t>
            </w:r>
            <w:r>
              <w:rPr>
                <w:rFonts w:ascii="宋体" w:hAnsi="宋体" w:cs="宋体"/>
                <w:kern w:val="0"/>
                <w:sz w:val="24"/>
              </w:rPr>
              <w:t>的</w:t>
            </w:r>
            <w:r>
              <w:rPr>
                <w:rFonts w:ascii="宋体" w:hAnsi="宋体" w:cs="宋体"/>
                <w:kern w:val="0"/>
                <w:sz w:val="24"/>
              </w:rPr>
              <w:t xml:space="preserve"> UI </w:t>
            </w:r>
            <w:r>
              <w:rPr>
                <w:rFonts w:ascii="宋体" w:hAnsi="宋体" w:cs="宋体"/>
                <w:kern w:val="0"/>
                <w:sz w:val="24"/>
              </w:rPr>
              <w:t>主要包括地图导航、当前任务列表等。软件</w:t>
            </w:r>
            <w:proofErr w:type="gramStart"/>
            <w:r>
              <w:rPr>
                <w:rFonts w:ascii="宋体" w:hAnsi="宋体" w:cs="宋体"/>
                <w:kern w:val="0"/>
                <w:sz w:val="24"/>
              </w:rPr>
              <w:t>需支持</w:t>
            </w:r>
            <w:proofErr w:type="gramEnd"/>
            <w:r>
              <w:rPr>
                <w:rFonts w:ascii="宋体" w:hAnsi="宋体" w:cs="宋体"/>
                <w:kern w:val="0"/>
                <w:sz w:val="24"/>
              </w:rPr>
              <w:t xml:space="preserve"> </w:t>
            </w:r>
            <w:proofErr w:type="spellStart"/>
            <w:r>
              <w:rPr>
                <w:rFonts w:ascii="宋体" w:hAnsi="宋体" w:cs="宋体"/>
                <w:kern w:val="0"/>
                <w:sz w:val="24"/>
              </w:rPr>
              <w:t>hdr</w:t>
            </w:r>
            <w:proofErr w:type="spellEnd"/>
            <w:r>
              <w:rPr>
                <w:rFonts w:ascii="宋体" w:hAnsi="宋体" w:cs="宋体"/>
                <w:kern w:val="0"/>
                <w:sz w:val="24"/>
              </w:rPr>
              <w:t xml:space="preserve"> </w:t>
            </w:r>
            <w:r>
              <w:rPr>
                <w:rFonts w:ascii="宋体" w:hAnsi="宋体" w:cs="宋体"/>
                <w:kern w:val="0"/>
                <w:sz w:val="24"/>
              </w:rPr>
              <w:t>贴图，可对高动态光部分进行渲染，光照细节</w:t>
            </w:r>
            <w:proofErr w:type="gramStart"/>
            <w:r>
              <w:rPr>
                <w:rFonts w:ascii="宋体" w:hAnsi="宋体" w:cs="宋体"/>
                <w:kern w:val="0"/>
                <w:sz w:val="24"/>
              </w:rPr>
              <w:t>需表现</w:t>
            </w:r>
            <w:proofErr w:type="gramEnd"/>
            <w:r>
              <w:rPr>
                <w:rFonts w:ascii="宋体" w:hAnsi="宋体" w:cs="宋体"/>
                <w:kern w:val="0"/>
                <w:sz w:val="24"/>
              </w:rPr>
              <w:t>充分中。</w:t>
            </w:r>
          </w:p>
          <w:p w14:paraId="68901596"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5.</w:t>
            </w:r>
            <w:r>
              <w:rPr>
                <w:rFonts w:ascii="宋体" w:hAnsi="宋体" w:cs="宋体"/>
                <w:kern w:val="0"/>
                <w:sz w:val="24"/>
              </w:rPr>
              <w:t>3</w:t>
            </w:r>
            <w:r>
              <w:rPr>
                <w:rFonts w:ascii="宋体" w:hAnsi="宋体" w:cs="宋体"/>
                <w:kern w:val="0"/>
                <w:sz w:val="24"/>
              </w:rPr>
              <w:t>评分系统：虚拟现实场景中的操作和工艺参数进行实时评定，可导出、打印成绩。</w:t>
            </w:r>
          </w:p>
          <w:p w14:paraId="7A98FB79"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软件功能</w:t>
            </w:r>
          </w:p>
          <w:p w14:paraId="59F444F2"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.1</w:t>
            </w:r>
            <w:r>
              <w:rPr>
                <w:rFonts w:ascii="宋体" w:hAnsi="宋体" w:cs="宋体"/>
                <w:kern w:val="0"/>
                <w:sz w:val="24"/>
              </w:rPr>
              <w:t>键盘操作</w:t>
            </w:r>
            <w:r>
              <w:rPr>
                <w:rFonts w:ascii="宋体" w:hAnsi="宋体" w:cs="宋体"/>
                <w:kern w:val="0"/>
                <w:sz w:val="24"/>
              </w:rPr>
              <w:t>W/S/A/D</w:t>
            </w:r>
            <w:r>
              <w:rPr>
                <w:rFonts w:ascii="宋体" w:hAnsi="宋体" w:cs="宋体"/>
                <w:kern w:val="0"/>
                <w:sz w:val="24"/>
              </w:rPr>
              <w:t>按键为前</w:t>
            </w:r>
            <w:r>
              <w:rPr>
                <w:rFonts w:ascii="宋体" w:hAnsi="宋体" w:cs="宋体"/>
                <w:kern w:val="0"/>
                <w:sz w:val="24"/>
              </w:rPr>
              <w:t>/</w:t>
            </w:r>
            <w:r>
              <w:rPr>
                <w:rFonts w:ascii="宋体" w:hAnsi="宋体" w:cs="宋体"/>
                <w:kern w:val="0"/>
                <w:sz w:val="24"/>
              </w:rPr>
              <w:t>后</w:t>
            </w:r>
            <w:r>
              <w:rPr>
                <w:rFonts w:ascii="宋体" w:hAnsi="宋体" w:cs="宋体"/>
                <w:kern w:val="0"/>
                <w:sz w:val="24"/>
              </w:rPr>
              <w:t>/</w:t>
            </w:r>
            <w:r>
              <w:rPr>
                <w:rFonts w:ascii="宋体" w:hAnsi="宋体" w:cs="宋体"/>
                <w:kern w:val="0"/>
                <w:sz w:val="24"/>
              </w:rPr>
              <w:t>左</w:t>
            </w:r>
            <w:r>
              <w:rPr>
                <w:rFonts w:ascii="宋体" w:hAnsi="宋体" w:cs="宋体"/>
                <w:kern w:val="0"/>
                <w:sz w:val="24"/>
              </w:rPr>
              <w:t>/</w:t>
            </w:r>
            <w:r>
              <w:rPr>
                <w:rFonts w:ascii="宋体" w:hAnsi="宋体" w:cs="宋体"/>
                <w:kern w:val="0"/>
                <w:sz w:val="24"/>
              </w:rPr>
              <w:t>右移动视角或者人物走动；</w:t>
            </w:r>
            <w:r>
              <w:rPr>
                <w:rFonts w:ascii="宋体" w:hAnsi="宋体" w:cs="宋体"/>
                <w:kern w:val="0"/>
                <w:sz w:val="24"/>
              </w:rPr>
              <w:t>Q</w:t>
            </w:r>
            <w:r>
              <w:rPr>
                <w:rFonts w:ascii="宋体" w:hAnsi="宋体" w:cs="宋体"/>
                <w:kern w:val="0"/>
                <w:sz w:val="24"/>
              </w:rPr>
              <w:t>按键为切换到飞行模式，该模式下可以将视角切换到任意程度观察细节部分，再点击</w:t>
            </w:r>
            <w:r>
              <w:rPr>
                <w:rFonts w:ascii="宋体" w:hAnsi="宋体" w:cs="宋体"/>
                <w:kern w:val="0"/>
                <w:sz w:val="24"/>
              </w:rPr>
              <w:t>Q</w:t>
            </w:r>
            <w:r>
              <w:rPr>
                <w:rFonts w:ascii="宋体" w:hAnsi="宋体" w:cs="宋体"/>
                <w:kern w:val="0"/>
                <w:sz w:val="24"/>
              </w:rPr>
              <w:t>按键为回到正常模式。</w:t>
            </w:r>
          </w:p>
          <w:p w14:paraId="0B05D8A6"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.2</w:t>
            </w:r>
            <w:r>
              <w:rPr>
                <w:rFonts w:ascii="宋体" w:hAnsi="宋体" w:cs="宋体"/>
                <w:kern w:val="0"/>
                <w:sz w:val="24"/>
              </w:rPr>
              <w:t>鼠标右键：右键操作为命令操作，右键需要操作的物体，左键选择需要执行的命令，物体会进行相应的运动。</w:t>
            </w:r>
          </w:p>
          <w:p w14:paraId="7A551EE2"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.3</w:t>
            </w:r>
            <w:r>
              <w:rPr>
                <w:rFonts w:ascii="宋体" w:hAnsi="宋体" w:cs="宋体"/>
                <w:kern w:val="0"/>
                <w:sz w:val="24"/>
              </w:rPr>
              <w:t>鼠标左键：左键点击仪器的操作按钮，仪器会执行相应的命令</w:t>
            </w:r>
          </w:p>
          <w:p w14:paraId="2E8EC85A" w14:textId="77777777" w:rsidR="008D6AC7" w:rsidRDefault="008D6AC7" w:rsidP="00656115">
            <w:pPr>
              <w:spacing w:line="360" w:lineRule="auto"/>
              <w:rPr>
                <w:rFonts w:ascii="宋体" w:hAnsi="宋体" w:cs="宋体" w:hint="eastAsia"/>
                <w:kern w:val="0"/>
                <w:sz w:val="24"/>
              </w:rPr>
            </w:pPr>
            <w:r>
              <w:rPr>
                <w:rFonts w:ascii="宋体" w:hAnsi="宋体" w:cs="宋体" w:hint="eastAsia"/>
                <w:kern w:val="0"/>
                <w:sz w:val="24"/>
              </w:rPr>
              <w:t>6</w:t>
            </w:r>
            <w:r>
              <w:rPr>
                <w:rFonts w:ascii="宋体" w:hAnsi="宋体" w:cs="宋体"/>
                <w:kern w:val="0"/>
                <w:sz w:val="24"/>
              </w:rPr>
              <w:t>.4</w:t>
            </w:r>
            <w:r>
              <w:rPr>
                <w:rFonts w:ascii="宋体" w:hAnsi="宋体" w:cs="宋体"/>
                <w:kern w:val="0"/>
                <w:sz w:val="24"/>
              </w:rPr>
              <w:t>视角旋转：长按住鼠标右键，左右滑动鼠标可以进行</w:t>
            </w:r>
            <w:r>
              <w:rPr>
                <w:rFonts w:ascii="宋体" w:hAnsi="宋体" w:cs="宋体"/>
                <w:kern w:val="0"/>
                <w:sz w:val="24"/>
              </w:rPr>
              <w:t>360°</w:t>
            </w:r>
            <w:r>
              <w:rPr>
                <w:rFonts w:ascii="宋体" w:hAnsi="宋体" w:cs="宋体"/>
                <w:kern w:val="0"/>
                <w:sz w:val="24"/>
              </w:rPr>
              <w:t>旋转；</w:t>
            </w:r>
          </w:p>
          <w:p w14:paraId="36A8EF1A" w14:textId="77777777" w:rsidR="008D6AC7" w:rsidRDefault="008D6AC7" w:rsidP="00656115">
            <w:pPr>
              <w:spacing w:line="360" w:lineRule="auto"/>
              <w:rPr>
                <w:rFonts w:ascii="宋体" w:hAnsi="宋体"/>
                <w:sz w:val="24"/>
              </w:rPr>
            </w:pPr>
            <w:r>
              <w:rPr>
                <w:rFonts w:ascii="宋体" w:hAnsi="宋体" w:cs="宋体" w:hint="eastAsia"/>
                <w:kern w:val="0"/>
                <w:sz w:val="24"/>
              </w:rPr>
              <w:t>6</w:t>
            </w:r>
            <w:r>
              <w:rPr>
                <w:rFonts w:ascii="宋体" w:hAnsi="宋体" w:cs="宋体"/>
                <w:kern w:val="0"/>
                <w:sz w:val="24"/>
              </w:rPr>
              <w:t>.5</w:t>
            </w:r>
            <w:r>
              <w:rPr>
                <w:rFonts w:ascii="宋体" w:hAnsi="宋体" w:cs="宋体"/>
                <w:kern w:val="0"/>
                <w:sz w:val="24"/>
              </w:rPr>
              <w:t>帮助系统：软件中附带丰富的帮助指导，方便学生在操作学习过程中快速解决问题。为切实加强和</w:t>
            </w:r>
            <w:proofErr w:type="gramStart"/>
            <w:r>
              <w:rPr>
                <w:rFonts w:ascii="宋体" w:hAnsi="宋体" w:cs="宋体"/>
                <w:kern w:val="0"/>
                <w:sz w:val="24"/>
              </w:rPr>
              <w:t>规范消防</w:t>
            </w:r>
            <w:proofErr w:type="gramEnd"/>
            <w:r>
              <w:rPr>
                <w:rFonts w:ascii="宋体" w:hAnsi="宋体" w:cs="宋体"/>
                <w:kern w:val="0"/>
                <w:sz w:val="24"/>
              </w:rPr>
              <w:t>安全管理工作，熟悉安全规章制度，讲解学习工厂消防系统联动内容。</w:t>
            </w:r>
          </w:p>
          <w:p w14:paraId="09E97A16" w14:textId="77777777" w:rsidR="008D6AC7" w:rsidRDefault="008D6AC7" w:rsidP="00656115">
            <w:pPr>
              <w:rPr>
                <w:rFonts w:ascii="宋体" w:hAnsi="宋体" w:cs="宋体"/>
                <w:szCs w:val="21"/>
              </w:rPr>
            </w:pPr>
          </w:p>
        </w:tc>
      </w:tr>
    </w:tbl>
    <w:p w14:paraId="76FA37AF" w14:textId="77777777" w:rsidR="008D6AC7" w:rsidRDefault="008D6AC7">
      <w:pPr>
        <w:rPr>
          <w:rFonts w:hint="eastAsia"/>
        </w:rPr>
      </w:pPr>
    </w:p>
    <w:sectPr w:rsidR="008D6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宋体" w:eastAsia="宋体" w:hAnsi="宋体" w:cs="Times New Roman" w:hint="eastAsia"/>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suff w:val="nothing"/>
      <w:lvlText w:val="%1%2.%3.%4　"/>
      <w:lvlJc w:val="left"/>
      <w:pPr>
        <w:ind w:left="426"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31375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C7"/>
    <w:rsid w:val="003B03AA"/>
    <w:rsid w:val="004147CE"/>
    <w:rsid w:val="008D6AC7"/>
    <w:rsid w:val="00C92C89"/>
    <w:rsid w:val="00F0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2093"/>
  <w15:chartTrackingRefBased/>
  <w15:docId w15:val="{75046A10-1940-4ED6-9BB6-83D25930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文件_章标题"/>
    <w:next w:val="a"/>
    <w:qFormat/>
    <w:rsid w:val="008D6AC7"/>
    <w:pPr>
      <w:numPr>
        <w:ilvl w:val="1"/>
        <w:numId w:val="1"/>
      </w:numPr>
      <w:spacing w:beforeLines="100" w:before="100" w:afterLines="100" w:after="100"/>
      <w:jc w:val="both"/>
      <w:outlineLvl w:val="0"/>
    </w:pPr>
    <w:rPr>
      <w:rFonts w:ascii="黑体" w:eastAsia="黑体" w:hAnsi="Times New Roman" w:cs="Times New Roman"/>
      <w:kern w:val="0"/>
      <w:szCs w:val="20"/>
    </w:rPr>
  </w:style>
  <w:style w:type="paragraph" w:customStyle="1" w:styleId="a4">
    <w:name w:val="标准文件_一级条标题"/>
    <w:basedOn w:val="a3"/>
    <w:next w:val="a"/>
    <w:qFormat/>
    <w:rsid w:val="008D6AC7"/>
    <w:pPr>
      <w:numPr>
        <w:ilvl w:val="2"/>
      </w:numPr>
      <w:spacing w:beforeLines="50" w:before="50" w:afterLines="50" w:after="50"/>
      <w:outlineLvl w:val="1"/>
    </w:pPr>
  </w:style>
  <w:style w:type="paragraph" w:customStyle="1" w:styleId="a5">
    <w:name w:val="标准文件_二级条标题"/>
    <w:next w:val="a"/>
    <w:qFormat/>
    <w:rsid w:val="008D6AC7"/>
    <w:pPr>
      <w:widowControl w:val="0"/>
      <w:numPr>
        <w:ilvl w:val="3"/>
        <w:numId w:val="1"/>
      </w:numPr>
      <w:spacing w:beforeLines="50" w:before="50" w:afterLines="50" w:after="50"/>
      <w:ind w:left="0"/>
      <w:jc w:val="both"/>
      <w:outlineLvl w:val="2"/>
    </w:pPr>
    <w:rPr>
      <w:rFonts w:ascii="黑体" w:eastAsia="黑体" w:hAnsi="Times New Roman" w:cs="Times New Roman"/>
      <w:kern w:val="0"/>
      <w:szCs w:val="20"/>
    </w:rPr>
  </w:style>
  <w:style w:type="paragraph" w:customStyle="1" w:styleId="a6">
    <w:name w:val="标准文件_三级条标题"/>
    <w:basedOn w:val="a5"/>
    <w:next w:val="a"/>
    <w:qFormat/>
    <w:rsid w:val="008D6AC7"/>
    <w:pPr>
      <w:widowControl/>
      <w:numPr>
        <w:ilvl w:val="4"/>
      </w:numPr>
      <w:outlineLvl w:val="3"/>
    </w:pPr>
  </w:style>
  <w:style w:type="paragraph" w:styleId="a7">
    <w:name w:val="Title"/>
    <w:basedOn w:val="a"/>
    <w:next w:val="a"/>
    <w:link w:val="a8"/>
    <w:uiPriority w:val="10"/>
    <w:qFormat/>
    <w:rsid w:val="008D6AC7"/>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8D6AC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刘镏 邓</dc:creator>
  <cp:keywords/>
  <dc:description/>
  <cp:lastModifiedBy>刘镏 邓</cp:lastModifiedBy>
  <cp:revision>1</cp:revision>
  <dcterms:created xsi:type="dcterms:W3CDTF">2024-06-30T08:53:00Z</dcterms:created>
  <dcterms:modified xsi:type="dcterms:W3CDTF">2024-06-30T08:54:00Z</dcterms:modified>
</cp:coreProperties>
</file>