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8F6" w:rsidRDefault="00D748E8">
      <w:pPr>
        <w:jc w:val="center"/>
        <w:rPr>
          <w:rFonts w:ascii="宋体" w:hAnsi="宋体" w:cs="宋体"/>
          <w:sz w:val="32"/>
          <w:szCs w:val="32"/>
          <w:lang w:eastAsia="zh-Hans"/>
        </w:rPr>
      </w:pPr>
      <w:r>
        <w:rPr>
          <w:rFonts w:ascii="宋体" w:hAnsi="宋体" w:cs="宋体" w:hint="eastAsia"/>
          <w:sz w:val="32"/>
          <w:szCs w:val="32"/>
          <w:lang w:eastAsia="zh-Hans"/>
        </w:rPr>
        <w:t>项目编号：NYJSX-202218</w:t>
      </w:r>
    </w:p>
    <w:p w:rsidR="000D78F6" w:rsidRDefault="000D78F6">
      <w:pPr>
        <w:jc w:val="center"/>
        <w:rPr>
          <w:rFonts w:ascii="宋体" w:hAnsi="宋体" w:cs="宋体"/>
          <w:sz w:val="32"/>
          <w:szCs w:val="32"/>
          <w:highlight w:val="yellow"/>
        </w:rPr>
      </w:pPr>
    </w:p>
    <w:p w:rsidR="000D78F6" w:rsidRDefault="000D78F6">
      <w:pPr>
        <w:pStyle w:val="a4"/>
        <w:rPr>
          <w:rFonts w:ascii="宋体" w:hAnsi="宋体" w:cs="宋体"/>
          <w:highlight w:val="yellow"/>
        </w:rPr>
      </w:pPr>
    </w:p>
    <w:p w:rsidR="000D78F6" w:rsidRDefault="000D78F6">
      <w:pPr>
        <w:pStyle w:val="a4"/>
        <w:rPr>
          <w:rFonts w:ascii="宋体" w:hAnsi="宋体" w:cs="宋体"/>
        </w:rPr>
      </w:pPr>
    </w:p>
    <w:p w:rsidR="000D78F6" w:rsidRDefault="00D748E8" w:rsidP="00122147">
      <w:pPr>
        <w:ind w:left="1558" w:hangingChars="487" w:hanging="1558"/>
        <w:rPr>
          <w:rFonts w:ascii="宋体" w:hAnsi="宋体" w:cs="宋体"/>
          <w:sz w:val="32"/>
          <w:szCs w:val="32"/>
          <w:lang w:eastAsia="zh-Hans"/>
        </w:rPr>
      </w:pPr>
      <w:r>
        <w:rPr>
          <w:rFonts w:ascii="宋体" w:hAnsi="宋体" w:cs="宋体" w:hint="eastAsia"/>
          <w:sz w:val="32"/>
          <w:szCs w:val="32"/>
          <w:lang w:eastAsia="zh-Hans"/>
        </w:rPr>
        <w:t>项目名称</w:t>
      </w:r>
      <w:r>
        <w:rPr>
          <w:rFonts w:ascii="宋体" w:hAnsi="宋体" w:cs="宋体" w:hint="eastAsia"/>
          <w:sz w:val="32"/>
          <w:szCs w:val="32"/>
        </w:rPr>
        <w:t>：</w:t>
      </w:r>
      <w:r>
        <w:rPr>
          <w:rFonts w:ascii="宋体" w:hAnsi="宋体" w:cs="宋体" w:hint="eastAsia"/>
          <w:sz w:val="32"/>
          <w:szCs w:val="32"/>
          <w:lang w:eastAsia="zh-Hans"/>
        </w:rPr>
        <w:t>眉山职业技术学院重点建设课程</w:t>
      </w:r>
      <w:r w:rsidR="009A590D">
        <w:rPr>
          <w:rFonts w:ascii="宋体" w:hAnsi="宋体" w:cs="宋体" w:hint="eastAsia"/>
          <w:sz w:val="32"/>
          <w:szCs w:val="32"/>
          <w:lang w:eastAsia="zh-Hans"/>
        </w:rPr>
        <w:t>《猪生产》在线开放课程资源制作</w:t>
      </w:r>
    </w:p>
    <w:p w:rsidR="000D78F6" w:rsidRDefault="000D78F6">
      <w:pPr>
        <w:jc w:val="center"/>
        <w:rPr>
          <w:rFonts w:ascii="宋体" w:hAnsi="宋体" w:cs="宋体"/>
          <w:sz w:val="32"/>
          <w:szCs w:val="32"/>
          <w:lang w:eastAsia="zh-Hans"/>
        </w:rPr>
      </w:pPr>
    </w:p>
    <w:p w:rsidR="000D78F6" w:rsidRDefault="00D748E8">
      <w:pPr>
        <w:spacing w:line="360" w:lineRule="auto"/>
        <w:jc w:val="center"/>
        <w:rPr>
          <w:rFonts w:ascii="宋体" w:hAnsi="宋体" w:cs="宋体"/>
          <w:b/>
          <w:sz w:val="72"/>
          <w:szCs w:val="72"/>
        </w:rPr>
      </w:pPr>
      <w:r>
        <w:rPr>
          <w:rFonts w:ascii="宋体" w:hAnsi="宋体" w:cs="宋体" w:hint="eastAsia"/>
          <w:b/>
          <w:sz w:val="72"/>
          <w:szCs w:val="72"/>
        </w:rPr>
        <w:t>采</w:t>
      </w:r>
    </w:p>
    <w:p w:rsidR="000D78F6" w:rsidRDefault="00D748E8">
      <w:pPr>
        <w:spacing w:line="360" w:lineRule="auto"/>
        <w:jc w:val="center"/>
        <w:rPr>
          <w:rFonts w:ascii="宋体" w:hAnsi="宋体" w:cs="宋体"/>
          <w:b/>
          <w:sz w:val="72"/>
          <w:szCs w:val="72"/>
        </w:rPr>
      </w:pPr>
      <w:r>
        <w:rPr>
          <w:rFonts w:ascii="宋体" w:hAnsi="宋体" w:cs="宋体" w:hint="eastAsia"/>
          <w:b/>
          <w:sz w:val="72"/>
          <w:szCs w:val="72"/>
        </w:rPr>
        <w:t>购</w:t>
      </w:r>
    </w:p>
    <w:p w:rsidR="000D78F6" w:rsidRDefault="00D748E8">
      <w:pPr>
        <w:spacing w:line="360" w:lineRule="auto"/>
        <w:jc w:val="center"/>
        <w:rPr>
          <w:rFonts w:ascii="宋体" w:hAnsi="宋体" w:cs="宋体"/>
          <w:b/>
          <w:sz w:val="72"/>
          <w:szCs w:val="72"/>
        </w:rPr>
      </w:pPr>
      <w:r>
        <w:rPr>
          <w:rFonts w:ascii="宋体" w:hAnsi="宋体" w:cs="宋体" w:hint="eastAsia"/>
          <w:b/>
          <w:sz w:val="72"/>
          <w:szCs w:val="72"/>
        </w:rPr>
        <w:t>文</w:t>
      </w:r>
    </w:p>
    <w:p w:rsidR="000D78F6" w:rsidRDefault="00D748E8">
      <w:pPr>
        <w:spacing w:line="360" w:lineRule="auto"/>
        <w:jc w:val="center"/>
        <w:rPr>
          <w:rFonts w:ascii="宋体" w:hAnsi="宋体" w:cs="宋体"/>
          <w:b/>
          <w:spacing w:val="68"/>
          <w:sz w:val="44"/>
          <w:szCs w:val="44"/>
        </w:rPr>
      </w:pPr>
      <w:r>
        <w:rPr>
          <w:rFonts w:ascii="宋体" w:hAnsi="宋体" w:cs="宋体" w:hint="eastAsia"/>
          <w:b/>
          <w:sz w:val="72"/>
          <w:szCs w:val="72"/>
        </w:rPr>
        <w:t>件</w:t>
      </w:r>
    </w:p>
    <w:p w:rsidR="000D78F6" w:rsidRDefault="00D748E8">
      <w:pPr>
        <w:tabs>
          <w:tab w:val="left" w:pos="6375"/>
        </w:tabs>
        <w:spacing w:line="800" w:lineRule="exact"/>
        <w:ind w:firstLineChars="300" w:firstLine="1205"/>
        <w:jc w:val="center"/>
        <w:rPr>
          <w:rFonts w:ascii="宋体" w:hAnsi="宋体" w:cs="宋体"/>
          <w:b/>
          <w:sz w:val="36"/>
          <w:szCs w:val="36"/>
        </w:rPr>
      </w:pPr>
      <w:r>
        <w:rPr>
          <w:rFonts w:ascii="宋体" w:hAnsi="宋体" w:cs="宋体" w:hint="eastAsia"/>
          <w:b/>
          <w:sz w:val="40"/>
          <w:szCs w:val="40"/>
        </w:rPr>
        <w:t>中国·四川（</w:t>
      </w:r>
      <w:r>
        <w:rPr>
          <w:rFonts w:ascii="宋体" w:hAnsi="宋体" w:cs="宋体" w:hint="eastAsia"/>
          <w:b/>
          <w:sz w:val="40"/>
          <w:szCs w:val="40"/>
          <w:lang w:eastAsia="zh-Hans"/>
        </w:rPr>
        <w:t>眉山</w:t>
      </w:r>
      <w:r>
        <w:rPr>
          <w:rFonts w:ascii="宋体" w:hAnsi="宋体" w:cs="宋体" w:hint="eastAsia"/>
          <w:b/>
          <w:sz w:val="40"/>
          <w:szCs w:val="40"/>
        </w:rPr>
        <w:t>）</w:t>
      </w:r>
    </w:p>
    <w:p w:rsidR="000D78F6" w:rsidRDefault="00D748E8">
      <w:pPr>
        <w:spacing w:line="800" w:lineRule="exact"/>
        <w:ind w:firstLineChars="300" w:firstLine="1205"/>
        <w:jc w:val="center"/>
        <w:rPr>
          <w:rFonts w:ascii="宋体" w:hAnsi="宋体" w:cs="宋体"/>
          <w:b/>
          <w:sz w:val="40"/>
          <w:szCs w:val="40"/>
        </w:rPr>
      </w:pPr>
      <w:r>
        <w:rPr>
          <w:rFonts w:ascii="宋体" w:hAnsi="宋体" w:cs="宋体" w:hint="eastAsia"/>
          <w:b/>
          <w:sz w:val="40"/>
          <w:szCs w:val="40"/>
        </w:rPr>
        <w:t>采购单位：</w:t>
      </w:r>
      <w:r>
        <w:rPr>
          <w:rFonts w:ascii="宋体" w:hAnsi="宋体" w:cs="宋体" w:hint="eastAsia"/>
          <w:b/>
          <w:sz w:val="40"/>
          <w:szCs w:val="40"/>
          <w:lang w:eastAsia="zh-Hans"/>
        </w:rPr>
        <w:t>眉山职业技术学院</w:t>
      </w:r>
    </w:p>
    <w:p w:rsidR="000D78F6" w:rsidRDefault="00D748E8">
      <w:pPr>
        <w:spacing w:line="800" w:lineRule="exact"/>
        <w:ind w:firstLineChars="900" w:firstLine="3614"/>
        <w:rPr>
          <w:rFonts w:ascii="宋体" w:hAnsi="宋体" w:cs="宋体"/>
          <w:b/>
          <w:sz w:val="32"/>
          <w:szCs w:val="32"/>
        </w:rPr>
      </w:pPr>
      <w:r>
        <w:rPr>
          <w:rFonts w:ascii="宋体" w:hAnsi="宋体" w:cs="宋体" w:hint="eastAsia"/>
          <w:b/>
          <w:sz w:val="40"/>
          <w:szCs w:val="40"/>
        </w:rPr>
        <w:t>二</w:t>
      </w:r>
      <w:proofErr w:type="gramStart"/>
      <w:r>
        <w:rPr>
          <w:rFonts w:ascii="宋体" w:hAnsi="宋体" w:cs="宋体" w:hint="eastAsia"/>
          <w:b/>
          <w:sz w:val="40"/>
          <w:szCs w:val="40"/>
        </w:rPr>
        <w:t>0二</w:t>
      </w:r>
      <w:r>
        <w:rPr>
          <w:rFonts w:ascii="宋体" w:hAnsi="宋体" w:cs="宋体" w:hint="eastAsia"/>
          <w:b/>
          <w:sz w:val="40"/>
          <w:szCs w:val="40"/>
          <w:lang w:eastAsia="zh-Hans"/>
        </w:rPr>
        <w:t>二</w:t>
      </w:r>
      <w:proofErr w:type="gramEnd"/>
      <w:r>
        <w:rPr>
          <w:rFonts w:ascii="宋体" w:hAnsi="宋体" w:cs="宋体" w:hint="eastAsia"/>
          <w:b/>
          <w:sz w:val="40"/>
          <w:szCs w:val="40"/>
          <w:lang w:val="zh-CN"/>
        </w:rPr>
        <w:t>年</w:t>
      </w:r>
      <w:r>
        <w:rPr>
          <w:rFonts w:ascii="宋体" w:hAnsi="宋体" w:cs="宋体" w:hint="eastAsia"/>
          <w:b/>
          <w:sz w:val="40"/>
          <w:szCs w:val="40"/>
          <w:lang w:eastAsia="zh-Hans"/>
        </w:rPr>
        <w:t>六</w:t>
      </w:r>
      <w:r>
        <w:rPr>
          <w:rFonts w:ascii="宋体" w:hAnsi="宋体" w:cs="宋体" w:hint="eastAsia"/>
          <w:b/>
          <w:sz w:val="40"/>
          <w:szCs w:val="40"/>
          <w:lang w:val="zh-CN"/>
        </w:rPr>
        <w:t>月</w:t>
      </w:r>
    </w:p>
    <w:p w:rsidR="000D78F6" w:rsidRDefault="000D78F6">
      <w:pPr>
        <w:spacing w:line="500" w:lineRule="exact"/>
        <w:ind w:firstLineChars="950" w:firstLine="3052"/>
        <w:jc w:val="center"/>
        <w:rPr>
          <w:rFonts w:ascii="宋体" w:hAnsi="宋体" w:cs="宋体"/>
          <w:b/>
          <w:bCs/>
          <w:sz w:val="32"/>
          <w:szCs w:val="32"/>
          <w:lang w:val="zh-CN"/>
        </w:rPr>
        <w:sectPr w:rsidR="000D78F6">
          <w:headerReference w:type="even" r:id="rId8"/>
          <w:headerReference w:type="default" r:id="rId9"/>
          <w:footerReference w:type="even" r:id="rId10"/>
          <w:headerReference w:type="first" r:id="rId11"/>
          <w:pgSz w:w="11850" w:h="16783"/>
          <w:pgMar w:top="1440" w:right="1440" w:bottom="1440" w:left="1440" w:header="851" w:footer="992" w:gutter="0"/>
          <w:cols w:space="720"/>
          <w:titlePg/>
          <w:docGrid w:linePitch="312"/>
        </w:sectPr>
      </w:pPr>
    </w:p>
    <w:p w:rsidR="000D78F6" w:rsidRDefault="000D78F6">
      <w:pPr>
        <w:pStyle w:val="a4"/>
        <w:jc w:val="center"/>
        <w:rPr>
          <w:rFonts w:ascii="宋体" w:hAnsi="宋体" w:cs="宋体"/>
          <w:b/>
          <w:bCs/>
          <w:sz w:val="44"/>
          <w:szCs w:val="52"/>
          <w:lang w:val="zh-CN"/>
        </w:rPr>
      </w:pPr>
      <w:bookmarkStart w:id="0" w:name="_Toc26367"/>
    </w:p>
    <w:p w:rsidR="000D78F6" w:rsidRDefault="00D748E8">
      <w:pPr>
        <w:pStyle w:val="a4"/>
        <w:jc w:val="center"/>
        <w:rPr>
          <w:rFonts w:ascii="宋体" w:hAnsi="宋体" w:cs="宋体"/>
          <w:b/>
          <w:bCs/>
          <w:sz w:val="44"/>
          <w:szCs w:val="52"/>
          <w:lang w:val="zh-CN"/>
        </w:rPr>
      </w:pPr>
      <w:r>
        <w:rPr>
          <w:rFonts w:ascii="宋体" w:hAnsi="宋体" w:cs="宋体" w:hint="eastAsia"/>
          <w:b/>
          <w:bCs/>
          <w:sz w:val="44"/>
          <w:szCs w:val="52"/>
          <w:lang w:val="zh-CN"/>
        </w:rPr>
        <w:t>目   录</w:t>
      </w:r>
      <w:bookmarkEnd w:id="0"/>
    </w:p>
    <w:p w:rsidR="000D78F6" w:rsidRDefault="00D748E8">
      <w:pPr>
        <w:pStyle w:val="11"/>
        <w:tabs>
          <w:tab w:val="right" w:leader="dot" w:pos="9242"/>
        </w:tabs>
        <w:spacing w:line="360" w:lineRule="auto"/>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hyperlink w:anchor="_Toc22648" w:history="1">
        <w:r>
          <w:rPr>
            <w:rFonts w:ascii="宋体" w:hAnsi="宋体" w:cs="宋体" w:hint="eastAsia"/>
            <w:sz w:val="28"/>
            <w:szCs w:val="28"/>
          </w:rPr>
          <w:t>第一章 投标须知</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_Toc22648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hyperlink>
    </w:p>
    <w:p w:rsidR="000D78F6" w:rsidRDefault="00ED5B6B">
      <w:pPr>
        <w:pStyle w:val="11"/>
        <w:tabs>
          <w:tab w:val="right" w:leader="dot" w:pos="9242"/>
        </w:tabs>
        <w:spacing w:line="360" w:lineRule="auto"/>
        <w:rPr>
          <w:rFonts w:ascii="宋体" w:hAnsi="宋体" w:cs="宋体"/>
          <w:sz w:val="28"/>
          <w:szCs w:val="28"/>
        </w:rPr>
      </w:pPr>
      <w:hyperlink w:anchor="_Toc14907" w:history="1">
        <w:r w:rsidR="00D748E8">
          <w:rPr>
            <w:rFonts w:ascii="宋体" w:hAnsi="宋体" w:cs="宋体" w:hint="eastAsia"/>
            <w:sz w:val="28"/>
            <w:szCs w:val="28"/>
          </w:rPr>
          <w:t>第二章 开标及评标原则</w:t>
        </w:r>
        <w:r w:rsidR="00D748E8">
          <w:rPr>
            <w:rFonts w:ascii="宋体" w:hAnsi="宋体" w:cs="宋体" w:hint="eastAsia"/>
            <w:sz w:val="28"/>
            <w:szCs w:val="28"/>
          </w:rPr>
          <w:tab/>
        </w:r>
        <w:r w:rsidR="00D748E8">
          <w:rPr>
            <w:rFonts w:ascii="宋体" w:hAnsi="宋体" w:cs="宋体" w:hint="eastAsia"/>
            <w:sz w:val="28"/>
            <w:szCs w:val="28"/>
          </w:rPr>
          <w:fldChar w:fldCharType="begin"/>
        </w:r>
        <w:r w:rsidR="00D748E8">
          <w:rPr>
            <w:rFonts w:ascii="宋体" w:hAnsi="宋体" w:cs="宋体" w:hint="eastAsia"/>
            <w:sz w:val="28"/>
            <w:szCs w:val="28"/>
          </w:rPr>
          <w:instrText xml:space="preserve"> PAGEREF _Toc14907 </w:instrText>
        </w:r>
        <w:r w:rsidR="00D748E8">
          <w:rPr>
            <w:rFonts w:ascii="宋体" w:hAnsi="宋体" w:cs="宋体" w:hint="eastAsia"/>
            <w:sz w:val="28"/>
            <w:szCs w:val="28"/>
          </w:rPr>
          <w:fldChar w:fldCharType="separate"/>
        </w:r>
        <w:r w:rsidR="00D748E8">
          <w:rPr>
            <w:rFonts w:ascii="宋体" w:hAnsi="宋体" w:cs="宋体" w:hint="eastAsia"/>
            <w:sz w:val="28"/>
            <w:szCs w:val="28"/>
          </w:rPr>
          <w:t>5</w:t>
        </w:r>
        <w:r w:rsidR="00D748E8">
          <w:rPr>
            <w:rFonts w:ascii="宋体" w:hAnsi="宋体" w:cs="宋体" w:hint="eastAsia"/>
            <w:sz w:val="28"/>
            <w:szCs w:val="28"/>
          </w:rPr>
          <w:fldChar w:fldCharType="end"/>
        </w:r>
      </w:hyperlink>
    </w:p>
    <w:p w:rsidR="000D78F6" w:rsidRDefault="00ED5B6B">
      <w:pPr>
        <w:pStyle w:val="11"/>
        <w:tabs>
          <w:tab w:val="right" w:leader="dot" w:pos="9242"/>
        </w:tabs>
        <w:spacing w:line="360" w:lineRule="auto"/>
        <w:rPr>
          <w:rFonts w:ascii="宋体" w:hAnsi="宋体" w:cs="宋体"/>
          <w:sz w:val="28"/>
          <w:szCs w:val="28"/>
        </w:rPr>
      </w:pPr>
      <w:hyperlink w:anchor="_Toc2860" w:history="1">
        <w:r w:rsidR="00D748E8">
          <w:rPr>
            <w:rFonts w:ascii="宋体" w:hAnsi="宋体" w:cs="宋体" w:hint="eastAsia"/>
            <w:sz w:val="28"/>
            <w:szCs w:val="28"/>
          </w:rPr>
          <w:t>第三章 确定成交供应商原则</w:t>
        </w:r>
        <w:r w:rsidR="00D748E8">
          <w:rPr>
            <w:rFonts w:ascii="宋体" w:hAnsi="宋体" w:cs="宋体" w:hint="eastAsia"/>
            <w:sz w:val="28"/>
            <w:szCs w:val="28"/>
          </w:rPr>
          <w:tab/>
          <w:t>7</w:t>
        </w:r>
      </w:hyperlink>
    </w:p>
    <w:p w:rsidR="000D78F6" w:rsidRDefault="00ED5B6B">
      <w:pPr>
        <w:pStyle w:val="11"/>
        <w:tabs>
          <w:tab w:val="right" w:leader="dot" w:pos="9242"/>
        </w:tabs>
        <w:spacing w:line="360" w:lineRule="auto"/>
        <w:rPr>
          <w:rFonts w:ascii="宋体" w:hAnsi="宋体" w:cs="宋体"/>
          <w:sz w:val="28"/>
          <w:szCs w:val="28"/>
        </w:rPr>
      </w:pPr>
      <w:hyperlink w:anchor="_Toc2264" w:history="1">
        <w:r w:rsidR="00D748E8">
          <w:rPr>
            <w:rFonts w:ascii="宋体" w:hAnsi="宋体" w:cs="宋体" w:hint="eastAsia"/>
            <w:sz w:val="28"/>
            <w:szCs w:val="28"/>
          </w:rPr>
          <w:t>第四章 供应商资格要求及相关证明材料</w:t>
        </w:r>
        <w:r w:rsidR="00D748E8">
          <w:rPr>
            <w:rFonts w:ascii="宋体" w:hAnsi="宋体" w:cs="宋体" w:hint="eastAsia"/>
            <w:sz w:val="28"/>
            <w:szCs w:val="28"/>
          </w:rPr>
          <w:tab/>
          <w:t>8</w:t>
        </w:r>
      </w:hyperlink>
    </w:p>
    <w:p w:rsidR="000D78F6" w:rsidRDefault="00ED5B6B">
      <w:pPr>
        <w:pStyle w:val="11"/>
        <w:tabs>
          <w:tab w:val="right" w:leader="dot" w:pos="9242"/>
        </w:tabs>
        <w:spacing w:line="360" w:lineRule="auto"/>
        <w:rPr>
          <w:rFonts w:ascii="宋体" w:hAnsi="宋体" w:cs="宋体"/>
          <w:sz w:val="28"/>
          <w:szCs w:val="28"/>
        </w:rPr>
      </w:pPr>
      <w:hyperlink w:anchor="_Toc1224" w:history="1">
        <w:r w:rsidR="00D748E8">
          <w:rPr>
            <w:rFonts w:ascii="宋体" w:hAnsi="宋体" w:cs="宋体" w:hint="eastAsia"/>
            <w:sz w:val="28"/>
            <w:szCs w:val="28"/>
          </w:rPr>
          <w:t>第五章 供应商符合性（形式性）要求及通过标准</w:t>
        </w:r>
        <w:r w:rsidR="00D748E8">
          <w:rPr>
            <w:rFonts w:ascii="宋体" w:hAnsi="宋体" w:cs="宋体" w:hint="eastAsia"/>
            <w:sz w:val="28"/>
            <w:szCs w:val="28"/>
          </w:rPr>
          <w:tab/>
          <w:t>9</w:t>
        </w:r>
      </w:hyperlink>
    </w:p>
    <w:p w:rsidR="000D78F6" w:rsidRDefault="00ED5B6B">
      <w:pPr>
        <w:pStyle w:val="11"/>
        <w:tabs>
          <w:tab w:val="right" w:leader="dot" w:pos="9242"/>
        </w:tabs>
        <w:spacing w:line="360" w:lineRule="auto"/>
        <w:rPr>
          <w:rFonts w:ascii="宋体" w:hAnsi="宋体" w:cs="宋体"/>
          <w:sz w:val="28"/>
          <w:szCs w:val="28"/>
        </w:rPr>
      </w:pPr>
      <w:hyperlink w:anchor="_Toc7887" w:history="1">
        <w:r w:rsidR="00D748E8">
          <w:rPr>
            <w:rFonts w:ascii="宋体" w:hAnsi="宋体" w:cs="宋体" w:hint="eastAsia"/>
            <w:sz w:val="28"/>
            <w:szCs w:val="28"/>
          </w:rPr>
          <w:t>第六章 采购项目技术、服务、采购合同内容条款及其他商务要求</w:t>
        </w:r>
        <w:r w:rsidR="00D748E8">
          <w:rPr>
            <w:rFonts w:ascii="宋体" w:hAnsi="宋体" w:cs="宋体" w:hint="eastAsia"/>
            <w:sz w:val="28"/>
            <w:szCs w:val="28"/>
          </w:rPr>
          <w:tab/>
          <w:t>1</w:t>
        </w:r>
      </w:hyperlink>
      <w:r w:rsidR="00D748E8">
        <w:rPr>
          <w:rFonts w:ascii="宋体" w:hAnsi="宋体" w:cs="宋体" w:hint="eastAsia"/>
          <w:sz w:val="28"/>
          <w:szCs w:val="28"/>
        </w:rPr>
        <w:t>0</w:t>
      </w:r>
    </w:p>
    <w:p w:rsidR="000D78F6" w:rsidRDefault="00D748E8">
      <w:pPr>
        <w:pStyle w:val="11"/>
        <w:tabs>
          <w:tab w:val="right" w:leader="dot" w:pos="9242"/>
        </w:tabs>
        <w:spacing w:line="360" w:lineRule="auto"/>
        <w:rPr>
          <w:rFonts w:ascii="宋体" w:hAnsi="宋体" w:cs="宋体"/>
        </w:rPr>
      </w:pPr>
      <w:r>
        <w:rPr>
          <w:rFonts w:ascii="宋体" w:hAnsi="宋体" w:cs="宋体" w:hint="eastAsia"/>
          <w:sz w:val="28"/>
          <w:szCs w:val="28"/>
        </w:rPr>
        <w:t>第七章 综合评分表</w:t>
      </w:r>
      <w:r>
        <w:rPr>
          <w:rFonts w:ascii="宋体" w:hAnsi="宋体" w:cs="宋体" w:hint="eastAsia"/>
          <w:sz w:val="28"/>
          <w:szCs w:val="28"/>
        </w:rPr>
        <w:tab/>
        <w:t>14</w:t>
      </w:r>
    </w:p>
    <w:p w:rsidR="000D78F6" w:rsidRDefault="00ED5B6B">
      <w:pPr>
        <w:pStyle w:val="11"/>
        <w:tabs>
          <w:tab w:val="right" w:leader="dot" w:pos="9242"/>
        </w:tabs>
        <w:spacing w:line="360" w:lineRule="auto"/>
        <w:rPr>
          <w:rFonts w:ascii="宋体" w:hAnsi="宋体" w:cs="宋体"/>
          <w:sz w:val="28"/>
          <w:szCs w:val="28"/>
        </w:rPr>
      </w:pPr>
      <w:hyperlink w:anchor="_Toc8489" w:history="1">
        <w:r w:rsidR="00D748E8">
          <w:rPr>
            <w:rFonts w:ascii="宋体" w:hAnsi="宋体" w:cs="宋体" w:hint="eastAsia"/>
            <w:sz w:val="28"/>
            <w:szCs w:val="28"/>
          </w:rPr>
          <w:t>第八章 合同主要条款</w:t>
        </w:r>
        <w:r w:rsidR="00D748E8">
          <w:rPr>
            <w:rFonts w:ascii="宋体" w:hAnsi="宋体" w:cs="宋体" w:hint="eastAsia"/>
            <w:sz w:val="28"/>
            <w:szCs w:val="28"/>
          </w:rPr>
          <w:tab/>
        </w:r>
      </w:hyperlink>
      <w:r w:rsidR="00D748E8">
        <w:rPr>
          <w:rFonts w:ascii="宋体" w:hAnsi="宋体" w:cs="宋体" w:hint="eastAsia"/>
          <w:sz w:val="28"/>
          <w:szCs w:val="28"/>
        </w:rPr>
        <w:t>16</w:t>
      </w:r>
    </w:p>
    <w:p w:rsidR="000D78F6" w:rsidRDefault="00ED5B6B">
      <w:pPr>
        <w:pStyle w:val="11"/>
        <w:tabs>
          <w:tab w:val="right" w:leader="dot" w:pos="9242"/>
        </w:tabs>
        <w:spacing w:line="360" w:lineRule="auto"/>
        <w:rPr>
          <w:rFonts w:ascii="宋体" w:hAnsi="宋体" w:cs="宋体"/>
        </w:rPr>
      </w:pPr>
      <w:hyperlink w:anchor="_Toc31486" w:history="1">
        <w:r w:rsidR="00D748E8">
          <w:rPr>
            <w:rFonts w:ascii="宋体" w:hAnsi="宋体" w:cs="宋体" w:hint="eastAsia"/>
            <w:sz w:val="28"/>
            <w:szCs w:val="28"/>
          </w:rPr>
          <w:t>第九章  响应文件格式</w:t>
        </w:r>
        <w:r w:rsidR="00D748E8">
          <w:rPr>
            <w:rFonts w:ascii="宋体" w:hAnsi="宋体" w:cs="宋体" w:hint="eastAsia"/>
            <w:sz w:val="28"/>
            <w:szCs w:val="28"/>
          </w:rPr>
          <w:tab/>
        </w:r>
      </w:hyperlink>
      <w:r w:rsidR="00D748E8">
        <w:rPr>
          <w:rFonts w:ascii="宋体" w:hAnsi="宋体" w:cs="宋体" w:hint="eastAsia"/>
          <w:sz w:val="28"/>
          <w:szCs w:val="28"/>
        </w:rPr>
        <w:t>19</w:t>
      </w:r>
    </w:p>
    <w:p w:rsidR="000D78F6" w:rsidRDefault="00D748E8">
      <w:pPr>
        <w:spacing w:line="360" w:lineRule="auto"/>
        <w:rPr>
          <w:rFonts w:ascii="宋体" w:hAnsi="宋体" w:cs="宋体"/>
        </w:rPr>
      </w:pPr>
      <w:r>
        <w:rPr>
          <w:rFonts w:ascii="宋体" w:hAnsi="宋体" w:cs="宋体" w:hint="eastAsia"/>
          <w:szCs w:val="28"/>
        </w:rPr>
        <w:fldChar w:fldCharType="end"/>
      </w:r>
    </w:p>
    <w:p w:rsidR="000D78F6" w:rsidRDefault="000D78F6">
      <w:pPr>
        <w:spacing w:line="360" w:lineRule="auto"/>
        <w:rPr>
          <w:rFonts w:ascii="宋体" w:hAnsi="宋体" w:cs="宋体"/>
          <w:bCs/>
          <w:sz w:val="32"/>
          <w:szCs w:val="44"/>
          <w:lang w:val="zh-CN"/>
        </w:rPr>
      </w:pPr>
      <w:bookmarkStart w:id="1" w:name="_Toc472607941"/>
      <w:bookmarkEnd w:id="1"/>
    </w:p>
    <w:p w:rsidR="000D78F6" w:rsidRDefault="000D78F6">
      <w:pPr>
        <w:spacing w:line="900" w:lineRule="exact"/>
        <w:jc w:val="center"/>
        <w:rPr>
          <w:rStyle w:val="1Char1"/>
          <w:rFonts w:ascii="宋体" w:hAnsi="宋体" w:cs="宋体"/>
        </w:rPr>
        <w:sectPr w:rsidR="000D78F6">
          <w:headerReference w:type="default" r:id="rId12"/>
          <w:footerReference w:type="default" r:id="rId13"/>
          <w:pgSz w:w="11850" w:h="16783"/>
          <w:pgMar w:top="1440" w:right="1304" w:bottom="1440" w:left="1304" w:header="851" w:footer="992" w:gutter="0"/>
          <w:pgNumType w:start="1"/>
          <w:cols w:space="720"/>
          <w:docGrid w:linePitch="312"/>
        </w:sectPr>
      </w:pPr>
    </w:p>
    <w:p w:rsidR="000D78F6" w:rsidRDefault="000D78F6">
      <w:pPr>
        <w:jc w:val="right"/>
        <w:rPr>
          <w:rFonts w:ascii="宋体" w:hAnsi="宋体" w:cs="宋体"/>
        </w:rPr>
      </w:pPr>
      <w:bookmarkStart w:id="2" w:name="_Toc472607942"/>
      <w:bookmarkStart w:id="3" w:name="_Toc217446031"/>
      <w:bookmarkStart w:id="4" w:name="_Toc213396759"/>
      <w:bookmarkStart w:id="5" w:name="_Toc213496267"/>
      <w:bookmarkStart w:id="6" w:name="_Toc213396945"/>
      <w:bookmarkStart w:id="7" w:name="_Toc213397009"/>
    </w:p>
    <w:p w:rsidR="000D78F6" w:rsidRDefault="00D748E8">
      <w:pPr>
        <w:pStyle w:val="1"/>
        <w:spacing w:line="240" w:lineRule="auto"/>
        <w:jc w:val="center"/>
        <w:rPr>
          <w:rFonts w:ascii="宋体" w:hAnsi="宋体" w:cs="宋体"/>
          <w:sz w:val="30"/>
          <w:szCs w:val="30"/>
        </w:rPr>
      </w:pPr>
      <w:bookmarkStart w:id="8" w:name="_Toc22648"/>
      <w:bookmarkStart w:id="9" w:name="_Toc2766"/>
      <w:r>
        <w:rPr>
          <w:rFonts w:ascii="宋体" w:hAnsi="宋体" w:cs="宋体" w:hint="eastAsia"/>
          <w:sz w:val="30"/>
          <w:szCs w:val="30"/>
        </w:rPr>
        <w:t>第一章 投标须知</w:t>
      </w:r>
      <w:bookmarkEnd w:id="2"/>
      <w:bookmarkEnd w:id="8"/>
      <w:bookmarkEnd w:id="9"/>
    </w:p>
    <w:tbl>
      <w:tblPr>
        <w:tblW w:w="9506"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91"/>
        <w:gridCol w:w="2548"/>
        <w:gridCol w:w="6067"/>
      </w:tblGrid>
      <w:tr w:rsidR="000D78F6">
        <w:trPr>
          <w:trHeight w:hRule="exact" w:val="451"/>
          <w:jc w:val="center"/>
        </w:trPr>
        <w:tc>
          <w:tcPr>
            <w:tcW w:w="891" w:type="dxa"/>
            <w:vAlign w:val="center"/>
          </w:tcPr>
          <w:p w:rsidR="000D78F6" w:rsidRDefault="00D748E8">
            <w:pPr>
              <w:pStyle w:val="ab"/>
              <w:ind w:left="9"/>
              <w:jc w:val="center"/>
              <w:rPr>
                <w:lang w:val="zh-CN"/>
              </w:rPr>
            </w:pPr>
            <w:r>
              <w:rPr>
                <w:rFonts w:hint="eastAsia"/>
                <w:lang w:val="zh-CN"/>
              </w:rPr>
              <w:t xml:space="preserve">序号 </w:t>
            </w:r>
          </w:p>
        </w:tc>
        <w:tc>
          <w:tcPr>
            <w:tcW w:w="2548" w:type="dxa"/>
            <w:vAlign w:val="center"/>
          </w:tcPr>
          <w:p w:rsidR="000D78F6" w:rsidRDefault="00D748E8">
            <w:pPr>
              <w:pStyle w:val="ab"/>
              <w:ind w:left="38"/>
              <w:jc w:val="center"/>
              <w:rPr>
                <w:lang w:val="zh-CN"/>
              </w:rPr>
            </w:pPr>
            <w:r>
              <w:rPr>
                <w:rFonts w:hint="eastAsia"/>
                <w:lang w:val="zh-CN"/>
              </w:rPr>
              <w:t xml:space="preserve">应知事项 </w:t>
            </w:r>
          </w:p>
        </w:tc>
        <w:tc>
          <w:tcPr>
            <w:tcW w:w="6067" w:type="dxa"/>
            <w:vAlign w:val="center"/>
          </w:tcPr>
          <w:p w:rsidR="000D78F6" w:rsidRDefault="00D748E8">
            <w:pPr>
              <w:pStyle w:val="ab"/>
              <w:jc w:val="center"/>
              <w:rPr>
                <w:lang w:val="zh-CN"/>
              </w:rPr>
            </w:pPr>
            <w:r>
              <w:rPr>
                <w:rFonts w:hint="eastAsia"/>
                <w:lang w:val="zh-CN"/>
              </w:rPr>
              <w:t>说明和要求</w:t>
            </w:r>
          </w:p>
        </w:tc>
      </w:tr>
      <w:tr w:rsidR="000D78F6">
        <w:trPr>
          <w:trHeight w:hRule="exact" w:val="451"/>
          <w:jc w:val="center"/>
        </w:trPr>
        <w:tc>
          <w:tcPr>
            <w:tcW w:w="891" w:type="dxa"/>
            <w:vAlign w:val="center"/>
          </w:tcPr>
          <w:p w:rsidR="000D78F6" w:rsidRDefault="00D748E8">
            <w:pPr>
              <w:pStyle w:val="ab"/>
              <w:ind w:left="9"/>
              <w:jc w:val="center"/>
            </w:pPr>
            <w:r>
              <w:rPr>
                <w:rFonts w:hint="eastAsia"/>
              </w:rPr>
              <w:t>1</w:t>
            </w:r>
          </w:p>
        </w:tc>
        <w:tc>
          <w:tcPr>
            <w:tcW w:w="2548" w:type="dxa"/>
            <w:vAlign w:val="center"/>
          </w:tcPr>
          <w:p w:rsidR="000D78F6" w:rsidRDefault="00D748E8">
            <w:pPr>
              <w:pStyle w:val="ab"/>
              <w:ind w:left="38"/>
              <w:jc w:val="center"/>
            </w:pPr>
            <w:r>
              <w:rPr>
                <w:rFonts w:hint="eastAsia"/>
              </w:rPr>
              <w:t>采购人</w:t>
            </w:r>
          </w:p>
        </w:tc>
        <w:tc>
          <w:tcPr>
            <w:tcW w:w="6067" w:type="dxa"/>
            <w:vAlign w:val="center"/>
          </w:tcPr>
          <w:p w:rsidR="000D78F6" w:rsidRDefault="00D748E8">
            <w:pPr>
              <w:pStyle w:val="ab"/>
              <w:rPr>
                <w:lang w:val="zh-CN"/>
              </w:rPr>
            </w:pPr>
            <w:r>
              <w:rPr>
                <w:rFonts w:hint="eastAsia"/>
                <w:lang w:val="zh-CN"/>
              </w:rPr>
              <w:t>眉山职业技术学院</w:t>
            </w:r>
          </w:p>
        </w:tc>
      </w:tr>
      <w:tr w:rsidR="000D78F6">
        <w:trPr>
          <w:trHeight w:hRule="exact" w:val="599"/>
          <w:jc w:val="center"/>
        </w:trPr>
        <w:tc>
          <w:tcPr>
            <w:tcW w:w="891" w:type="dxa"/>
            <w:vAlign w:val="center"/>
          </w:tcPr>
          <w:p w:rsidR="000D78F6" w:rsidRDefault="00D748E8">
            <w:pPr>
              <w:pStyle w:val="ab"/>
              <w:ind w:left="9"/>
              <w:jc w:val="center"/>
            </w:pPr>
            <w:r>
              <w:rPr>
                <w:rFonts w:hint="eastAsia"/>
              </w:rPr>
              <w:t>2</w:t>
            </w:r>
          </w:p>
        </w:tc>
        <w:tc>
          <w:tcPr>
            <w:tcW w:w="2548" w:type="dxa"/>
            <w:vAlign w:val="center"/>
          </w:tcPr>
          <w:p w:rsidR="000D78F6" w:rsidRDefault="00D748E8">
            <w:pPr>
              <w:pStyle w:val="ab"/>
              <w:ind w:left="38"/>
              <w:jc w:val="center"/>
              <w:rPr>
                <w:lang w:val="zh-CN"/>
              </w:rPr>
            </w:pPr>
            <w:r>
              <w:rPr>
                <w:rFonts w:hint="eastAsia"/>
                <w:lang w:val="zh-CN"/>
              </w:rPr>
              <w:t>项目名称</w:t>
            </w:r>
          </w:p>
        </w:tc>
        <w:tc>
          <w:tcPr>
            <w:tcW w:w="6067" w:type="dxa"/>
            <w:vAlign w:val="center"/>
          </w:tcPr>
          <w:p w:rsidR="000D78F6" w:rsidRPr="00715BA1" w:rsidRDefault="00D748E8" w:rsidP="00715BA1">
            <w:pPr>
              <w:rPr>
                <w:rFonts w:ascii="宋体" w:hAnsi="宋体" w:cs="宋体" w:hint="eastAsia"/>
              </w:rPr>
            </w:pPr>
            <w:r>
              <w:rPr>
                <w:rFonts w:ascii="宋体" w:hAnsi="宋体" w:cs="宋体" w:hint="eastAsia"/>
              </w:rPr>
              <w:t>重点建设课程</w:t>
            </w:r>
            <w:r w:rsidR="009A590D">
              <w:rPr>
                <w:rFonts w:ascii="宋体" w:hAnsi="宋体" w:cs="宋体" w:hint="eastAsia"/>
                <w:szCs w:val="28"/>
              </w:rPr>
              <w:t>《猪生产》在线开放课程资源制作</w:t>
            </w:r>
            <w:bookmarkStart w:id="10" w:name="_GoBack"/>
            <w:bookmarkEnd w:id="10"/>
          </w:p>
        </w:tc>
      </w:tr>
      <w:tr w:rsidR="000D78F6">
        <w:trPr>
          <w:trHeight w:hRule="exact" w:val="408"/>
          <w:jc w:val="center"/>
        </w:trPr>
        <w:tc>
          <w:tcPr>
            <w:tcW w:w="891" w:type="dxa"/>
            <w:vAlign w:val="center"/>
          </w:tcPr>
          <w:p w:rsidR="000D78F6" w:rsidRDefault="00D748E8">
            <w:pPr>
              <w:pStyle w:val="ab"/>
              <w:ind w:left="9"/>
              <w:jc w:val="center"/>
            </w:pPr>
            <w:r>
              <w:rPr>
                <w:rFonts w:hint="eastAsia"/>
              </w:rPr>
              <w:t>3</w:t>
            </w:r>
          </w:p>
        </w:tc>
        <w:tc>
          <w:tcPr>
            <w:tcW w:w="2548" w:type="dxa"/>
            <w:vAlign w:val="center"/>
          </w:tcPr>
          <w:p w:rsidR="000D78F6" w:rsidRDefault="00D748E8">
            <w:pPr>
              <w:pStyle w:val="ab"/>
              <w:ind w:left="38"/>
              <w:jc w:val="center"/>
              <w:rPr>
                <w:lang w:val="zh-CN"/>
              </w:rPr>
            </w:pPr>
            <w:r>
              <w:rPr>
                <w:rFonts w:hint="eastAsia"/>
                <w:lang w:val="zh-CN"/>
              </w:rPr>
              <w:t>项目编号</w:t>
            </w:r>
          </w:p>
        </w:tc>
        <w:tc>
          <w:tcPr>
            <w:tcW w:w="6067" w:type="dxa"/>
            <w:vAlign w:val="center"/>
          </w:tcPr>
          <w:p w:rsidR="000D78F6" w:rsidRDefault="00D748E8">
            <w:pPr>
              <w:pStyle w:val="ab"/>
              <w:rPr>
                <w:lang w:val="zh-CN"/>
              </w:rPr>
            </w:pPr>
            <w:r>
              <w:rPr>
                <w:rFonts w:hint="eastAsia"/>
                <w:lang w:val="zh-CN"/>
              </w:rPr>
              <w:t>NYJSX-202218</w:t>
            </w:r>
          </w:p>
          <w:p w:rsidR="000D78F6" w:rsidRDefault="000D78F6">
            <w:pPr>
              <w:pStyle w:val="ab"/>
            </w:pPr>
          </w:p>
        </w:tc>
      </w:tr>
      <w:tr w:rsidR="000D78F6">
        <w:trPr>
          <w:trHeight w:hRule="exact" w:val="451"/>
          <w:jc w:val="center"/>
        </w:trPr>
        <w:tc>
          <w:tcPr>
            <w:tcW w:w="891" w:type="dxa"/>
            <w:vAlign w:val="center"/>
          </w:tcPr>
          <w:p w:rsidR="000D78F6" w:rsidRDefault="00D748E8">
            <w:pPr>
              <w:pStyle w:val="ab"/>
              <w:ind w:left="9"/>
              <w:jc w:val="center"/>
            </w:pPr>
            <w:r>
              <w:rPr>
                <w:rFonts w:hint="eastAsia"/>
              </w:rPr>
              <w:t>4</w:t>
            </w:r>
          </w:p>
        </w:tc>
        <w:tc>
          <w:tcPr>
            <w:tcW w:w="2548" w:type="dxa"/>
            <w:vAlign w:val="center"/>
          </w:tcPr>
          <w:p w:rsidR="000D78F6" w:rsidRDefault="00D748E8">
            <w:pPr>
              <w:pStyle w:val="ab"/>
              <w:ind w:left="38"/>
              <w:jc w:val="center"/>
              <w:rPr>
                <w:lang w:val="zh-CN"/>
              </w:rPr>
            </w:pPr>
            <w:r>
              <w:rPr>
                <w:rFonts w:hint="eastAsia"/>
                <w:lang w:val="zh-CN"/>
              </w:rPr>
              <w:t>资金性质</w:t>
            </w:r>
          </w:p>
        </w:tc>
        <w:tc>
          <w:tcPr>
            <w:tcW w:w="6067" w:type="dxa"/>
            <w:vAlign w:val="center"/>
          </w:tcPr>
          <w:p w:rsidR="000D78F6" w:rsidRDefault="00D748E8">
            <w:pPr>
              <w:pStyle w:val="ab"/>
              <w:rPr>
                <w:lang w:val="zh-CN"/>
              </w:rPr>
            </w:pPr>
            <w:r>
              <w:rPr>
                <w:rFonts w:hint="eastAsia"/>
                <w:lang w:val="zh-CN"/>
              </w:rPr>
              <w:t>财政性资金</w:t>
            </w:r>
          </w:p>
        </w:tc>
      </w:tr>
      <w:tr w:rsidR="000D78F6">
        <w:trPr>
          <w:trHeight w:hRule="exact" w:val="366"/>
          <w:jc w:val="center"/>
        </w:trPr>
        <w:tc>
          <w:tcPr>
            <w:tcW w:w="891" w:type="dxa"/>
            <w:vAlign w:val="center"/>
          </w:tcPr>
          <w:p w:rsidR="000D78F6" w:rsidRDefault="00D748E8">
            <w:pPr>
              <w:pStyle w:val="ab"/>
              <w:ind w:left="9"/>
              <w:jc w:val="center"/>
            </w:pPr>
            <w:r>
              <w:rPr>
                <w:rFonts w:hint="eastAsia"/>
              </w:rPr>
              <w:t>5</w:t>
            </w:r>
          </w:p>
        </w:tc>
        <w:tc>
          <w:tcPr>
            <w:tcW w:w="2548" w:type="dxa"/>
            <w:vAlign w:val="center"/>
          </w:tcPr>
          <w:p w:rsidR="000D78F6" w:rsidRDefault="00D748E8">
            <w:pPr>
              <w:pStyle w:val="ab"/>
              <w:ind w:left="38"/>
              <w:jc w:val="center"/>
              <w:rPr>
                <w:lang w:val="zh-CN"/>
              </w:rPr>
            </w:pPr>
            <w:r>
              <w:rPr>
                <w:rFonts w:hint="eastAsia"/>
                <w:lang w:val="zh-CN"/>
              </w:rPr>
              <w:t>评标办法</w:t>
            </w:r>
          </w:p>
        </w:tc>
        <w:tc>
          <w:tcPr>
            <w:tcW w:w="6067" w:type="dxa"/>
            <w:vAlign w:val="center"/>
          </w:tcPr>
          <w:p w:rsidR="000D78F6" w:rsidRDefault="00D748E8">
            <w:pPr>
              <w:pStyle w:val="ab"/>
              <w:rPr>
                <w:lang w:val="zh-CN"/>
              </w:rPr>
            </w:pPr>
            <w:r>
              <w:rPr>
                <w:rFonts w:hint="eastAsia"/>
              </w:rPr>
              <w:t>综合评标</w:t>
            </w:r>
            <w:r>
              <w:rPr>
                <w:rFonts w:hint="eastAsia"/>
                <w:lang w:val="zh-CN"/>
              </w:rPr>
              <w:t>法</w:t>
            </w:r>
          </w:p>
        </w:tc>
      </w:tr>
      <w:tr w:rsidR="000D78F6">
        <w:trPr>
          <w:trHeight w:hRule="exact" w:val="965"/>
          <w:jc w:val="center"/>
        </w:trPr>
        <w:tc>
          <w:tcPr>
            <w:tcW w:w="891" w:type="dxa"/>
            <w:vAlign w:val="center"/>
          </w:tcPr>
          <w:p w:rsidR="000D78F6" w:rsidRDefault="00D748E8">
            <w:pPr>
              <w:pStyle w:val="ab"/>
              <w:ind w:right="230"/>
              <w:jc w:val="center"/>
            </w:pPr>
            <w:r>
              <w:rPr>
                <w:rFonts w:hint="eastAsia"/>
              </w:rPr>
              <w:t>6</w:t>
            </w:r>
          </w:p>
        </w:tc>
        <w:tc>
          <w:tcPr>
            <w:tcW w:w="2548" w:type="dxa"/>
            <w:vAlign w:val="center"/>
          </w:tcPr>
          <w:p w:rsidR="000D78F6" w:rsidRDefault="00D748E8">
            <w:pPr>
              <w:pStyle w:val="ab"/>
              <w:ind w:left="38"/>
              <w:jc w:val="center"/>
              <w:rPr>
                <w:lang w:val="zh-CN"/>
              </w:rPr>
            </w:pPr>
            <w:r>
              <w:rPr>
                <w:rFonts w:hint="eastAsia"/>
                <w:lang w:val="zh-CN"/>
              </w:rPr>
              <w:t>采购预算</w:t>
            </w:r>
          </w:p>
          <w:p w:rsidR="000D78F6" w:rsidRDefault="00D748E8">
            <w:pPr>
              <w:pStyle w:val="ab"/>
              <w:ind w:left="38"/>
              <w:jc w:val="center"/>
              <w:rPr>
                <w:lang w:val="zh-CN"/>
              </w:rPr>
            </w:pPr>
            <w:r>
              <w:rPr>
                <w:rFonts w:hint="eastAsia"/>
                <w:lang w:val="zh-CN"/>
              </w:rPr>
              <w:t>（实质性要求）</w:t>
            </w:r>
          </w:p>
        </w:tc>
        <w:tc>
          <w:tcPr>
            <w:tcW w:w="6067" w:type="dxa"/>
            <w:vAlign w:val="center"/>
          </w:tcPr>
          <w:p w:rsidR="000D78F6" w:rsidRDefault="00D748E8">
            <w:pPr>
              <w:pStyle w:val="ab"/>
              <w:rPr>
                <w:lang w:val="zh-CN"/>
              </w:rPr>
            </w:pPr>
            <w:r>
              <w:rPr>
                <w:rFonts w:hint="eastAsia"/>
                <w:lang w:val="zh-CN"/>
              </w:rPr>
              <w:t>采购预算：1</w:t>
            </w:r>
            <w:r w:rsidR="00903D08">
              <w:rPr>
                <w:lang w:val="zh-CN"/>
              </w:rPr>
              <w:t>24</w:t>
            </w:r>
            <w:r>
              <w:rPr>
                <w:rFonts w:hint="eastAsia"/>
                <w:lang w:val="zh-CN"/>
              </w:rPr>
              <w:t>800元；</w:t>
            </w:r>
          </w:p>
          <w:p w:rsidR="000D78F6" w:rsidRDefault="00D748E8">
            <w:pPr>
              <w:pStyle w:val="ab"/>
              <w:rPr>
                <w:lang w:val="zh-CN"/>
              </w:rPr>
            </w:pPr>
            <w:r>
              <w:rPr>
                <w:rFonts w:hint="eastAsia"/>
                <w:lang w:val="zh-CN"/>
              </w:rPr>
              <w:t>超过采购预算的报价无效。</w:t>
            </w:r>
          </w:p>
        </w:tc>
      </w:tr>
      <w:tr w:rsidR="000D78F6">
        <w:trPr>
          <w:trHeight w:hRule="exact" w:val="939"/>
          <w:jc w:val="center"/>
        </w:trPr>
        <w:tc>
          <w:tcPr>
            <w:tcW w:w="891" w:type="dxa"/>
            <w:vAlign w:val="center"/>
          </w:tcPr>
          <w:p w:rsidR="000D78F6" w:rsidRDefault="00D748E8">
            <w:pPr>
              <w:pStyle w:val="ab"/>
              <w:ind w:right="230"/>
              <w:jc w:val="center"/>
            </w:pPr>
            <w:r>
              <w:rPr>
                <w:rFonts w:hint="eastAsia"/>
              </w:rPr>
              <w:t>7</w:t>
            </w:r>
          </w:p>
        </w:tc>
        <w:tc>
          <w:tcPr>
            <w:tcW w:w="2548" w:type="dxa"/>
            <w:vAlign w:val="center"/>
          </w:tcPr>
          <w:p w:rsidR="000D78F6" w:rsidRDefault="00D748E8">
            <w:pPr>
              <w:pStyle w:val="ab"/>
              <w:ind w:left="38"/>
              <w:jc w:val="center"/>
              <w:rPr>
                <w:lang w:val="zh-CN"/>
              </w:rPr>
            </w:pPr>
            <w:r>
              <w:rPr>
                <w:rFonts w:hint="eastAsia"/>
                <w:lang w:val="zh-CN"/>
              </w:rPr>
              <w:t>最高限价</w:t>
            </w:r>
          </w:p>
          <w:p w:rsidR="000D78F6" w:rsidRDefault="00D748E8">
            <w:pPr>
              <w:pStyle w:val="ab"/>
              <w:ind w:left="38"/>
              <w:jc w:val="center"/>
              <w:rPr>
                <w:lang w:val="zh-CN"/>
              </w:rPr>
            </w:pPr>
            <w:r>
              <w:rPr>
                <w:rFonts w:hint="eastAsia"/>
                <w:lang w:val="zh-CN"/>
              </w:rPr>
              <w:t>（实质性要求）</w:t>
            </w:r>
          </w:p>
        </w:tc>
        <w:tc>
          <w:tcPr>
            <w:tcW w:w="6067" w:type="dxa"/>
            <w:vAlign w:val="center"/>
          </w:tcPr>
          <w:p w:rsidR="000D78F6" w:rsidRDefault="00D748E8">
            <w:pPr>
              <w:pStyle w:val="ab"/>
              <w:rPr>
                <w:lang w:val="zh-CN"/>
              </w:rPr>
            </w:pPr>
            <w:r>
              <w:rPr>
                <w:rFonts w:hint="eastAsia"/>
                <w:lang w:val="zh-CN"/>
              </w:rPr>
              <w:t>最高限价：1</w:t>
            </w:r>
            <w:r w:rsidR="00903D08">
              <w:rPr>
                <w:lang w:val="zh-CN"/>
              </w:rPr>
              <w:t>24</w:t>
            </w:r>
            <w:r>
              <w:rPr>
                <w:rFonts w:hint="eastAsia"/>
                <w:lang w:val="zh-CN"/>
              </w:rPr>
              <w:t>800元；</w:t>
            </w:r>
          </w:p>
          <w:p w:rsidR="000D78F6" w:rsidRDefault="00D748E8">
            <w:pPr>
              <w:pStyle w:val="ab"/>
              <w:rPr>
                <w:lang w:val="zh-CN"/>
              </w:rPr>
            </w:pPr>
            <w:r>
              <w:rPr>
                <w:rFonts w:hint="eastAsia"/>
                <w:lang w:val="zh-CN"/>
              </w:rPr>
              <w:t>超过最高限价的报价无效。</w:t>
            </w:r>
          </w:p>
        </w:tc>
      </w:tr>
      <w:tr w:rsidR="000D78F6">
        <w:trPr>
          <w:trHeight w:hRule="exact" w:val="4227"/>
          <w:jc w:val="center"/>
        </w:trPr>
        <w:tc>
          <w:tcPr>
            <w:tcW w:w="891" w:type="dxa"/>
            <w:vAlign w:val="center"/>
          </w:tcPr>
          <w:p w:rsidR="000D78F6" w:rsidRDefault="00D748E8">
            <w:pPr>
              <w:pStyle w:val="ab"/>
              <w:ind w:right="230"/>
              <w:jc w:val="center"/>
            </w:pPr>
            <w:r>
              <w:rPr>
                <w:rFonts w:hint="eastAsia"/>
              </w:rPr>
              <w:t>8</w:t>
            </w:r>
          </w:p>
        </w:tc>
        <w:tc>
          <w:tcPr>
            <w:tcW w:w="2548" w:type="dxa"/>
            <w:vAlign w:val="center"/>
          </w:tcPr>
          <w:p w:rsidR="000D78F6" w:rsidRDefault="00D748E8">
            <w:pPr>
              <w:pStyle w:val="ab"/>
              <w:ind w:left="38"/>
              <w:jc w:val="center"/>
              <w:rPr>
                <w:lang w:val="zh-CN"/>
              </w:rPr>
            </w:pPr>
            <w:r>
              <w:rPr>
                <w:rFonts w:hint="eastAsia"/>
                <w:lang w:val="zh-CN"/>
              </w:rPr>
              <w:t>供应商资格要求</w:t>
            </w:r>
          </w:p>
        </w:tc>
        <w:tc>
          <w:tcPr>
            <w:tcW w:w="6067" w:type="dxa"/>
            <w:vAlign w:val="center"/>
          </w:tcPr>
          <w:p w:rsidR="000D78F6" w:rsidRDefault="00D748E8">
            <w:pPr>
              <w:pStyle w:val="ab"/>
            </w:pPr>
            <w:r>
              <w:rPr>
                <w:rFonts w:hint="eastAsia"/>
              </w:rPr>
              <w:t>1.具有独立承担民事责任的能力；</w:t>
            </w:r>
          </w:p>
          <w:p w:rsidR="000D78F6" w:rsidRDefault="00D748E8">
            <w:pPr>
              <w:pStyle w:val="ab"/>
            </w:pPr>
            <w:r>
              <w:rPr>
                <w:rFonts w:hint="eastAsia"/>
              </w:rPr>
              <w:t>2.具有良好的商业信誉和健全的财务会计制度；</w:t>
            </w:r>
          </w:p>
          <w:p w:rsidR="000D78F6" w:rsidRDefault="00D748E8">
            <w:pPr>
              <w:pStyle w:val="ab"/>
            </w:pPr>
            <w:r>
              <w:rPr>
                <w:rFonts w:hint="eastAsia"/>
              </w:rPr>
              <w:t>3.具有履行合同所必须的设备和专业技术能力；</w:t>
            </w:r>
          </w:p>
          <w:p w:rsidR="000D78F6" w:rsidRDefault="00D748E8">
            <w:pPr>
              <w:pStyle w:val="ab"/>
            </w:pPr>
            <w:r>
              <w:rPr>
                <w:rFonts w:hint="eastAsia"/>
              </w:rPr>
              <w:t>4.具有良好的售后服务系统，能提供良好的技术支持；</w:t>
            </w:r>
          </w:p>
          <w:p w:rsidR="000D78F6" w:rsidRDefault="00D748E8">
            <w:pPr>
              <w:pStyle w:val="ab"/>
            </w:pPr>
            <w:r>
              <w:rPr>
                <w:rFonts w:hint="eastAsia"/>
              </w:rPr>
              <w:t>5.有依法缴纳税收和社会保障资金的良好记录</w:t>
            </w:r>
          </w:p>
          <w:p w:rsidR="000D78F6" w:rsidRDefault="00D748E8">
            <w:pPr>
              <w:pStyle w:val="ab"/>
            </w:pPr>
            <w:r>
              <w:rPr>
                <w:rFonts w:hint="eastAsia"/>
              </w:rPr>
              <w:t>6.参加本次采购活动前三年内，在经营活动中没有重大违法记录；</w:t>
            </w:r>
          </w:p>
          <w:p w:rsidR="000D78F6" w:rsidRDefault="00D748E8">
            <w:pPr>
              <w:pStyle w:val="ab"/>
            </w:pPr>
            <w:r>
              <w:rPr>
                <w:rFonts w:hint="eastAsia"/>
              </w:rPr>
              <w:t>7.法律、行政法规规定的其他条件；</w:t>
            </w:r>
          </w:p>
          <w:p w:rsidR="000D78F6" w:rsidRDefault="00D748E8">
            <w:pPr>
              <w:pStyle w:val="ab"/>
            </w:pPr>
            <w:r>
              <w:rPr>
                <w:rFonts w:hint="eastAsia"/>
              </w:rPr>
              <w:t>（1）投标人不得具有限制或禁止竞标情形；</w:t>
            </w:r>
          </w:p>
          <w:p w:rsidR="000D78F6" w:rsidRDefault="00D748E8">
            <w:pPr>
              <w:pStyle w:val="ab"/>
            </w:pPr>
            <w:r>
              <w:rPr>
                <w:rFonts w:hint="eastAsia"/>
              </w:rPr>
              <w:t>（2）投标人及其现任法定代表人/主要负责人不得具有行贿犯罪记录；</w:t>
            </w:r>
          </w:p>
          <w:p w:rsidR="000D78F6" w:rsidRDefault="00D748E8">
            <w:pPr>
              <w:pStyle w:val="ab"/>
              <w:rPr>
                <w:sz w:val="21"/>
                <w:szCs w:val="21"/>
              </w:rPr>
            </w:pPr>
            <w:r>
              <w:rPr>
                <w:rFonts w:hint="eastAsia"/>
              </w:rPr>
              <w:t>（3）满足法律、行政法规规定的其他条件；</w:t>
            </w:r>
          </w:p>
        </w:tc>
      </w:tr>
      <w:tr w:rsidR="000D78F6">
        <w:trPr>
          <w:trHeight w:hRule="exact" w:val="1126"/>
          <w:jc w:val="center"/>
        </w:trPr>
        <w:tc>
          <w:tcPr>
            <w:tcW w:w="891" w:type="dxa"/>
            <w:vAlign w:val="center"/>
          </w:tcPr>
          <w:p w:rsidR="000D78F6" w:rsidRDefault="00D748E8">
            <w:pPr>
              <w:pStyle w:val="ab"/>
              <w:ind w:right="230"/>
              <w:jc w:val="center"/>
            </w:pPr>
            <w:r>
              <w:rPr>
                <w:rFonts w:hint="eastAsia"/>
              </w:rPr>
              <w:t>9</w:t>
            </w:r>
          </w:p>
        </w:tc>
        <w:tc>
          <w:tcPr>
            <w:tcW w:w="2548" w:type="dxa"/>
            <w:vAlign w:val="center"/>
          </w:tcPr>
          <w:p w:rsidR="000D78F6" w:rsidRDefault="00D748E8">
            <w:pPr>
              <w:pStyle w:val="ab"/>
              <w:ind w:left="38"/>
              <w:jc w:val="center"/>
              <w:rPr>
                <w:lang w:val="zh-CN"/>
              </w:rPr>
            </w:pPr>
            <w:r>
              <w:rPr>
                <w:rFonts w:hint="eastAsia"/>
                <w:lang w:val="zh-CN"/>
              </w:rPr>
              <w:t>确定</w:t>
            </w:r>
            <w:r>
              <w:rPr>
                <w:rFonts w:hint="eastAsia"/>
              </w:rPr>
              <w:t>邀请投标</w:t>
            </w:r>
            <w:r>
              <w:rPr>
                <w:rFonts w:hint="eastAsia"/>
                <w:lang w:val="zh-CN"/>
              </w:rPr>
              <w:t>的供应商数量和方式</w:t>
            </w:r>
          </w:p>
        </w:tc>
        <w:tc>
          <w:tcPr>
            <w:tcW w:w="6067" w:type="dxa"/>
            <w:vAlign w:val="center"/>
          </w:tcPr>
          <w:p w:rsidR="000D78F6" w:rsidRDefault="00D748E8">
            <w:pPr>
              <w:pStyle w:val="ab"/>
              <w:rPr>
                <w:lang w:val="zh-CN"/>
              </w:rPr>
            </w:pPr>
            <w:r>
              <w:rPr>
                <w:rFonts w:hint="eastAsia"/>
                <w:lang w:val="zh-CN"/>
              </w:rPr>
              <w:t>本次</w:t>
            </w:r>
            <w:r>
              <w:rPr>
                <w:rFonts w:hint="eastAsia"/>
              </w:rPr>
              <w:t>招标</w:t>
            </w:r>
            <w:r>
              <w:rPr>
                <w:rFonts w:hint="eastAsia"/>
                <w:lang w:val="zh-CN"/>
              </w:rPr>
              <w:t>邀请的供应商数量：不少于</w:t>
            </w:r>
            <w:r>
              <w:rPr>
                <w:rFonts w:hint="eastAsia"/>
              </w:rPr>
              <w:t>3家</w:t>
            </w:r>
          </w:p>
          <w:p w:rsidR="000D78F6" w:rsidRDefault="00D748E8">
            <w:pPr>
              <w:pStyle w:val="ab"/>
              <w:rPr>
                <w:lang w:val="zh-CN"/>
              </w:rPr>
            </w:pPr>
            <w:r>
              <w:rPr>
                <w:rFonts w:hint="eastAsia"/>
                <w:lang w:val="zh-CN"/>
              </w:rPr>
              <w:t>本次采购采取发布公告的方式邀请参加</w:t>
            </w:r>
            <w:r>
              <w:rPr>
                <w:rFonts w:hint="eastAsia"/>
              </w:rPr>
              <w:t>投标</w:t>
            </w:r>
            <w:r>
              <w:rPr>
                <w:rFonts w:hint="eastAsia"/>
                <w:lang w:val="zh-CN"/>
              </w:rPr>
              <w:t>的供应商。</w:t>
            </w:r>
          </w:p>
        </w:tc>
      </w:tr>
      <w:tr w:rsidR="000D78F6">
        <w:trPr>
          <w:trHeight w:hRule="exact" w:val="896"/>
          <w:jc w:val="center"/>
        </w:trPr>
        <w:tc>
          <w:tcPr>
            <w:tcW w:w="891" w:type="dxa"/>
            <w:vAlign w:val="center"/>
          </w:tcPr>
          <w:p w:rsidR="000D78F6" w:rsidRDefault="00D748E8">
            <w:pPr>
              <w:pStyle w:val="ab"/>
              <w:ind w:right="230"/>
              <w:jc w:val="center"/>
            </w:pPr>
            <w:r>
              <w:rPr>
                <w:rFonts w:hint="eastAsia"/>
              </w:rPr>
              <w:t>10</w:t>
            </w:r>
          </w:p>
        </w:tc>
        <w:tc>
          <w:tcPr>
            <w:tcW w:w="2548" w:type="dxa"/>
            <w:vAlign w:val="center"/>
          </w:tcPr>
          <w:p w:rsidR="000D78F6" w:rsidRDefault="00D748E8">
            <w:pPr>
              <w:pStyle w:val="ab"/>
              <w:ind w:left="38"/>
              <w:jc w:val="center"/>
              <w:rPr>
                <w:lang w:val="zh-CN"/>
              </w:rPr>
            </w:pPr>
            <w:r>
              <w:rPr>
                <w:rFonts w:hint="eastAsia"/>
                <w:lang w:val="zh-CN"/>
              </w:rPr>
              <w:t>联合体</w:t>
            </w:r>
          </w:p>
        </w:tc>
        <w:tc>
          <w:tcPr>
            <w:tcW w:w="6067" w:type="dxa"/>
            <w:vAlign w:val="center"/>
          </w:tcPr>
          <w:p w:rsidR="000D78F6" w:rsidRDefault="00D748E8">
            <w:pPr>
              <w:pStyle w:val="ab"/>
              <w:jc w:val="both"/>
              <w:rPr>
                <w:lang w:val="zh-CN"/>
              </w:rPr>
            </w:pPr>
            <w:r>
              <w:rPr>
                <w:rFonts w:hint="eastAsia"/>
                <w:lang w:val="zh-CN"/>
              </w:rPr>
              <w:t>不允许联合体</w:t>
            </w:r>
          </w:p>
        </w:tc>
      </w:tr>
      <w:tr w:rsidR="000D78F6">
        <w:trPr>
          <w:trHeight w:hRule="exact" w:val="6309"/>
          <w:jc w:val="center"/>
        </w:trPr>
        <w:tc>
          <w:tcPr>
            <w:tcW w:w="891" w:type="dxa"/>
            <w:vAlign w:val="center"/>
          </w:tcPr>
          <w:p w:rsidR="000D78F6" w:rsidRDefault="00D748E8">
            <w:pPr>
              <w:pStyle w:val="ab"/>
              <w:widowControl/>
              <w:autoSpaceDE/>
              <w:autoSpaceDN/>
              <w:adjustRightInd/>
              <w:jc w:val="center"/>
            </w:pPr>
            <w:r>
              <w:rPr>
                <w:rFonts w:hint="eastAsia"/>
              </w:rPr>
              <w:lastRenderedPageBreak/>
              <w:t>11</w:t>
            </w:r>
          </w:p>
        </w:tc>
        <w:tc>
          <w:tcPr>
            <w:tcW w:w="2548" w:type="dxa"/>
            <w:vAlign w:val="center"/>
          </w:tcPr>
          <w:p w:rsidR="000D78F6" w:rsidRDefault="00D748E8">
            <w:pPr>
              <w:pStyle w:val="ab"/>
              <w:adjustRightInd/>
              <w:jc w:val="center"/>
            </w:pPr>
            <w:r>
              <w:rPr>
                <w:rFonts w:hint="eastAsia"/>
              </w:rPr>
              <w:t>低于成本价不正当竞争预防措施</w:t>
            </w:r>
          </w:p>
          <w:p w:rsidR="000D78F6" w:rsidRDefault="00D748E8">
            <w:pPr>
              <w:pStyle w:val="ab"/>
              <w:widowControl/>
              <w:autoSpaceDE/>
              <w:autoSpaceDN/>
              <w:adjustRightInd/>
              <w:jc w:val="center"/>
              <w:rPr>
                <w:lang w:val="zh-CN"/>
              </w:rPr>
            </w:pPr>
            <w:r>
              <w:rPr>
                <w:rFonts w:hint="eastAsia"/>
              </w:rPr>
              <w:t>（实质性要求）</w:t>
            </w:r>
          </w:p>
        </w:tc>
        <w:tc>
          <w:tcPr>
            <w:tcW w:w="6067" w:type="dxa"/>
            <w:vAlign w:val="center"/>
          </w:tcPr>
          <w:p w:rsidR="000D78F6" w:rsidRDefault="00D748E8">
            <w:pPr>
              <w:pStyle w:val="ab"/>
              <w:widowControl/>
              <w:autoSpaceDE/>
              <w:autoSpaceDN/>
              <w:adjustRightInd/>
              <w:jc w:val="both"/>
            </w:pPr>
            <w:r>
              <w:rPr>
                <w:rFonts w:hint="eastAsia"/>
              </w:rPr>
              <w:t>1.在评审过程中，供应商报价低于采购预算的50%或者低于其他有效供应商报价算术平均价的40%，有可能影响产品质量或者不能诚信履约的，采购小组应当要求其在评标现场合理的时间内提供书面说明，并提交相关证明材料，供应商不能证明其报价合理性的，采购小组应当将其作为无效处理。</w:t>
            </w:r>
          </w:p>
          <w:p w:rsidR="000D78F6" w:rsidRDefault="00D748E8">
            <w:pPr>
              <w:pStyle w:val="ab"/>
              <w:widowControl/>
              <w:autoSpaceDE/>
              <w:autoSpaceDN/>
              <w:adjustRightInd/>
              <w:ind w:firstLine="420"/>
              <w:jc w:val="both"/>
            </w:pPr>
            <w:r>
              <w:rPr>
                <w:rFonts w:hint="eastAsia"/>
              </w:rPr>
              <w:t>供应商的书面说明材料应当按照国家财务会计制度的规定要求，逐项就供应商提供的货物、工程和服务的主营业务成本、税金及附加、销售费用、管理费用、财务费用等成本构成事项详细陈述）。</w:t>
            </w:r>
          </w:p>
          <w:p w:rsidR="000D78F6" w:rsidRDefault="00D748E8">
            <w:pPr>
              <w:pStyle w:val="ab"/>
              <w:widowControl/>
              <w:autoSpaceDE/>
              <w:autoSpaceDN/>
              <w:adjustRightInd/>
              <w:jc w:val="both"/>
            </w:pPr>
            <w:r>
              <w:rPr>
                <w:rFonts w:hint="eastAsia"/>
              </w:rPr>
              <w:t xml:space="preserve">2.供应商书面说明应当签字确认或者加盖公章，否则无效。书面说明的签字确认，由其法定代表人/主要负责人/本人或者其授权代表签字确认。 </w:t>
            </w:r>
          </w:p>
          <w:p w:rsidR="000D78F6" w:rsidRDefault="00D748E8">
            <w:pPr>
              <w:pStyle w:val="ab"/>
              <w:widowControl/>
              <w:autoSpaceDE/>
              <w:autoSpaceDN/>
              <w:adjustRightInd/>
              <w:jc w:val="both"/>
              <w:rPr>
                <w:lang w:val="zh-CN"/>
              </w:rPr>
            </w:pPr>
            <w:r>
              <w:rPr>
                <w:rFonts w:hint="eastAsia"/>
              </w:rPr>
              <w:t>3.供应商提供书面说明后，评标小组应当结合采购项目采购需求、专业实际情况、供应商财务状况报告、与其</w:t>
            </w:r>
            <w:proofErr w:type="gramStart"/>
            <w:r>
              <w:rPr>
                <w:rFonts w:hint="eastAsia"/>
              </w:rPr>
              <w:t>他供应商比较</w:t>
            </w:r>
            <w:proofErr w:type="gramEnd"/>
            <w:r>
              <w:rPr>
                <w:rFonts w:hint="eastAsia"/>
              </w:rPr>
              <w:t>情况等就供应商书面说明进行审查评价。供应</w:t>
            </w:r>
            <w:proofErr w:type="gramStart"/>
            <w:r>
              <w:rPr>
                <w:rFonts w:hint="eastAsia"/>
              </w:rPr>
              <w:t>商拒绝</w:t>
            </w:r>
            <w:proofErr w:type="gramEnd"/>
            <w:r>
              <w:rPr>
                <w:rFonts w:hint="eastAsia"/>
              </w:rPr>
              <w:t>或者变相拒绝提供有效书面说明或者书面说明不能证明其报价合理性的或未在规定时间内递交有效书面说明书的，评标小组应当将其响应文件作为无效处理。</w:t>
            </w:r>
          </w:p>
        </w:tc>
      </w:tr>
      <w:tr w:rsidR="000D78F6">
        <w:trPr>
          <w:trHeight w:hRule="exact" w:val="3754"/>
          <w:jc w:val="center"/>
        </w:trPr>
        <w:tc>
          <w:tcPr>
            <w:tcW w:w="891" w:type="dxa"/>
            <w:vAlign w:val="center"/>
          </w:tcPr>
          <w:p w:rsidR="000D78F6" w:rsidRDefault="00D748E8">
            <w:pPr>
              <w:pStyle w:val="ab"/>
              <w:ind w:right="230"/>
              <w:jc w:val="center"/>
            </w:pPr>
            <w:r>
              <w:rPr>
                <w:rFonts w:hint="eastAsia"/>
              </w:rPr>
              <w:t>12</w:t>
            </w:r>
          </w:p>
        </w:tc>
        <w:tc>
          <w:tcPr>
            <w:tcW w:w="2548" w:type="dxa"/>
            <w:vAlign w:val="center"/>
          </w:tcPr>
          <w:p w:rsidR="000D78F6" w:rsidRDefault="00D748E8">
            <w:pPr>
              <w:pStyle w:val="ab"/>
              <w:ind w:left="38"/>
              <w:jc w:val="center"/>
              <w:rPr>
                <w:lang w:val="zh-CN"/>
              </w:rPr>
            </w:pPr>
            <w:r>
              <w:rPr>
                <w:rFonts w:hint="eastAsia"/>
                <w:bCs/>
              </w:rPr>
              <w:t>报名及采购文件获取方式、时间、地点</w:t>
            </w:r>
          </w:p>
        </w:tc>
        <w:tc>
          <w:tcPr>
            <w:tcW w:w="6067" w:type="dxa"/>
            <w:vAlign w:val="center"/>
          </w:tcPr>
          <w:p w:rsidR="000D78F6" w:rsidRDefault="00D748E8" w:rsidP="00872B93">
            <w:pPr>
              <w:pStyle w:val="ab"/>
              <w:ind w:firstLineChars="100" w:firstLine="240"/>
              <w:jc w:val="both"/>
              <w:rPr>
                <w:lang w:val="zh-CN"/>
              </w:rPr>
            </w:pPr>
            <w:r>
              <w:rPr>
                <w:rFonts w:hint="eastAsia"/>
                <w:lang w:val="zh-CN"/>
              </w:rPr>
              <w:t>报名时间2022年</w:t>
            </w:r>
            <w:r>
              <w:rPr>
                <w:rFonts w:hint="eastAsia"/>
              </w:rPr>
              <w:t>6</w:t>
            </w:r>
            <w:r>
              <w:rPr>
                <w:rFonts w:hint="eastAsia"/>
                <w:lang w:val="zh-CN"/>
              </w:rPr>
              <w:t>月</w:t>
            </w:r>
            <w:r>
              <w:rPr>
                <w:rFonts w:hint="eastAsia"/>
              </w:rPr>
              <w:t>2</w:t>
            </w:r>
            <w:r w:rsidR="007E30D2">
              <w:t>3</w:t>
            </w:r>
            <w:r>
              <w:rPr>
                <w:rFonts w:hint="eastAsia"/>
                <w:lang w:val="zh-CN"/>
              </w:rPr>
              <w:t>日9:00至2022年</w:t>
            </w:r>
            <w:r>
              <w:rPr>
                <w:rFonts w:hint="eastAsia"/>
              </w:rPr>
              <w:t>6</w:t>
            </w:r>
            <w:r>
              <w:rPr>
                <w:rFonts w:hint="eastAsia"/>
                <w:lang w:val="zh-CN"/>
              </w:rPr>
              <w:t>月</w:t>
            </w:r>
            <w:r>
              <w:rPr>
                <w:rFonts w:hint="eastAsia"/>
              </w:rPr>
              <w:t>2</w:t>
            </w:r>
            <w:r w:rsidR="00872B93">
              <w:t>5</w:t>
            </w:r>
            <w:r>
              <w:rPr>
                <w:rFonts w:hint="eastAsia"/>
                <w:lang w:val="zh-CN"/>
              </w:rPr>
              <w:t>日1</w:t>
            </w:r>
            <w:r>
              <w:rPr>
                <w:rFonts w:hint="eastAsia"/>
              </w:rPr>
              <w:t>6</w:t>
            </w:r>
            <w:r>
              <w:rPr>
                <w:rFonts w:hint="eastAsia"/>
                <w:lang w:val="zh-CN"/>
              </w:rPr>
              <w:t>:00。</w:t>
            </w:r>
            <w:r>
              <w:rPr>
                <w:rFonts w:hint="eastAsia"/>
              </w:rPr>
              <w:t>本项目只接受网络报名，不接受现场报名。</w:t>
            </w:r>
            <w:r>
              <w:rPr>
                <w:rFonts w:hint="eastAsia"/>
                <w:lang w:val="zh-CN"/>
              </w:rPr>
              <w:t>经办人员为法人，只需提供单位介绍信、经办人身份证复印件，营业执照副本复印件；经办人员不是法人，提供法人代表授权书（法人身份证及授权代表身份证复印件盖章）、营业执照副本（复印件加盖公章）等材料。供应商为自然人的，需提供本人身份证，营业执照副本复印件（提供以上资料均需盖公章）。</w:t>
            </w:r>
            <w:r w:rsidR="00903D08">
              <w:fldChar w:fldCharType="begin"/>
            </w:r>
            <w:r w:rsidR="00903D08">
              <w:instrText xml:space="preserve"> HYPERLINK "mailto:上述报名资料材扫描成PDF在规定报名时间内发送到729572427@qq.com" </w:instrText>
            </w:r>
            <w:r w:rsidR="00903D08">
              <w:fldChar w:fldCharType="separate"/>
            </w:r>
            <w:r>
              <w:rPr>
                <w:rFonts w:hint="eastAsia"/>
                <w:lang w:val="zh-CN"/>
              </w:rPr>
              <w:t>上述报名资料材扫描成</w:t>
            </w:r>
            <w:r>
              <w:rPr>
                <w:rFonts w:hint="eastAsia"/>
              </w:rPr>
              <w:t>PDF</w:t>
            </w:r>
            <w:r>
              <w:rPr>
                <w:rFonts w:hint="eastAsia"/>
                <w:lang w:val="zh-CN"/>
              </w:rPr>
              <w:t>在规定报名时间内发送到</w:t>
            </w:r>
            <w:r>
              <w:rPr>
                <w:rFonts w:hint="eastAsia"/>
              </w:rPr>
              <w:t>1174315624@qq.com</w:t>
            </w:r>
            <w:r w:rsidR="00903D08">
              <w:fldChar w:fldCharType="end"/>
            </w:r>
            <w:r>
              <w:rPr>
                <w:rFonts w:hint="eastAsia"/>
                <w:lang w:val="zh-CN"/>
              </w:rPr>
              <w:t>。报</w:t>
            </w:r>
            <w:r>
              <w:rPr>
                <w:rFonts w:hint="eastAsia"/>
              </w:rPr>
              <w:t>名成功后，网络发送采购文件</w:t>
            </w:r>
            <w:r>
              <w:rPr>
                <w:rFonts w:hint="eastAsia"/>
                <w:lang w:val="zh-CN"/>
              </w:rPr>
              <w:t>，报名后</w:t>
            </w:r>
            <w:r>
              <w:rPr>
                <w:rFonts w:hint="eastAsia"/>
              </w:rPr>
              <w:t>投标</w:t>
            </w:r>
            <w:r>
              <w:rPr>
                <w:rFonts w:hint="eastAsia"/>
                <w:lang w:val="zh-CN"/>
              </w:rPr>
              <w:t>资格不能转让</w:t>
            </w:r>
            <w:r>
              <w:rPr>
                <w:rFonts w:hint="eastAsia"/>
              </w:rPr>
              <w:t>。</w:t>
            </w:r>
          </w:p>
        </w:tc>
      </w:tr>
      <w:tr w:rsidR="000D78F6">
        <w:trPr>
          <w:trHeight w:hRule="exact" w:val="7427"/>
          <w:jc w:val="center"/>
        </w:trPr>
        <w:tc>
          <w:tcPr>
            <w:tcW w:w="891" w:type="dxa"/>
            <w:vAlign w:val="center"/>
          </w:tcPr>
          <w:p w:rsidR="000D78F6" w:rsidRDefault="00D748E8">
            <w:pPr>
              <w:pStyle w:val="ab"/>
              <w:ind w:right="230"/>
              <w:jc w:val="center"/>
            </w:pPr>
            <w:r>
              <w:rPr>
                <w:rFonts w:hint="eastAsia"/>
              </w:rPr>
              <w:lastRenderedPageBreak/>
              <w:t>13</w:t>
            </w:r>
          </w:p>
        </w:tc>
        <w:tc>
          <w:tcPr>
            <w:tcW w:w="2548" w:type="dxa"/>
            <w:vAlign w:val="center"/>
          </w:tcPr>
          <w:p w:rsidR="000D78F6" w:rsidRDefault="00D748E8">
            <w:pPr>
              <w:pStyle w:val="ab"/>
              <w:ind w:left="38"/>
              <w:jc w:val="center"/>
              <w:rPr>
                <w:bCs/>
              </w:rPr>
            </w:pPr>
            <w:r>
              <w:rPr>
                <w:rFonts w:hint="eastAsia"/>
                <w:bCs/>
              </w:rPr>
              <w:t>响应文件的份数、印制、密封和签署、盖章</w:t>
            </w:r>
          </w:p>
          <w:p w:rsidR="000D78F6" w:rsidRDefault="00D748E8">
            <w:pPr>
              <w:pStyle w:val="ab"/>
              <w:ind w:left="38"/>
              <w:jc w:val="center"/>
              <w:rPr>
                <w:bCs/>
              </w:rPr>
            </w:pPr>
            <w:r>
              <w:rPr>
                <w:rFonts w:hint="eastAsia"/>
                <w:bCs/>
              </w:rPr>
              <w:t>（实质性要求)</w:t>
            </w:r>
          </w:p>
        </w:tc>
        <w:tc>
          <w:tcPr>
            <w:tcW w:w="6067" w:type="dxa"/>
            <w:vAlign w:val="center"/>
          </w:tcPr>
          <w:p w:rsidR="000D78F6" w:rsidRDefault="00D748E8">
            <w:pPr>
              <w:pStyle w:val="ab"/>
              <w:jc w:val="both"/>
            </w:pPr>
            <w:r>
              <w:rPr>
                <w:rFonts w:hint="eastAsia"/>
              </w:rPr>
              <w:t>1.供应商应当准备投标响应文件正本1份、副本2份(应当采取胶装方式装订成册，不得散装或者合页装订。)；</w:t>
            </w:r>
          </w:p>
          <w:p w:rsidR="000D78F6" w:rsidRDefault="00D748E8">
            <w:pPr>
              <w:pStyle w:val="ab"/>
              <w:jc w:val="both"/>
            </w:pPr>
            <w:r>
              <w:rPr>
                <w:rFonts w:hint="eastAsia"/>
              </w:rPr>
              <w:t>2.响应文件正副本密封包装在一个密封袋内,正本和副本应在其封面右上角清楚地标明“正本”或“副本”字样。若正本和副本有不一致的内容，以正本为准;</w:t>
            </w:r>
          </w:p>
          <w:p w:rsidR="000D78F6" w:rsidRDefault="00D748E8">
            <w:pPr>
              <w:pStyle w:val="ab"/>
              <w:jc w:val="both"/>
            </w:pPr>
            <w:r>
              <w:rPr>
                <w:rFonts w:hint="eastAsia"/>
              </w:rPr>
              <w:t>3.密封袋的最外层应清楚地标明采购项目名称、采购项目编号、响应文件、包件号及名称（若有）、供应商名称；</w:t>
            </w:r>
          </w:p>
          <w:p w:rsidR="000D78F6" w:rsidRDefault="00D748E8">
            <w:pPr>
              <w:pStyle w:val="ab"/>
              <w:jc w:val="both"/>
            </w:pPr>
            <w:r>
              <w:rPr>
                <w:rFonts w:hint="eastAsia"/>
              </w:rPr>
              <w:t>4、投标响应文件的正本和副本均需打印或用不褪色、</w:t>
            </w:r>
            <w:proofErr w:type="gramStart"/>
            <w:r>
              <w:rPr>
                <w:rFonts w:hint="eastAsia"/>
              </w:rPr>
              <w:t>不</w:t>
            </w:r>
            <w:proofErr w:type="gramEnd"/>
            <w:r>
              <w:rPr>
                <w:rFonts w:hint="eastAsia"/>
              </w:rPr>
              <w:t>变质的墨水书写，并由供应商的法定代表人或其授权代表签字并盖章。供应商响应文件因其编制版面、排版等原因，在同一页面中如有多处要求供应商签署、盖章的，此页面有供应商一个签署、盖章即视为供应</w:t>
            </w:r>
            <w:proofErr w:type="gramStart"/>
            <w:r>
              <w:rPr>
                <w:rFonts w:hint="eastAsia"/>
              </w:rPr>
              <w:t>商完全响应</w:t>
            </w:r>
            <w:proofErr w:type="gramEnd"/>
            <w:r>
              <w:rPr>
                <w:rFonts w:hint="eastAsia"/>
              </w:rPr>
              <w:t>盖章要求；</w:t>
            </w:r>
          </w:p>
          <w:p w:rsidR="000D78F6" w:rsidRDefault="00D748E8">
            <w:pPr>
              <w:pStyle w:val="ab"/>
              <w:jc w:val="both"/>
            </w:pPr>
            <w:r>
              <w:rPr>
                <w:rFonts w:hint="eastAsia"/>
              </w:rPr>
              <w:t>5、投标响应文件的打印和书写应清楚工整，任何行间插字、涂改或增删，必须由供应商的法定代表人或其授权代表签字并盖单位鲜章。字迹潦草、表达不清或可能导致非唯一理解的响应文件可能视为无效响应文件；</w:t>
            </w:r>
          </w:p>
          <w:p w:rsidR="000D78F6" w:rsidRDefault="00D748E8">
            <w:pPr>
              <w:pStyle w:val="ab"/>
              <w:jc w:val="both"/>
            </w:pPr>
            <w:r>
              <w:rPr>
                <w:rFonts w:hint="eastAsia"/>
              </w:rPr>
              <w:t>6.投标响应文件应根据采购文件的要求制作，签署、盖章和内容应完整；</w:t>
            </w:r>
          </w:p>
          <w:p w:rsidR="000D78F6" w:rsidRDefault="00D748E8">
            <w:pPr>
              <w:pStyle w:val="ab"/>
              <w:jc w:val="both"/>
            </w:pPr>
            <w:r>
              <w:rPr>
                <w:rFonts w:hint="eastAsia"/>
              </w:rPr>
              <w:t>7.所有外层密封袋的封口处应粘贴牢固,并加盖密封章（供应</w:t>
            </w:r>
            <w:proofErr w:type="gramStart"/>
            <w:r>
              <w:rPr>
                <w:rFonts w:hint="eastAsia"/>
              </w:rPr>
              <w:t>商鲜章</w:t>
            </w:r>
            <w:proofErr w:type="gramEnd"/>
            <w:r>
              <w:rPr>
                <w:rFonts w:hint="eastAsia"/>
              </w:rPr>
              <w:t>);</w:t>
            </w:r>
          </w:p>
          <w:p w:rsidR="000D78F6" w:rsidRDefault="00D748E8">
            <w:pPr>
              <w:pStyle w:val="ab"/>
              <w:jc w:val="both"/>
            </w:pPr>
            <w:r>
              <w:rPr>
                <w:rFonts w:hint="eastAsia"/>
              </w:rPr>
              <w:t>8.未按以上要求进行密封和标注的响应文件，采购人将拒收或者在时间允许的范围内，要求修改完善后接收。</w:t>
            </w:r>
          </w:p>
        </w:tc>
      </w:tr>
      <w:tr w:rsidR="000D78F6">
        <w:trPr>
          <w:trHeight w:hRule="exact" w:val="6936"/>
          <w:jc w:val="center"/>
        </w:trPr>
        <w:tc>
          <w:tcPr>
            <w:tcW w:w="891" w:type="dxa"/>
            <w:vAlign w:val="center"/>
          </w:tcPr>
          <w:p w:rsidR="000D78F6" w:rsidRDefault="00D748E8">
            <w:pPr>
              <w:pStyle w:val="ab"/>
              <w:widowControl/>
              <w:autoSpaceDE/>
              <w:autoSpaceDN/>
              <w:adjustRightInd/>
              <w:jc w:val="center"/>
            </w:pPr>
            <w:r>
              <w:rPr>
                <w:rFonts w:hint="eastAsia"/>
              </w:rPr>
              <w:lastRenderedPageBreak/>
              <w:t>14</w:t>
            </w:r>
          </w:p>
        </w:tc>
        <w:tc>
          <w:tcPr>
            <w:tcW w:w="2548" w:type="dxa"/>
            <w:vAlign w:val="center"/>
          </w:tcPr>
          <w:p w:rsidR="000D78F6" w:rsidRDefault="00D748E8">
            <w:pPr>
              <w:pStyle w:val="ab"/>
              <w:widowControl/>
              <w:autoSpaceDE/>
              <w:autoSpaceDN/>
              <w:adjustRightInd/>
              <w:jc w:val="center"/>
              <w:rPr>
                <w:lang w:val="zh-CN"/>
              </w:rPr>
            </w:pPr>
            <w:r>
              <w:rPr>
                <w:rFonts w:hint="eastAsia"/>
                <w:lang w:val="zh-CN"/>
              </w:rPr>
              <w:t>供应商询问与质疑</w:t>
            </w:r>
          </w:p>
          <w:p w:rsidR="000D78F6" w:rsidRDefault="00D748E8">
            <w:pPr>
              <w:pStyle w:val="ab"/>
              <w:widowControl/>
              <w:autoSpaceDE/>
              <w:autoSpaceDN/>
              <w:adjustRightInd/>
              <w:jc w:val="center"/>
              <w:rPr>
                <w:bCs/>
              </w:rPr>
            </w:pPr>
            <w:r>
              <w:rPr>
                <w:rFonts w:hint="eastAsia"/>
              </w:rPr>
              <w:t>（实质性要求）</w:t>
            </w:r>
          </w:p>
        </w:tc>
        <w:tc>
          <w:tcPr>
            <w:tcW w:w="6067" w:type="dxa"/>
            <w:vAlign w:val="center"/>
          </w:tcPr>
          <w:p w:rsidR="000D78F6" w:rsidRDefault="00D748E8">
            <w:pPr>
              <w:rPr>
                <w:rFonts w:ascii="宋体" w:hAnsi="宋体" w:cs="宋体"/>
                <w:sz w:val="24"/>
                <w:lang w:val="zh-CN"/>
              </w:rPr>
            </w:pPr>
            <w:r>
              <w:rPr>
                <w:rFonts w:ascii="宋体" w:hAnsi="宋体" w:cs="宋体" w:hint="eastAsia"/>
                <w:sz w:val="24"/>
              </w:rPr>
              <w:t>1</w:t>
            </w:r>
            <w:r>
              <w:rPr>
                <w:rFonts w:ascii="宋体" w:hAnsi="宋体" w:cs="宋体" w:hint="eastAsia"/>
              </w:rPr>
              <w:t>.</w:t>
            </w:r>
            <w:r>
              <w:rPr>
                <w:rFonts w:ascii="宋体" w:hAnsi="宋体" w:cs="宋体" w:hint="eastAsia"/>
                <w:sz w:val="24"/>
                <w:lang w:val="zh-CN"/>
              </w:rPr>
              <w:t>本项目相关的询问与质疑由</w:t>
            </w:r>
            <w:r>
              <w:rPr>
                <w:rFonts w:ascii="宋体" w:hAnsi="宋体" w:cs="宋体" w:hint="eastAsia"/>
                <w:sz w:val="24"/>
                <w:lang w:eastAsia="zh-Hans"/>
              </w:rPr>
              <w:t>眉山职业</w:t>
            </w:r>
            <w:r>
              <w:rPr>
                <w:rFonts w:ascii="宋体" w:hAnsi="宋体" w:cs="宋体" w:hint="eastAsia"/>
                <w:sz w:val="24"/>
                <w:lang w:val="zh-CN"/>
              </w:rPr>
              <w:t>技术学院农业技术系接收和答复；</w:t>
            </w:r>
          </w:p>
          <w:p w:rsidR="000D78F6" w:rsidRDefault="00D748E8">
            <w:pPr>
              <w:rPr>
                <w:rFonts w:ascii="宋体" w:hAnsi="宋体" w:cs="宋体"/>
                <w:sz w:val="24"/>
                <w:lang w:val="zh-CN"/>
              </w:rPr>
            </w:pPr>
            <w:r>
              <w:rPr>
                <w:rFonts w:ascii="宋体" w:hAnsi="宋体" w:cs="宋体" w:hint="eastAsia"/>
                <w:sz w:val="24"/>
              </w:rPr>
              <w:t>2</w:t>
            </w:r>
            <w:r>
              <w:rPr>
                <w:rFonts w:ascii="宋体" w:hAnsi="宋体" w:cs="宋体" w:hint="eastAsia"/>
              </w:rPr>
              <w:t>.</w:t>
            </w:r>
            <w:r>
              <w:rPr>
                <w:rFonts w:ascii="宋体" w:hAnsi="宋体" w:cs="宋体" w:hint="eastAsia"/>
                <w:sz w:val="24"/>
                <w:lang w:val="zh-CN"/>
              </w:rPr>
              <w:t>供应商的所有询问、质疑以书面形式</w:t>
            </w:r>
            <w:r>
              <w:rPr>
                <w:rFonts w:ascii="宋体" w:hAnsi="宋体" w:cs="宋体" w:hint="eastAsia"/>
                <w:sz w:val="24"/>
              </w:rPr>
              <w:t>面呈</w:t>
            </w:r>
            <w:r>
              <w:rPr>
                <w:rFonts w:ascii="宋体" w:hAnsi="宋体" w:cs="宋体" w:hint="eastAsia"/>
                <w:sz w:val="24"/>
                <w:lang w:val="zh-CN"/>
              </w:rPr>
              <w:t>提交，其他形式（如快递、邮寄、电子邮件、</w:t>
            </w:r>
            <w:proofErr w:type="gramStart"/>
            <w:r>
              <w:rPr>
                <w:rFonts w:ascii="宋体" w:hAnsi="宋体" w:cs="宋体" w:hint="eastAsia"/>
                <w:sz w:val="24"/>
                <w:lang w:val="zh-CN"/>
              </w:rPr>
              <w:t>微信等</w:t>
            </w:r>
            <w:proofErr w:type="gramEnd"/>
            <w:r>
              <w:rPr>
                <w:rFonts w:ascii="宋体" w:hAnsi="宋体" w:cs="宋体" w:hint="eastAsia"/>
                <w:sz w:val="24"/>
                <w:lang w:val="zh-CN"/>
              </w:rPr>
              <w:t>）提出</w:t>
            </w:r>
            <w:r>
              <w:rPr>
                <w:rFonts w:ascii="宋体" w:hAnsi="宋体" w:cs="宋体" w:hint="eastAsia"/>
                <w:sz w:val="24"/>
              </w:rPr>
              <w:t>或提交</w:t>
            </w:r>
            <w:r>
              <w:rPr>
                <w:rFonts w:ascii="宋体" w:hAnsi="宋体" w:cs="宋体" w:hint="eastAsia"/>
                <w:sz w:val="24"/>
                <w:lang w:val="zh-CN"/>
              </w:rPr>
              <w:t>的，不予</w:t>
            </w:r>
            <w:r>
              <w:rPr>
                <w:rFonts w:ascii="宋体" w:hAnsi="宋体" w:cs="宋体" w:hint="eastAsia"/>
                <w:sz w:val="24"/>
              </w:rPr>
              <w:t>接收；</w:t>
            </w:r>
          </w:p>
          <w:p w:rsidR="000D78F6" w:rsidRDefault="00D748E8">
            <w:pPr>
              <w:rPr>
                <w:rFonts w:ascii="宋体" w:hAnsi="宋体" w:cs="宋体"/>
                <w:sz w:val="24"/>
                <w:lang w:val="zh-CN"/>
              </w:rPr>
            </w:pPr>
            <w:r>
              <w:rPr>
                <w:rFonts w:ascii="宋体" w:hAnsi="宋体" w:cs="宋体" w:hint="eastAsia"/>
                <w:sz w:val="24"/>
              </w:rPr>
              <w:t>3</w:t>
            </w:r>
            <w:r>
              <w:rPr>
                <w:rFonts w:ascii="宋体" w:hAnsi="宋体" w:cs="宋体" w:hint="eastAsia"/>
              </w:rPr>
              <w:t>.</w:t>
            </w:r>
            <w:r>
              <w:rPr>
                <w:rFonts w:ascii="宋体" w:hAnsi="宋体" w:cs="宋体" w:hint="eastAsia"/>
                <w:sz w:val="24"/>
                <w:lang w:val="zh-CN"/>
              </w:rPr>
              <w:t>对符合要求的询问、质疑，将依法以书面形式接收、受理（或不受理）和答复，非书面形式的答复无效；</w:t>
            </w:r>
          </w:p>
          <w:p w:rsidR="000D78F6" w:rsidRDefault="00D748E8">
            <w:pPr>
              <w:rPr>
                <w:rFonts w:ascii="宋体" w:hAnsi="宋体" w:cs="宋体"/>
                <w:sz w:val="24"/>
              </w:rPr>
            </w:pPr>
            <w:r>
              <w:rPr>
                <w:rFonts w:ascii="宋体" w:hAnsi="宋体" w:cs="宋体" w:hint="eastAsia"/>
                <w:sz w:val="24"/>
              </w:rPr>
              <w:t>4</w:t>
            </w:r>
            <w:r>
              <w:rPr>
                <w:rFonts w:ascii="宋体" w:hAnsi="宋体" w:cs="宋体" w:hint="eastAsia"/>
              </w:rPr>
              <w:t>.</w:t>
            </w:r>
            <w:r>
              <w:rPr>
                <w:rFonts w:ascii="宋体" w:hAnsi="宋体" w:cs="宋体" w:hint="eastAsia"/>
                <w:sz w:val="24"/>
                <w:lang w:val="zh-CN"/>
              </w:rPr>
              <w:t>参与本项目的供应商应当认真阅读并充分理解本条款的内容，因供应商未按上述要求和国家相关规定进行询问、质疑，由此而造成的供应</w:t>
            </w:r>
            <w:proofErr w:type="gramStart"/>
            <w:r>
              <w:rPr>
                <w:rFonts w:ascii="宋体" w:hAnsi="宋体" w:cs="宋体" w:hint="eastAsia"/>
                <w:sz w:val="24"/>
                <w:lang w:val="zh-CN"/>
              </w:rPr>
              <w:t>商权利</w:t>
            </w:r>
            <w:proofErr w:type="gramEnd"/>
            <w:r>
              <w:rPr>
                <w:rFonts w:ascii="宋体" w:hAnsi="宋体" w:cs="宋体" w:hint="eastAsia"/>
                <w:sz w:val="24"/>
                <w:lang w:val="zh-CN"/>
              </w:rPr>
              <w:t>失效和其他各类损失，由供应商自行负责；</w:t>
            </w:r>
          </w:p>
          <w:p w:rsidR="000D78F6" w:rsidRDefault="00D748E8">
            <w:pPr>
              <w:pStyle w:val="a4"/>
              <w:spacing w:after="0"/>
              <w:rPr>
                <w:rFonts w:ascii="宋体" w:hAnsi="宋体" w:cs="宋体"/>
                <w:sz w:val="24"/>
              </w:rPr>
            </w:pPr>
            <w:r>
              <w:rPr>
                <w:rFonts w:ascii="宋体" w:hAnsi="宋体" w:cs="宋体" w:hint="eastAsia"/>
                <w:sz w:val="24"/>
              </w:rPr>
              <w:t>5</w:t>
            </w:r>
            <w:r>
              <w:rPr>
                <w:rFonts w:ascii="宋体" w:hAnsi="宋体" w:cs="宋体" w:hint="eastAsia"/>
              </w:rPr>
              <w:t>.</w:t>
            </w:r>
            <w:r>
              <w:rPr>
                <w:rFonts w:ascii="宋体" w:hAnsi="宋体" w:cs="宋体" w:hint="eastAsia"/>
                <w:sz w:val="24"/>
              </w:rPr>
              <w:t>供应商在法定质疑期内应当一次性提出针对同一采购程序环节的质疑。多次提出或多次递交资料的，后续提出的内容及递交资料不予接收。</w:t>
            </w:r>
          </w:p>
          <w:p w:rsidR="000D78F6" w:rsidRDefault="00D748E8">
            <w:pPr>
              <w:rPr>
                <w:rFonts w:ascii="宋体" w:hAnsi="宋体" w:cs="宋体"/>
                <w:sz w:val="24"/>
              </w:rPr>
            </w:pPr>
            <w:r>
              <w:rPr>
                <w:rFonts w:ascii="宋体" w:hAnsi="宋体" w:cs="宋体" w:hint="eastAsia"/>
                <w:sz w:val="24"/>
              </w:rPr>
              <w:t>6</w:t>
            </w:r>
            <w:r>
              <w:rPr>
                <w:rFonts w:ascii="宋体" w:hAnsi="宋体" w:cs="宋体" w:hint="eastAsia"/>
              </w:rPr>
              <w:t>.</w:t>
            </w:r>
            <w:r>
              <w:rPr>
                <w:rFonts w:ascii="宋体" w:hAnsi="宋体" w:cs="宋体" w:hint="eastAsia"/>
                <w:sz w:val="24"/>
              </w:rPr>
              <w:t>本项目询问、质疑联系方式：</w:t>
            </w:r>
          </w:p>
          <w:p w:rsidR="000D78F6" w:rsidRDefault="00D748E8">
            <w:pPr>
              <w:rPr>
                <w:rFonts w:ascii="宋体" w:hAnsi="宋体" w:cs="宋体"/>
                <w:sz w:val="24"/>
                <w:lang w:val="zh-CN"/>
              </w:rPr>
            </w:pPr>
            <w:r>
              <w:rPr>
                <w:rFonts w:ascii="宋体" w:hAnsi="宋体" w:cs="宋体" w:hint="eastAsia"/>
                <w:sz w:val="24"/>
              </w:rPr>
              <w:t xml:space="preserve">   </w:t>
            </w:r>
            <w:r>
              <w:rPr>
                <w:rFonts w:ascii="宋体" w:hAnsi="宋体" w:cs="宋体" w:hint="eastAsia"/>
                <w:sz w:val="24"/>
                <w:lang w:val="zh-CN"/>
              </w:rPr>
              <w:t>联系人：</w:t>
            </w:r>
            <w:r>
              <w:rPr>
                <w:rFonts w:ascii="宋体" w:hAnsi="宋体" w:cs="宋体" w:hint="eastAsia"/>
                <w:sz w:val="24"/>
                <w:lang w:eastAsia="zh-Hans"/>
              </w:rPr>
              <w:t>何</w:t>
            </w:r>
            <w:r>
              <w:rPr>
                <w:rFonts w:ascii="宋体" w:hAnsi="宋体" w:cs="宋体" w:hint="eastAsia"/>
                <w:sz w:val="24"/>
                <w:lang w:val="zh-CN"/>
              </w:rPr>
              <w:t>老师</w:t>
            </w:r>
          </w:p>
          <w:p w:rsidR="000D78F6" w:rsidRDefault="00D748E8">
            <w:pPr>
              <w:rPr>
                <w:rFonts w:ascii="宋体" w:hAnsi="宋体" w:cs="宋体"/>
                <w:sz w:val="24"/>
                <w:lang w:val="zh-CN"/>
              </w:rPr>
            </w:pPr>
            <w:r>
              <w:rPr>
                <w:rFonts w:ascii="宋体" w:hAnsi="宋体" w:cs="宋体" w:hint="eastAsia"/>
                <w:sz w:val="24"/>
              </w:rPr>
              <w:t xml:space="preserve">   </w:t>
            </w:r>
            <w:r>
              <w:rPr>
                <w:rFonts w:ascii="宋体" w:hAnsi="宋体" w:cs="宋体" w:hint="eastAsia"/>
                <w:sz w:val="24"/>
                <w:lang w:val="zh-CN"/>
              </w:rPr>
              <w:t>联系电话：028-38363533</w:t>
            </w:r>
          </w:p>
          <w:p w:rsidR="000D78F6" w:rsidRDefault="00D748E8">
            <w:pPr>
              <w:rPr>
                <w:rFonts w:ascii="宋体" w:hAnsi="宋体" w:cs="宋体"/>
              </w:rPr>
            </w:pPr>
            <w:r>
              <w:rPr>
                <w:rFonts w:ascii="宋体" w:hAnsi="宋体" w:cs="宋体" w:hint="eastAsia"/>
                <w:sz w:val="24"/>
              </w:rPr>
              <w:t xml:space="preserve">   </w:t>
            </w:r>
            <w:r>
              <w:rPr>
                <w:rFonts w:ascii="宋体" w:hAnsi="宋体" w:cs="宋体" w:hint="eastAsia"/>
                <w:sz w:val="24"/>
                <w:lang w:val="zh-CN"/>
              </w:rPr>
              <w:t>地址：眉山职业技术学院6313办公室</w:t>
            </w:r>
          </w:p>
          <w:p w:rsidR="000D78F6" w:rsidRDefault="00D748E8">
            <w:pPr>
              <w:rPr>
                <w:rFonts w:ascii="宋体" w:hAnsi="宋体" w:cs="宋体"/>
              </w:rPr>
            </w:pPr>
            <w:r>
              <w:rPr>
                <w:rFonts w:ascii="宋体" w:hAnsi="宋体" w:cs="宋体" w:hint="eastAsia"/>
                <w:sz w:val="24"/>
                <w:lang w:val="zh-CN"/>
              </w:rPr>
              <w:t>注：根据《中华人民共和国政府采购法》的规定，供应商质疑不得超出采购文件、采购过程、采购结果的范围。</w:t>
            </w:r>
          </w:p>
        </w:tc>
      </w:tr>
      <w:tr w:rsidR="000D78F6">
        <w:trPr>
          <w:trHeight w:hRule="exact" w:val="2572"/>
          <w:jc w:val="center"/>
        </w:trPr>
        <w:tc>
          <w:tcPr>
            <w:tcW w:w="891" w:type="dxa"/>
            <w:vAlign w:val="center"/>
          </w:tcPr>
          <w:p w:rsidR="000D78F6" w:rsidRDefault="00D748E8">
            <w:pPr>
              <w:pStyle w:val="ab"/>
              <w:widowControl/>
              <w:autoSpaceDE/>
              <w:autoSpaceDN/>
              <w:adjustRightInd/>
              <w:jc w:val="center"/>
            </w:pPr>
            <w:r>
              <w:rPr>
                <w:rFonts w:hint="eastAsia"/>
              </w:rPr>
              <w:t>15</w:t>
            </w:r>
          </w:p>
        </w:tc>
        <w:tc>
          <w:tcPr>
            <w:tcW w:w="2548" w:type="dxa"/>
            <w:vAlign w:val="center"/>
          </w:tcPr>
          <w:p w:rsidR="000D78F6" w:rsidRDefault="00D748E8">
            <w:pPr>
              <w:pStyle w:val="ab"/>
              <w:adjustRightInd/>
              <w:jc w:val="center"/>
              <w:rPr>
                <w:lang w:val="zh-CN"/>
              </w:rPr>
            </w:pPr>
            <w:r>
              <w:rPr>
                <w:rFonts w:hint="eastAsia"/>
              </w:rPr>
              <w:t>供应</w:t>
            </w:r>
            <w:proofErr w:type="gramStart"/>
            <w:r>
              <w:rPr>
                <w:rFonts w:hint="eastAsia"/>
              </w:rPr>
              <w:t>商投诉</w:t>
            </w:r>
            <w:proofErr w:type="gramEnd"/>
          </w:p>
        </w:tc>
        <w:tc>
          <w:tcPr>
            <w:tcW w:w="6067" w:type="dxa"/>
            <w:vAlign w:val="center"/>
          </w:tcPr>
          <w:p w:rsidR="000D78F6" w:rsidRDefault="00D748E8">
            <w:pPr>
              <w:rPr>
                <w:rFonts w:ascii="宋体" w:hAnsi="宋体" w:cs="宋体"/>
                <w:sz w:val="24"/>
              </w:rPr>
            </w:pPr>
            <w:r>
              <w:rPr>
                <w:rFonts w:ascii="宋体" w:hAnsi="宋体" w:cs="宋体" w:hint="eastAsia"/>
                <w:sz w:val="24"/>
                <w:lang w:val="zh-CN"/>
              </w:rPr>
              <w:t>供应商没有依法进行质疑的事项，直接提起投诉的，不予受理。</w:t>
            </w:r>
          </w:p>
          <w:p w:rsidR="000D78F6" w:rsidRDefault="00D748E8">
            <w:pPr>
              <w:rPr>
                <w:rFonts w:ascii="宋体" w:hAnsi="宋体" w:cs="宋体"/>
                <w:sz w:val="24"/>
                <w:lang w:val="zh-CN"/>
              </w:rPr>
            </w:pPr>
            <w:r>
              <w:rPr>
                <w:rFonts w:ascii="宋体" w:hAnsi="宋体" w:cs="宋体" w:hint="eastAsia"/>
                <w:sz w:val="24"/>
              </w:rPr>
              <w:t>联系人：</w:t>
            </w:r>
            <w:r>
              <w:rPr>
                <w:rFonts w:ascii="宋体" w:hAnsi="宋体" w:cs="宋体" w:hint="eastAsia"/>
                <w:sz w:val="24"/>
                <w:lang w:eastAsia="zh-Hans"/>
              </w:rPr>
              <w:t>何</w:t>
            </w:r>
            <w:r>
              <w:rPr>
                <w:rFonts w:ascii="宋体" w:hAnsi="宋体" w:cs="宋体" w:hint="eastAsia"/>
                <w:sz w:val="24"/>
                <w:lang w:val="zh-CN"/>
              </w:rPr>
              <w:t xml:space="preserve">老师  </w:t>
            </w:r>
            <w:r>
              <w:rPr>
                <w:rFonts w:ascii="宋体" w:hAnsi="宋体" w:cs="宋体" w:hint="eastAsia"/>
                <w:sz w:val="24"/>
              </w:rPr>
              <w:t>联系电话：</w:t>
            </w:r>
            <w:r>
              <w:rPr>
                <w:rFonts w:ascii="宋体" w:hAnsi="宋体" w:cs="宋体" w:hint="eastAsia"/>
                <w:sz w:val="24"/>
                <w:lang w:val="zh-CN"/>
              </w:rPr>
              <w:t>028-38363533</w:t>
            </w:r>
          </w:p>
          <w:p w:rsidR="000D78F6" w:rsidRDefault="00D748E8">
            <w:pPr>
              <w:rPr>
                <w:rFonts w:ascii="宋体" w:hAnsi="宋体" w:cs="宋体"/>
                <w:sz w:val="24"/>
              </w:rPr>
            </w:pPr>
            <w:r>
              <w:rPr>
                <w:rFonts w:ascii="宋体" w:hAnsi="宋体" w:cs="宋体" w:hint="eastAsia"/>
                <w:sz w:val="24"/>
              </w:rPr>
              <w:t>接收地点：</w:t>
            </w:r>
            <w:r>
              <w:rPr>
                <w:rFonts w:ascii="宋体" w:hAnsi="宋体" w:cs="宋体" w:hint="eastAsia"/>
                <w:sz w:val="24"/>
                <w:lang w:val="zh-CN"/>
              </w:rPr>
              <w:t>眉山职业技术学院6313办公室</w:t>
            </w:r>
          </w:p>
          <w:p w:rsidR="000D78F6" w:rsidRDefault="00D748E8">
            <w:pPr>
              <w:rPr>
                <w:rFonts w:ascii="宋体" w:hAnsi="宋体" w:cs="宋体"/>
                <w:sz w:val="24"/>
                <w:lang w:val="zh-CN"/>
              </w:rPr>
            </w:pPr>
            <w:r>
              <w:rPr>
                <w:rFonts w:ascii="宋体" w:hAnsi="宋体" w:cs="宋体" w:hint="eastAsia"/>
                <w:sz w:val="24"/>
              </w:rPr>
              <w:t>接收形式：书面形式</w:t>
            </w:r>
          </w:p>
        </w:tc>
      </w:tr>
      <w:tr w:rsidR="000D78F6" w:rsidTr="00C36005">
        <w:trPr>
          <w:trHeight w:hRule="exact" w:val="2407"/>
          <w:jc w:val="center"/>
        </w:trPr>
        <w:tc>
          <w:tcPr>
            <w:tcW w:w="891" w:type="dxa"/>
            <w:vAlign w:val="center"/>
          </w:tcPr>
          <w:p w:rsidR="000D78F6" w:rsidRDefault="00D748E8">
            <w:pPr>
              <w:pStyle w:val="ab"/>
              <w:ind w:right="230"/>
              <w:jc w:val="center"/>
            </w:pPr>
            <w:r>
              <w:rPr>
                <w:rFonts w:hint="eastAsia"/>
              </w:rPr>
              <w:t>16</w:t>
            </w:r>
          </w:p>
        </w:tc>
        <w:tc>
          <w:tcPr>
            <w:tcW w:w="2548" w:type="dxa"/>
            <w:vAlign w:val="center"/>
          </w:tcPr>
          <w:p w:rsidR="000D78F6" w:rsidRDefault="00D748E8">
            <w:pPr>
              <w:pStyle w:val="ab"/>
              <w:adjustRightInd/>
              <w:jc w:val="center"/>
            </w:pPr>
            <w:r>
              <w:rPr>
                <w:rFonts w:hint="eastAsia"/>
              </w:rPr>
              <w:t>响应文件提交地点及截止时间</w:t>
            </w:r>
          </w:p>
        </w:tc>
        <w:tc>
          <w:tcPr>
            <w:tcW w:w="6067" w:type="dxa"/>
            <w:vAlign w:val="center"/>
          </w:tcPr>
          <w:p w:rsidR="00C36005" w:rsidRDefault="00D748E8" w:rsidP="00C36005">
            <w:pPr>
              <w:pStyle w:val="ab"/>
              <w:jc w:val="both"/>
              <w:rPr>
                <w:lang w:eastAsia="zh-Hans"/>
              </w:rPr>
            </w:pPr>
            <w:r>
              <w:rPr>
                <w:rFonts w:hint="eastAsia"/>
                <w:lang w:eastAsia="zh-Hans"/>
              </w:rPr>
              <w:t>本</w:t>
            </w:r>
            <w:r w:rsidR="00C36005">
              <w:rPr>
                <w:rFonts w:hint="eastAsia"/>
                <w:lang w:eastAsia="zh-Hans"/>
              </w:rPr>
              <w:t>项目采取现场投标。响应文件提交方式：①标书邮寄：地址：眉山职业技术学院第六教学楼6313办公室（眉山市东坡区眉州大道岷东段5号）。联系人：何老师 联系电话：13398410447。</w:t>
            </w:r>
          </w:p>
          <w:p w:rsidR="00C36005" w:rsidRDefault="00C36005" w:rsidP="00C36005">
            <w:pPr>
              <w:pStyle w:val="ab"/>
              <w:adjustRightInd/>
              <w:jc w:val="both"/>
              <w:rPr>
                <w:lang w:eastAsia="zh-Hans"/>
              </w:rPr>
            </w:pPr>
            <w:r>
              <w:rPr>
                <w:rFonts w:hint="eastAsia"/>
                <w:lang w:eastAsia="zh-Hans"/>
              </w:rPr>
              <w:t>②现场递交：地址：眉山职业技术学院第六教学楼6313办公室。</w:t>
            </w:r>
          </w:p>
          <w:p w:rsidR="000D78F6" w:rsidRDefault="00D748E8" w:rsidP="00C36005">
            <w:pPr>
              <w:pStyle w:val="ab"/>
              <w:adjustRightInd/>
              <w:jc w:val="both"/>
              <w:rPr>
                <w:lang w:eastAsia="zh-Hans"/>
              </w:rPr>
            </w:pPr>
            <w:r>
              <w:rPr>
                <w:rFonts w:hint="eastAsia"/>
                <w:lang w:eastAsia="zh-Hans"/>
              </w:rPr>
              <w:t>截止时间：2022年</w:t>
            </w:r>
            <w:r w:rsidR="00035ED9">
              <w:rPr>
                <w:lang w:eastAsia="zh-Hans"/>
              </w:rPr>
              <w:t>7</w:t>
            </w:r>
            <w:r>
              <w:rPr>
                <w:rFonts w:hint="eastAsia"/>
                <w:lang w:eastAsia="zh-Hans"/>
              </w:rPr>
              <w:t>月</w:t>
            </w:r>
            <w:r w:rsidR="00035ED9">
              <w:rPr>
                <w:lang w:eastAsia="zh-Hans"/>
              </w:rPr>
              <w:t>1</w:t>
            </w:r>
            <w:r>
              <w:rPr>
                <w:rFonts w:hint="eastAsia"/>
                <w:lang w:eastAsia="zh-Hans"/>
              </w:rPr>
              <w:t>日9:30（北京时间）</w:t>
            </w:r>
          </w:p>
          <w:p w:rsidR="000D78F6" w:rsidRDefault="000D78F6">
            <w:pPr>
              <w:pStyle w:val="ab"/>
              <w:adjustRightInd/>
              <w:jc w:val="center"/>
              <w:rPr>
                <w:lang w:eastAsia="zh-Hans"/>
              </w:rPr>
            </w:pPr>
          </w:p>
        </w:tc>
      </w:tr>
    </w:tbl>
    <w:p w:rsidR="000D78F6" w:rsidRDefault="000D78F6">
      <w:pPr>
        <w:pStyle w:val="1"/>
        <w:spacing w:line="240" w:lineRule="auto"/>
        <w:rPr>
          <w:rFonts w:ascii="宋体" w:hAnsi="宋体" w:cs="宋体"/>
          <w:sz w:val="30"/>
          <w:szCs w:val="30"/>
        </w:rPr>
      </w:pPr>
      <w:bookmarkStart w:id="11" w:name="_Toc14907"/>
      <w:bookmarkStart w:id="12" w:name="_Toc217446083"/>
      <w:bookmarkStart w:id="13" w:name="_Toc472607952"/>
      <w:bookmarkEnd w:id="3"/>
      <w:bookmarkEnd w:id="4"/>
      <w:bookmarkEnd w:id="5"/>
      <w:bookmarkEnd w:id="6"/>
      <w:bookmarkEnd w:id="7"/>
    </w:p>
    <w:p w:rsidR="000D78F6" w:rsidRDefault="000D78F6">
      <w:pPr>
        <w:rPr>
          <w:rFonts w:ascii="宋体" w:hAnsi="宋体" w:cs="宋体"/>
        </w:rPr>
      </w:pPr>
    </w:p>
    <w:p w:rsidR="000D78F6" w:rsidRDefault="00D748E8">
      <w:pPr>
        <w:pStyle w:val="1"/>
        <w:spacing w:line="240" w:lineRule="auto"/>
        <w:jc w:val="center"/>
        <w:rPr>
          <w:rFonts w:ascii="宋体" w:hAnsi="宋体" w:cs="宋体"/>
          <w:sz w:val="30"/>
          <w:szCs w:val="30"/>
        </w:rPr>
      </w:pPr>
      <w:r>
        <w:rPr>
          <w:rFonts w:ascii="宋体" w:hAnsi="宋体" w:cs="宋体" w:hint="eastAsia"/>
          <w:sz w:val="30"/>
          <w:szCs w:val="30"/>
        </w:rPr>
        <w:lastRenderedPageBreak/>
        <w:t>第二章 开标及评标原则</w:t>
      </w:r>
      <w:bookmarkEnd w:id="11"/>
    </w:p>
    <w:p w:rsidR="000D78F6" w:rsidRDefault="00D748E8">
      <w:pPr>
        <w:pStyle w:val="a4"/>
        <w:ind w:firstLineChars="200" w:firstLine="482"/>
        <w:rPr>
          <w:rFonts w:ascii="宋体" w:hAnsi="宋体" w:cs="宋体"/>
          <w:b/>
          <w:bCs/>
          <w:sz w:val="24"/>
        </w:rPr>
      </w:pPr>
      <w:r>
        <w:rPr>
          <w:rFonts w:ascii="宋体" w:hAnsi="宋体" w:cs="宋体" w:hint="eastAsia"/>
          <w:b/>
          <w:bCs/>
          <w:sz w:val="24"/>
        </w:rPr>
        <w:t>1、开标程序</w:t>
      </w:r>
    </w:p>
    <w:p w:rsidR="000D78F6" w:rsidRDefault="00D748E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1.1供应商签到并递交响应文件。</w:t>
      </w:r>
    </w:p>
    <w:p w:rsidR="000D78F6" w:rsidRDefault="00D748E8">
      <w:pPr>
        <w:pStyle w:val="2"/>
        <w:keepNext w:val="0"/>
        <w:keepLines w:val="0"/>
        <w:spacing w:before="0" w:after="0" w:line="400" w:lineRule="exact"/>
        <w:ind w:firstLineChars="196" w:firstLine="472"/>
        <w:jc w:val="left"/>
        <w:rPr>
          <w:rFonts w:ascii="宋体" w:eastAsia="宋体" w:hAnsi="宋体" w:cs="宋体"/>
          <w:bCs w:val="0"/>
          <w:sz w:val="24"/>
          <w:szCs w:val="24"/>
        </w:rPr>
      </w:pPr>
      <w:r>
        <w:rPr>
          <w:rFonts w:ascii="宋体" w:eastAsia="宋体" w:hAnsi="宋体" w:cs="宋体" w:hint="eastAsia"/>
          <w:bCs w:val="0"/>
          <w:sz w:val="24"/>
          <w:szCs w:val="24"/>
        </w:rPr>
        <w:t>1.2资格性和符合性审查。</w:t>
      </w:r>
    </w:p>
    <w:p w:rsidR="000D78F6" w:rsidRDefault="00D748E8">
      <w:pPr>
        <w:adjustRightInd w:val="0"/>
        <w:snapToGrid w:val="0"/>
        <w:spacing w:line="400" w:lineRule="exact"/>
        <w:ind w:firstLineChars="200" w:firstLine="480"/>
        <w:jc w:val="left"/>
        <w:rPr>
          <w:rFonts w:ascii="宋体" w:hAnsi="宋体" w:cs="宋体"/>
          <w:bCs/>
          <w:sz w:val="24"/>
        </w:rPr>
      </w:pPr>
      <w:r>
        <w:rPr>
          <w:rFonts w:ascii="宋体" w:hAnsi="宋体" w:cs="宋体" w:hint="eastAsia"/>
          <w:bCs/>
          <w:sz w:val="24"/>
        </w:rPr>
        <w:t>本项目需要评标小组进行资格性和符合性检查。</w:t>
      </w:r>
    </w:p>
    <w:p w:rsidR="000D78F6" w:rsidRDefault="00D748E8">
      <w:pPr>
        <w:pStyle w:val="2"/>
        <w:keepNext w:val="0"/>
        <w:keepLines w:val="0"/>
        <w:spacing w:before="0" w:after="0" w:line="400" w:lineRule="exact"/>
        <w:ind w:firstLineChars="196" w:firstLine="470"/>
        <w:jc w:val="left"/>
        <w:rPr>
          <w:rFonts w:ascii="宋体" w:eastAsia="宋体" w:hAnsi="宋体" w:cs="宋体"/>
          <w:b w:val="0"/>
          <w:sz w:val="24"/>
          <w:szCs w:val="24"/>
        </w:rPr>
      </w:pPr>
      <w:r>
        <w:rPr>
          <w:rFonts w:ascii="宋体" w:eastAsia="宋体" w:hAnsi="宋体" w:cs="宋体" w:hint="eastAsia"/>
          <w:b w:val="0"/>
          <w:sz w:val="24"/>
          <w:szCs w:val="24"/>
        </w:rPr>
        <w:t>1.2.1评标小组应依据法律法规和采购文件的规定，对响应文件的</w:t>
      </w:r>
      <w:r>
        <w:rPr>
          <w:rFonts w:ascii="宋体" w:eastAsia="宋体" w:hAnsi="宋体" w:cs="宋体" w:hint="eastAsia"/>
          <w:b w:val="0"/>
          <w:sz w:val="24"/>
        </w:rPr>
        <w:t>资格性</w:t>
      </w:r>
      <w:r>
        <w:rPr>
          <w:rFonts w:ascii="宋体" w:eastAsia="宋体" w:hAnsi="宋体" w:cs="宋体" w:hint="eastAsia"/>
          <w:b w:val="0"/>
          <w:bCs w:val="0"/>
          <w:sz w:val="24"/>
        </w:rPr>
        <w:t>和符合性</w:t>
      </w:r>
      <w:r>
        <w:rPr>
          <w:rFonts w:ascii="宋体" w:eastAsia="宋体" w:hAnsi="宋体" w:cs="宋体" w:hint="eastAsia"/>
          <w:b w:val="0"/>
          <w:sz w:val="24"/>
          <w:szCs w:val="24"/>
        </w:rPr>
        <w:t>进行审查，以确定供应商是否具备报价资格;</w:t>
      </w:r>
    </w:p>
    <w:p w:rsidR="000D78F6" w:rsidRDefault="00D748E8">
      <w:pPr>
        <w:pStyle w:val="2"/>
        <w:keepNext w:val="0"/>
        <w:keepLines w:val="0"/>
        <w:spacing w:before="0" w:after="0" w:line="400" w:lineRule="exact"/>
        <w:ind w:firstLineChars="196" w:firstLine="470"/>
        <w:jc w:val="left"/>
        <w:rPr>
          <w:rFonts w:ascii="宋体" w:eastAsia="宋体" w:hAnsi="宋体" w:cs="宋体"/>
          <w:b w:val="0"/>
          <w:sz w:val="24"/>
          <w:szCs w:val="24"/>
        </w:rPr>
      </w:pPr>
      <w:r>
        <w:rPr>
          <w:rFonts w:ascii="宋体" w:eastAsia="宋体" w:hAnsi="宋体" w:cs="宋体" w:hint="eastAsia"/>
          <w:b w:val="0"/>
          <w:sz w:val="24"/>
          <w:szCs w:val="24"/>
        </w:rPr>
        <w:t>1.2.2</w:t>
      </w:r>
      <w:r>
        <w:rPr>
          <w:rFonts w:ascii="宋体" w:eastAsia="宋体" w:hAnsi="宋体" w:cs="宋体" w:hint="eastAsia"/>
          <w:b w:val="0"/>
          <w:sz w:val="24"/>
        </w:rPr>
        <w:t>资格性</w:t>
      </w:r>
      <w:r>
        <w:rPr>
          <w:rFonts w:ascii="宋体" w:eastAsia="宋体" w:hAnsi="宋体" w:cs="宋体" w:hint="eastAsia"/>
          <w:b w:val="0"/>
          <w:bCs w:val="0"/>
          <w:sz w:val="24"/>
        </w:rPr>
        <w:t>和符合性</w:t>
      </w:r>
      <w:r>
        <w:rPr>
          <w:rFonts w:ascii="宋体" w:eastAsia="宋体" w:hAnsi="宋体" w:cs="宋体" w:hint="eastAsia"/>
          <w:b w:val="0"/>
          <w:sz w:val="24"/>
        </w:rPr>
        <w:t>检查</w:t>
      </w:r>
      <w:r>
        <w:rPr>
          <w:rFonts w:ascii="宋体" w:eastAsia="宋体" w:hAnsi="宋体" w:cs="宋体" w:hint="eastAsia"/>
          <w:b w:val="0"/>
          <w:sz w:val="24"/>
          <w:szCs w:val="24"/>
        </w:rPr>
        <w:t>结束后，评标小组应当出具</w:t>
      </w:r>
      <w:r>
        <w:rPr>
          <w:rFonts w:ascii="宋体" w:eastAsia="宋体" w:hAnsi="宋体" w:cs="宋体" w:hint="eastAsia"/>
          <w:b w:val="0"/>
          <w:sz w:val="24"/>
        </w:rPr>
        <w:t>资格性</w:t>
      </w:r>
      <w:r>
        <w:rPr>
          <w:rFonts w:ascii="宋体" w:eastAsia="宋体" w:hAnsi="宋体" w:cs="宋体" w:hint="eastAsia"/>
          <w:b w:val="0"/>
          <w:bCs w:val="0"/>
          <w:sz w:val="24"/>
        </w:rPr>
        <w:t>和符合性</w:t>
      </w:r>
      <w:r>
        <w:rPr>
          <w:rFonts w:ascii="宋体" w:eastAsia="宋体" w:hAnsi="宋体" w:cs="宋体" w:hint="eastAsia"/>
          <w:b w:val="0"/>
          <w:sz w:val="24"/>
          <w:szCs w:val="24"/>
        </w:rPr>
        <w:t>审查报告，没有通过</w:t>
      </w:r>
      <w:r>
        <w:rPr>
          <w:rFonts w:ascii="宋体" w:eastAsia="宋体" w:hAnsi="宋体" w:cs="宋体" w:hint="eastAsia"/>
          <w:b w:val="0"/>
          <w:sz w:val="24"/>
        </w:rPr>
        <w:t>资格性</w:t>
      </w:r>
      <w:r>
        <w:rPr>
          <w:rFonts w:ascii="宋体" w:eastAsia="宋体" w:hAnsi="宋体" w:cs="宋体" w:hint="eastAsia"/>
          <w:b w:val="0"/>
          <w:bCs w:val="0"/>
          <w:sz w:val="24"/>
        </w:rPr>
        <w:t>和符合性</w:t>
      </w:r>
      <w:r>
        <w:rPr>
          <w:rFonts w:ascii="宋体" w:eastAsia="宋体" w:hAnsi="宋体" w:cs="宋体" w:hint="eastAsia"/>
          <w:b w:val="0"/>
          <w:sz w:val="24"/>
          <w:szCs w:val="24"/>
        </w:rPr>
        <w:t>的供应商，评标小组应当在</w:t>
      </w:r>
      <w:r>
        <w:rPr>
          <w:rFonts w:ascii="宋体" w:eastAsia="宋体" w:hAnsi="宋体" w:cs="宋体" w:hint="eastAsia"/>
          <w:b w:val="0"/>
          <w:sz w:val="24"/>
        </w:rPr>
        <w:t>资格性</w:t>
      </w:r>
      <w:r>
        <w:rPr>
          <w:rFonts w:ascii="宋体" w:eastAsia="宋体" w:hAnsi="宋体" w:cs="宋体" w:hint="eastAsia"/>
          <w:b w:val="0"/>
          <w:bCs w:val="0"/>
          <w:sz w:val="24"/>
        </w:rPr>
        <w:t>和符合性</w:t>
      </w:r>
      <w:r>
        <w:rPr>
          <w:rFonts w:ascii="宋体" w:eastAsia="宋体" w:hAnsi="宋体" w:cs="宋体" w:hint="eastAsia"/>
          <w:b w:val="0"/>
          <w:sz w:val="24"/>
          <w:szCs w:val="24"/>
        </w:rPr>
        <w:t>报告中说明原因;</w:t>
      </w:r>
    </w:p>
    <w:p w:rsidR="000D78F6" w:rsidRDefault="00D748E8">
      <w:pPr>
        <w:adjustRightInd w:val="0"/>
        <w:snapToGrid w:val="0"/>
        <w:spacing w:line="400" w:lineRule="exact"/>
        <w:ind w:firstLineChars="200" w:firstLine="480"/>
        <w:rPr>
          <w:rFonts w:ascii="宋体" w:hAnsi="宋体" w:cs="宋体"/>
          <w:sz w:val="24"/>
        </w:rPr>
      </w:pPr>
      <w:r>
        <w:rPr>
          <w:rFonts w:ascii="宋体" w:hAnsi="宋体" w:cs="宋体" w:hint="eastAsia"/>
          <w:sz w:val="24"/>
        </w:rPr>
        <w:t>1.2.3评标小组应依据采购文件规定的所有实质性要求，对符合资格性和符合性的响应文件进行审查，以确定报价有效的供应商名单;</w:t>
      </w:r>
    </w:p>
    <w:p w:rsidR="000D78F6" w:rsidRDefault="00D748E8">
      <w:pPr>
        <w:tabs>
          <w:tab w:val="left" w:pos="2738"/>
        </w:tabs>
        <w:spacing w:line="400" w:lineRule="exact"/>
        <w:ind w:firstLineChars="200" w:firstLine="480"/>
        <w:jc w:val="left"/>
        <w:rPr>
          <w:rFonts w:ascii="宋体" w:hAnsi="宋体" w:cs="宋体"/>
          <w:b/>
          <w:sz w:val="24"/>
        </w:rPr>
      </w:pPr>
      <w:r>
        <w:rPr>
          <w:rFonts w:ascii="宋体" w:hAnsi="宋体" w:cs="宋体" w:hint="eastAsia"/>
          <w:sz w:val="24"/>
        </w:rPr>
        <w:t>1.2.4报价方式：按照随机抽出的供应</w:t>
      </w:r>
      <w:proofErr w:type="gramStart"/>
      <w:r>
        <w:rPr>
          <w:rFonts w:ascii="宋体" w:hAnsi="宋体" w:cs="宋体" w:hint="eastAsia"/>
          <w:sz w:val="24"/>
        </w:rPr>
        <w:t>商先后</w:t>
      </w:r>
      <w:proofErr w:type="gramEnd"/>
      <w:r>
        <w:rPr>
          <w:rFonts w:ascii="宋体" w:hAnsi="宋体" w:cs="宋体" w:hint="eastAsia"/>
          <w:sz w:val="24"/>
        </w:rPr>
        <w:t>顺序依次进行二轮（及以上）且不高于上一轮报价原则进行报价，以供应商响应文件中的报价作为第一次报价，第二次报价（及以上）采取现场报价方式。</w:t>
      </w:r>
    </w:p>
    <w:p w:rsidR="000D78F6" w:rsidRDefault="00D748E8">
      <w:pPr>
        <w:pStyle w:val="a4"/>
        <w:spacing w:line="400" w:lineRule="exact"/>
        <w:ind w:firstLineChars="200" w:firstLine="482"/>
        <w:rPr>
          <w:rFonts w:ascii="宋体" w:hAnsi="宋体" w:cs="宋体"/>
          <w:b/>
          <w:sz w:val="24"/>
        </w:rPr>
      </w:pPr>
      <w:r>
        <w:rPr>
          <w:rFonts w:ascii="宋体" w:hAnsi="宋体" w:cs="宋体" w:hint="eastAsia"/>
          <w:b/>
          <w:sz w:val="24"/>
        </w:rPr>
        <w:t>2、评审办法</w:t>
      </w:r>
    </w:p>
    <w:p w:rsidR="000D78F6" w:rsidRDefault="00D748E8">
      <w:pPr>
        <w:adjustRightInd w:val="0"/>
        <w:snapToGrid w:val="0"/>
        <w:spacing w:line="400" w:lineRule="exact"/>
        <w:ind w:firstLineChars="200" w:firstLine="480"/>
        <w:rPr>
          <w:rFonts w:ascii="宋体" w:hAnsi="宋体" w:cs="宋体"/>
          <w:sz w:val="24"/>
        </w:rPr>
      </w:pPr>
      <w:r>
        <w:rPr>
          <w:rFonts w:ascii="宋体" w:hAnsi="宋体" w:cs="宋体" w:hint="eastAsia"/>
          <w:bCs/>
          <w:sz w:val="24"/>
        </w:rPr>
        <w:t>2.1</w:t>
      </w:r>
      <w:r>
        <w:rPr>
          <w:rFonts w:ascii="宋体" w:hAnsi="宋体" w:cs="宋体" w:hint="eastAsia"/>
          <w:sz w:val="24"/>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rsidR="000D78F6" w:rsidRDefault="00D748E8">
      <w:pPr>
        <w:adjustRightInd w:val="0"/>
        <w:snapToGrid w:val="0"/>
        <w:spacing w:line="400" w:lineRule="exact"/>
        <w:ind w:firstLineChars="200" w:firstLine="480"/>
        <w:rPr>
          <w:rFonts w:ascii="宋体" w:hAnsi="宋体" w:cs="宋体"/>
          <w:bCs/>
          <w:sz w:val="24"/>
        </w:rPr>
      </w:pPr>
      <w:r>
        <w:rPr>
          <w:rFonts w:ascii="宋体" w:hAnsi="宋体" w:cs="宋体" w:hint="eastAsia"/>
          <w:bCs/>
          <w:sz w:val="24"/>
        </w:rPr>
        <w:t>2.2在评审过程中，供应商报价低于采购预算的50%或者低于其他有效供应商报价算术平均价的40%，有可能影响产品质量或者不能诚信履约的，评标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rsidR="000D78F6" w:rsidRDefault="00D748E8">
      <w:pPr>
        <w:adjustRightInd w:val="0"/>
        <w:snapToGrid w:val="0"/>
        <w:spacing w:line="400" w:lineRule="exact"/>
        <w:ind w:firstLineChars="200" w:firstLine="480"/>
        <w:jc w:val="left"/>
        <w:rPr>
          <w:rFonts w:ascii="宋体" w:hAnsi="宋体" w:cs="宋体"/>
          <w:bCs/>
          <w:sz w:val="24"/>
        </w:rPr>
      </w:pPr>
      <w:r>
        <w:rPr>
          <w:rFonts w:ascii="宋体" w:hAnsi="宋体" w:cs="宋体" w:hint="eastAsia"/>
          <w:bCs/>
          <w:sz w:val="24"/>
        </w:rPr>
        <w:t>供应商书面说明应当签字确认或者加盖公章，否则无效;</w:t>
      </w:r>
    </w:p>
    <w:p w:rsidR="000D78F6" w:rsidRDefault="00D748E8">
      <w:pPr>
        <w:adjustRightInd w:val="0"/>
        <w:snapToGrid w:val="0"/>
        <w:spacing w:line="400" w:lineRule="exact"/>
        <w:ind w:firstLineChars="200" w:firstLine="480"/>
        <w:jc w:val="left"/>
        <w:rPr>
          <w:rFonts w:ascii="宋体" w:hAnsi="宋体" w:cs="宋体"/>
          <w:bCs/>
          <w:sz w:val="24"/>
        </w:rPr>
      </w:pPr>
      <w:r>
        <w:rPr>
          <w:rFonts w:ascii="宋体" w:hAnsi="宋体" w:cs="宋体" w:hint="eastAsia"/>
          <w:bCs/>
          <w:sz w:val="24"/>
        </w:rPr>
        <w:t>供应商提供书面说明后，评标小组应当结合采购项目采购需求、专业实际情况、供应商财务状况报告、与其</w:t>
      </w:r>
      <w:proofErr w:type="gramStart"/>
      <w:r>
        <w:rPr>
          <w:rFonts w:ascii="宋体" w:hAnsi="宋体" w:cs="宋体" w:hint="eastAsia"/>
          <w:bCs/>
          <w:sz w:val="24"/>
        </w:rPr>
        <w:t>他供应商比较</w:t>
      </w:r>
      <w:proofErr w:type="gramEnd"/>
      <w:r>
        <w:rPr>
          <w:rFonts w:ascii="宋体" w:hAnsi="宋体" w:cs="宋体" w:hint="eastAsia"/>
          <w:bCs/>
          <w:sz w:val="24"/>
        </w:rPr>
        <w:t>情况等就供应商书面说明进行审查评价。供应</w:t>
      </w:r>
      <w:proofErr w:type="gramStart"/>
      <w:r>
        <w:rPr>
          <w:rFonts w:ascii="宋体" w:hAnsi="宋体" w:cs="宋体" w:hint="eastAsia"/>
          <w:bCs/>
          <w:sz w:val="24"/>
        </w:rPr>
        <w:t>商拒绝</w:t>
      </w:r>
      <w:proofErr w:type="gramEnd"/>
      <w:r>
        <w:rPr>
          <w:rFonts w:ascii="宋体" w:hAnsi="宋体" w:cs="宋体" w:hint="eastAsia"/>
          <w:bCs/>
          <w:sz w:val="24"/>
        </w:rPr>
        <w:t>或者变相拒绝提供有效书面说明或者书面说明不能证明其报价合理性的，评标小组应当将其响应文件作为无效处理;</w:t>
      </w:r>
    </w:p>
    <w:p w:rsidR="000D78F6" w:rsidRDefault="00D748E8">
      <w:pPr>
        <w:adjustRightInd w:val="0"/>
        <w:snapToGrid w:val="0"/>
        <w:spacing w:line="400" w:lineRule="exact"/>
        <w:ind w:firstLineChars="200" w:firstLine="480"/>
        <w:rPr>
          <w:rFonts w:ascii="宋体" w:hAnsi="宋体" w:cs="宋体"/>
          <w:bCs/>
          <w:sz w:val="24"/>
        </w:rPr>
      </w:pPr>
      <w:r>
        <w:rPr>
          <w:rFonts w:ascii="宋体" w:hAnsi="宋体" w:cs="宋体" w:hint="eastAsia"/>
          <w:bCs/>
          <w:sz w:val="24"/>
        </w:rPr>
        <w:t>2.3评标小组在对响应文件的有效性、完整性和响应程度进行审查时，可以要求供</w:t>
      </w:r>
      <w:r>
        <w:rPr>
          <w:rFonts w:ascii="宋体" w:hAnsi="宋体" w:cs="宋体" w:hint="eastAsia"/>
          <w:bCs/>
          <w:sz w:val="24"/>
        </w:rPr>
        <w:lastRenderedPageBreak/>
        <w:t>应商对响应文件中含义不明确、同类问题表述不一致或者有明显文字和计算错误的内容等</w:t>
      </w:r>
      <w:proofErr w:type="gramStart"/>
      <w:r>
        <w:rPr>
          <w:rFonts w:ascii="宋体" w:hAnsi="宋体" w:cs="宋体" w:hint="eastAsia"/>
          <w:bCs/>
          <w:sz w:val="24"/>
        </w:rPr>
        <w:t>作出</w:t>
      </w:r>
      <w:proofErr w:type="gramEnd"/>
      <w:r>
        <w:rPr>
          <w:rFonts w:ascii="宋体" w:hAnsi="宋体" w:cs="宋体" w:hint="eastAsia"/>
          <w:bCs/>
          <w:sz w:val="24"/>
        </w:rPr>
        <w:t>必要的澄清、说明或者更正。供应商的澄清、说明或者更正不得超出响应文件的范围或者改变响应文件的实质性内容;</w:t>
      </w:r>
    </w:p>
    <w:p w:rsidR="000D78F6" w:rsidRDefault="00D748E8">
      <w:pPr>
        <w:adjustRightInd w:val="0"/>
        <w:snapToGrid w:val="0"/>
        <w:spacing w:line="400" w:lineRule="exact"/>
        <w:ind w:firstLineChars="200" w:firstLine="480"/>
        <w:jc w:val="left"/>
        <w:rPr>
          <w:rFonts w:ascii="宋体" w:hAnsi="宋体" w:cs="宋体"/>
          <w:bCs/>
          <w:sz w:val="24"/>
        </w:rPr>
      </w:pPr>
      <w:r>
        <w:rPr>
          <w:rFonts w:ascii="宋体" w:hAnsi="宋体" w:cs="宋体" w:hint="eastAsia"/>
          <w:bCs/>
          <w:sz w:val="24"/>
        </w:rPr>
        <w:t>需要供应商对响应文件中含义不明确、同类问题表述不一致、有明显文字和计算错误等</w:t>
      </w:r>
      <w:proofErr w:type="gramStart"/>
      <w:r>
        <w:rPr>
          <w:rFonts w:ascii="宋体" w:hAnsi="宋体" w:cs="宋体" w:hint="eastAsia"/>
          <w:bCs/>
          <w:sz w:val="24"/>
        </w:rPr>
        <w:t>作出</w:t>
      </w:r>
      <w:proofErr w:type="gramEnd"/>
      <w:r>
        <w:rPr>
          <w:rFonts w:ascii="宋体" w:hAnsi="宋体" w:cs="宋体" w:hint="eastAsia"/>
          <w:bCs/>
          <w:sz w:val="24"/>
        </w:rPr>
        <w:t>必要的澄清、说明或者更正的，应当以书面形式（须由评标小组会全体成员签字）</w:t>
      </w:r>
      <w:proofErr w:type="gramStart"/>
      <w:r>
        <w:rPr>
          <w:rFonts w:ascii="宋体" w:hAnsi="宋体" w:cs="宋体" w:hint="eastAsia"/>
          <w:bCs/>
          <w:sz w:val="24"/>
        </w:rPr>
        <w:t>作出</w:t>
      </w:r>
      <w:proofErr w:type="gramEnd"/>
      <w:r>
        <w:rPr>
          <w:rFonts w:ascii="宋体" w:hAnsi="宋体" w:cs="宋体" w:hint="eastAsia"/>
          <w:bCs/>
          <w:sz w:val="24"/>
        </w:rPr>
        <w:t>，并给予供应</w:t>
      </w:r>
      <w:proofErr w:type="gramStart"/>
      <w:r>
        <w:rPr>
          <w:rFonts w:ascii="宋体" w:hAnsi="宋体" w:cs="宋体" w:hint="eastAsia"/>
          <w:bCs/>
          <w:sz w:val="24"/>
        </w:rPr>
        <w:t>商必要</w:t>
      </w:r>
      <w:proofErr w:type="gramEnd"/>
      <w:r>
        <w:rPr>
          <w:rFonts w:ascii="宋体" w:hAnsi="宋体" w:cs="宋体" w:hint="eastAsia"/>
          <w:bCs/>
          <w:sz w:val="24"/>
        </w:rPr>
        <w:t>的反馈时间;</w:t>
      </w:r>
    </w:p>
    <w:p w:rsidR="000D78F6" w:rsidRDefault="00D748E8">
      <w:pPr>
        <w:adjustRightInd w:val="0"/>
        <w:snapToGrid w:val="0"/>
        <w:spacing w:line="400" w:lineRule="exact"/>
        <w:ind w:firstLineChars="200" w:firstLine="480"/>
        <w:jc w:val="left"/>
        <w:rPr>
          <w:rFonts w:ascii="宋体" w:hAnsi="宋体" w:cs="宋体"/>
          <w:bCs/>
          <w:sz w:val="24"/>
        </w:rPr>
        <w:sectPr w:rsidR="000D78F6">
          <w:headerReference w:type="even" r:id="rId14"/>
          <w:headerReference w:type="default" r:id="rId15"/>
          <w:footerReference w:type="even" r:id="rId16"/>
          <w:footerReference w:type="default" r:id="rId17"/>
          <w:pgSz w:w="11850" w:h="16783"/>
          <w:pgMar w:top="1134" w:right="1440" w:bottom="1134" w:left="1440" w:header="851" w:footer="992" w:gutter="0"/>
          <w:pgNumType w:start="1"/>
          <w:cols w:space="720"/>
          <w:docGrid w:linePitch="312"/>
        </w:sectPr>
      </w:pPr>
      <w:r>
        <w:rPr>
          <w:rFonts w:ascii="宋体" w:hAnsi="宋体" w:cs="宋体" w:hint="eastAsia"/>
          <w:bCs/>
          <w:sz w:val="24"/>
        </w:rPr>
        <w:t>供应商的澄清、说明或者更正材料应当采用书面形式，并由其法定代表人或其授权代表签字或者加盖公章。</w:t>
      </w:r>
    </w:p>
    <w:p w:rsidR="000D78F6" w:rsidRDefault="00D748E8">
      <w:pPr>
        <w:pStyle w:val="1"/>
        <w:spacing w:line="240" w:lineRule="auto"/>
        <w:jc w:val="center"/>
        <w:rPr>
          <w:rFonts w:ascii="宋体" w:hAnsi="宋体" w:cs="宋体"/>
          <w:sz w:val="28"/>
          <w:szCs w:val="28"/>
        </w:rPr>
      </w:pPr>
      <w:bookmarkStart w:id="14" w:name="_Toc2860"/>
      <w:r>
        <w:rPr>
          <w:rFonts w:ascii="宋体" w:hAnsi="宋体" w:cs="宋体" w:hint="eastAsia"/>
          <w:sz w:val="28"/>
          <w:szCs w:val="28"/>
        </w:rPr>
        <w:lastRenderedPageBreak/>
        <w:t>第三章 确定成交供应商原则</w:t>
      </w:r>
      <w:bookmarkEnd w:id="14"/>
    </w:p>
    <w:p w:rsidR="000D78F6" w:rsidRDefault="00D748E8">
      <w:pPr>
        <w:pStyle w:val="a4"/>
        <w:spacing w:line="360" w:lineRule="auto"/>
        <w:ind w:firstLineChars="200" w:firstLine="480"/>
        <w:rPr>
          <w:rFonts w:ascii="宋体" w:hAnsi="宋体" w:cs="宋体"/>
          <w:sz w:val="24"/>
        </w:rPr>
      </w:pPr>
      <w:r>
        <w:rPr>
          <w:rFonts w:ascii="宋体" w:hAnsi="宋体" w:cs="宋体" w:hint="eastAsia"/>
          <w:sz w:val="24"/>
        </w:rPr>
        <w:t>1.以有效供应商的</w:t>
      </w:r>
      <w:r>
        <w:rPr>
          <w:rFonts w:ascii="宋体" w:hAnsi="宋体" w:cs="宋体" w:hint="eastAsia"/>
          <w:sz w:val="24"/>
          <w:lang w:eastAsia="zh-Hans"/>
        </w:rPr>
        <w:t>综合评分</w:t>
      </w:r>
      <w:r>
        <w:rPr>
          <w:rFonts w:ascii="宋体" w:hAnsi="宋体" w:cs="宋体" w:hint="eastAsia"/>
          <w:sz w:val="24"/>
        </w:rPr>
        <w:t>依次排序，</w:t>
      </w:r>
      <w:r>
        <w:rPr>
          <w:rFonts w:ascii="宋体" w:hAnsi="宋体" w:cs="宋体" w:hint="eastAsia"/>
          <w:sz w:val="24"/>
          <w:lang w:eastAsia="zh-Hans"/>
        </w:rPr>
        <w:t>综合评分</w:t>
      </w:r>
      <w:r>
        <w:rPr>
          <w:rFonts w:ascii="宋体" w:hAnsi="宋体" w:cs="宋体" w:hint="eastAsia"/>
          <w:sz w:val="24"/>
        </w:rPr>
        <w:t>最</w:t>
      </w:r>
      <w:r>
        <w:rPr>
          <w:rFonts w:ascii="宋体" w:hAnsi="宋体" w:cs="宋体" w:hint="eastAsia"/>
          <w:sz w:val="24"/>
          <w:lang w:eastAsia="zh-Hans"/>
        </w:rPr>
        <w:t>高</w:t>
      </w:r>
      <w:r>
        <w:rPr>
          <w:rFonts w:ascii="宋体" w:hAnsi="宋体" w:cs="宋体" w:hint="eastAsia"/>
          <w:sz w:val="24"/>
        </w:rPr>
        <w:t>的为成交供应商;</w:t>
      </w:r>
    </w:p>
    <w:p w:rsidR="000D78F6" w:rsidRDefault="00D748E8">
      <w:pPr>
        <w:pStyle w:val="a4"/>
        <w:spacing w:line="360" w:lineRule="auto"/>
        <w:ind w:firstLineChars="200" w:firstLine="480"/>
        <w:rPr>
          <w:rFonts w:ascii="宋体" w:hAnsi="宋体" w:cs="宋体"/>
          <w:sz w:val="24"/>
        </w:rPr>
      </w:pPr>
      <w:r>
        <w:rPr>
          <w:rFonts w:ascii="宋体" w:hAnsi="宋体" w:cs="宋体" w:hint="eastAsia"/>
          <w:sz w:val="24"/>
        </w:rPr>
        <w:t>2.确定成交供应商后，如该供应商拒签合同，将其列入</w:t>
      </w:r>
      <w:proofErr w:type="gramStart"/>
      <w:r>
        <w:rPr>
          <w:rFonts w:ascii="宋体" w:hAnsi="宋体" w:cs="宋体" w:hint="eastAsia"/>
          <w:sz w:val="24"/>
        </w:rPr>
        <w:t>不</w:t>
      </w:r>
      <w:proofErr w:type="gramEnd"/>
      <w:r>
        <w:rPr>
          <w:rFonts w:ascii="宋体" w:hAnsi="宋体" w:cs="宋体" w:hint="eastAsia"/>
          <w:sz w:val="24"/>
        </w:rPr>
        <w:t>诚信供应商名单,原排序中的第二位确定为成交供应商，以后依次类推;</w:t>
      </w:r>
    </w:p>
    <w:p w:rsidR="000D78F6" w:rsidRDefault="00D748E8">
      <w:pPr>
        <w:snapToGrid w:val="0"/>
        <w:spacing w:line="360" w:lineRule="auto"/>
        <w:ind w:firstLineChars="200" w:firstLine="480"/>
        <w:rPr>
          <w:rFonts w:ascii="宋体" w:hAnsi="宋体" w:cs="宋体"/>
          <w:sz w:val="24"/>
        </w:rPr>
      </w:pPr>
      <w:r>
        <w:rPr>
          <w:rFonts w:ascii="宋体" w:hAnsi="宋体" w:cs="宋体" w:hint="eastAsia"/>
          <w:sz w:val="24"/>
        </w:rPr>
        <w:t>3.供应商的所有疑问应在协商中解决，并形成文字记录。该记录作为成交后签订合同的附件，与合同具有同等法律效力。</w:t>
      </w:r>
    </w:p>
    <w:p w:rsidR="000D78F6" w:rsidRDefault="00D748E8">
      <w:pPr>
        <w:rPr>
          <w:rStyle w:val="10"/>
          <w:rFonts w:ascii="宋体" w:hAnsi="宋体" w:cs="宋体"/>
          <w:sz w:val="28"/>
          <w:szCs w:val="28"/>
        </w:rPr>
      </w:pPr>
      <w:r>
        <w:rPr>
          <w:rFonts w:ascii="宋体" w:hAnsi="宋体" w:cs="宋体" w:hint="eastAsia"/>
        </w:rPr>
        <w:br w:type="page"/>
      </w:r>
      <w:bookmarkStart w:id="15" w:name="_Toc17698"/>
      <w:bookmarkStart w:id="16" w:name="_Toc17704"/>
      <w:r>
        <w:rPr>
          <w:rFonts w:ascii="宋体" w:hAnsi="宋体" w:cs="宋体" w:hint="eastAsia"/>
        </w:rPr>
        <w:lastRenderedPageBreak/>
        <w:t xml:space="preserve">                </w:t>
      </w:r>
      <w:bookmarkStart w:id="17" w:name="_Toc2264"/>
      <w:r>
        <w:rPr>
          <w:rStyle w:val="10"/>
          <w:rFonts w:ascii="宋体" w:hAnsi="宋体" w:cs="宋体" w:hint="eastAsia"/>
          <w:sz w:val="28"/>
          <w:szCs w:val="28"/>
        </w:rPr>
        <w:t>第四章 供应商资格要求及相关证明材料</w:t>
      </w:r>
      <w:bookmarkEnd w:id="15"/>
      <w:bookmarkEnd w:id="16"/>
      <w:bookmarkEnd w:id="17"/>
    </w:p>
    <w:p w:rsidR="000D78F6" w:rsidRDefault="000D78F6">
      <w:pPr>
        <w:pStyle w:val="a4"/>
        <w:rPr>
          <w:rFonts w:ascii="宋体" w:hAnsi="宋体" w:cs="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843"/>
        <w:gridCol w:w="5573"/>
      </w:tblGrid>
      <w:tr w:rsidR="000D78F6">
        <w:trPr>
          <w:trHeight w:val="891"/>
          <w:jc w:val="center"/>
        </w:trPr>
        <w:tc>
          <w:tcPr>
            <w:tcW w:w="0" w:type="auto"/>
            <w:vAlign w:val="center"/>
          </w:tcPr>
          <w:p w:rsidR="000D78F6" w:rsidRDefault="00D748E8">
            <w:pPr>
              <w:adjustRightInd w:val="0"/>
              <w:snapToGrid w:val="0"/>
              <w:spacing w:line="300" w:lineRule="auto"/>
              <w:jc w:val="center"/>
              <w:rPr>
                <w:rFonts w:ascii="宋体" w:hAnsi="宋体" w:cs="宋体"/>
                <w:b/>
                <w:bCs/>
                <w:sz w:val="24"/>
              </w:rPr>
            </w:pPr>
            <w:r>
              <w:rPr>
                <w:rFonts w:ascii="宋体" w:hAnsi="宋体" w:cs="宋体" w:hint="eastAsia"/>
                <w:b/>
                <w:bCs/>
                <w:sz w:val="24"/>
              </w:rPr>
              <w:t>序号</w:t>
            </w:r>
          </w:p>
        </w:tc>
        <w:tc>
          <w:tcPr>
            <w:tcW w:w="0" w:type="auto"/>
            <w:vAlign w:val="center"/>
          </w:tcPr>
          <w:p w:rsidR="000D78F6" w:rsidRDefault="00D748E8">
            <w:pPr>
              <w:adjustRightInd w:val="0"/>
              <w:snapToGrid w:val="0"/>
              <w:spacing w:line="300" w:lineRule="auto"/>
              <w:jc w:val="center"/>
              <w:rPr>
                <w:rFonts w:ascii="宋体" w:hAnsi="宋体" w:cs="宋体"/>
                <w:b/>
                <w:bCs/>
                <w:sz w:val="24"/>
              </w:rPr>
            </w:pPr>
            <w:r>
              <w:rPr>
                <w:rFonts w:ascii="宋体" w:hAnsi="宋体" w:cs="宋体" w:hint="eastAsia"/>
                <w:b/>
                <w:bCs/>
                <w:sz w:val="24"/>
              </w:rPr>
              <w:t>资格、资质性及其他类似效力要求</w:t>
            </w:r>
          </w:p>
        </w:tc>
        <w:tc>
          <w:tcPr>
            <w:tcW w:w="0" w:type="auto"/>
            <w:vAlign w:val="center"/>
          </w:tcPr>
          <w:p w:rsidR="000D78F6" w:rsidRDefault="00D748E8">
            <w:pPr>
              <w:adjustRightInd w:val="0"/>
              <w:snapToGrid w:val="0"/>
              <w:spacing w:line="300" w:lineRule="auto"/>
              <w:ind w:firstLineChars="200" w:firstLine="482"/>
              <w:jc w:val="center"/>
              <w:rPr>
                <w:rFonts w:ascii="宋体" w:hAnsi="宋体" w:cs="宋体"/>
                <w:b/>
                <w:bCs/>
                <w:sz w:val="24"/>
              </w:rPr>
            </w:pPr>
            <w:r>
              <w:rPr>
                <w:rFonts w:ascii="宋体" w:hAnsi="宋体" w:cs="宋体" w:hint="eastAsia"/>
                <w:b/>
                <w:bCs/>
                <w:sz w:val="24"/>
              </w:rPr>
              <w:t>相关证明材料</w:t>
            </w:r>
          </w:p>
        </w:tc>
      </w:tr>
      <w:tr w:rsidR="000D78F6">
        <w:trPr>
          <w:trHeight w:val="583"/>
          <w:jc w:val="center"/>
        </w:trPr>
        <w:tc>
          <w:tcPr>
            <w:tcW w:w="0" w:type="auto"/>
            <w:vAlign w:val="center"/>
          </w:tcPr>
          <w:p w:rsidR="000D78F6" w:rsidRDefault="00D748E8">
            <w:pPr>
              <w:adjustRightInd w:val="0"/>
              <w:snapToGrid w:val="0"/>
              <w:spacing w:line="300" w:lineRule="auto"/>
              <w:jc w:val="center"/>
              <w:rPr>
                <w:rFonts w:ascii="宋体" w:hAnsi="宋体" w:cs="宋体"/>
                <w:sz w:val="24"/>
                <w:lang w:val="zh-CN"/>
              </w:rPr>
            </w:pPr>
            <w:r>
              <w:rPr>
                <w:rFonts w:ascii="宋体" w:hAnsi="宋体" w:cs="宋体" w:hint="eastAsia"/>
                <w:sz w:val="24"/>
                <w:lang w:val="zh-CN"/>
              </w:rPr>
              <w:t>1</w:t>
            </w:r>
          </w:p>
        </w:tc>
        <w:tc>
          <w:tcPr>
            <w:tcW w:w="0" w:type="auto"/>
            <w:vAlign w:val="center"/>
          </w:tcPr>
          <w:p w:rsidR="000D78F6" w:rsidRDefault="00D748E8">
            <w:pPr>
              <w:adjustRightInd w:val="0"/>
              <w:snapToGrid w:val="0"/>
              <w:spacing w:line="300" w:lineRule="auto"/>
              <w:jc w:val="left"/>
              <w:rPr>
                <w:rFonts w:ascii="宋体" w:hAnsi="宋体" w:cs="宋体"/>
                <w:sz w:val="24"/>
                <w:lang w:val="zh-CN"/>
              </w:rPr>
            </w:pPr>
            <w:r>
              <w:rPr>
                <w:rFonts w:ascii="宋体" w:hAnsi="宋体" w:cs="宋体" w:hint="eastAsia"/>
                <w:sz w:val="24"/>
                <w:lang w:val="zh-CN"/>
              </w:rPr>
              <w:t>具有独立承担民事责任的能力</w:t>
            </w:r>
          </w:p>
        </w:tc>
        <w:tc>
          <w:tcPr>
            <w:tcW w:w="0" w:type="auto"/>
            <w:vAlign w:val="center"/>
          </w:tcPr>
          <w:p w:rsidR="000D78F6" w:rsidRDefault="00D748E8">
            <w:pPr>
              <w:adjustRightInd w:val="0"/>
              <w:snapToGrid w:val="0"/>
              <w:spacing w:line="300" w:lineRule="auto"/>
              <w:jc w:val="left"/>
              <w:rPr>
                <w:rFonts w:ascii="宋体" w:hAnsi="宋体" w:cs="宋体"/>
                <w:sz w:val="24"/>
                <w:lang w:val="zh-CN"/>
              </w:rPr>
            </w:pPr>
            <w:r>
              <w:rPr>
                <w:rFonts w:ascii="宋体" w:hAnsi="宋体" w:cs="宋体" w:hint="eastAsia"/>
                <w:sz w:val="24"/>
                <w:lang w:val="zh-CN"/>
              </w:rPr>
              <w:t>提供“统一社会信用代码营业执照”；未换证的提供有效期内“营业执照、税务登记证、组织机构代码证或三证合一的营业执照”；</w:t>
            </w:r>
          </w:p>
        </w:tc>
      </w:tr>
      <w:tr w:rsidR="000D78F6">
        <w:trPr>
          <w:trHeight w:val="583"/>
          <w:jc w:val="center"/>
        </w:trPr>
        <w:tc>
          <w:tcPr>
            <w:tcW w:w="0" w:type="auto"/>
            <w:vAlign w:val="center"/>
          </w:tcPr>
          <w:p w:rsidR="000D78F6" w:rsidRDefault="00D748E8">
            <w:pPr>
              <w:adjustRightInd w:val="0"/>
              <w:snapToGrid w:val="0"/>
              <w:spacing w:line="300" w:lineRule="auto"/>
              <w:jc w:val="center"/>
              <w:rPr>
                <w:rFonts w:ascii="宋体" w:hAnsi="宋体" w:cs="宋体"/>
                <w:sz w:val="24"/>
                <w:lang w:val="zh-CN"/>
              </w:rPr>
            </w:pPr>
            <w:r>
              <w:rPr>
                <w:rFonts w:ascii="宋体" w:hAnsi="宋体" w:cs="宋体" w:hint="eastAsia"/>
                <w:sz w:val="24"/>
                <w:lang w:val="zh-CN"/>
              </w:rPr>
              <w:t>2</w:t>
            </w:r>
          </w:p>
        </w:tc>
        <w:tc>
          <w:tcPr>
            <w:tcW w:w="0" w:type="auto"/>
            <w:vAlign w:val="center"/>
          </w:tcPr>
          <w:p w:rsidR="000D78F6" w:rsidRDefault="00D748E8">
            <w:pPr>
              <w:adjustRightInd w:val="0"/>
              <w:snapToGrid w:val="0"/>
              <w:spacing w:line="300" w:lineRule="auto"/>
              <w:jc w:val="left"/>
              <w:rPr>
                <w:rFonts w:ascii="宋体" w:hAnsi="宋体" w:cs="宋体"/>
                <w:sz w:val="24"/>
                <w:lang w:val="zh-CN"/>
              </w:rPr>
            </w:pPr>
            <w:r>
              <w:rPr>
                <w:rFonts w:ascii="宋体" w:hAnsi="宋体" w:cs="宋体" w:hint="eastAsia"/>
                <w:sz w:val="24"/>
                <w:lang w:val="zh-CN"/>
              </w:rPr>
              <w:t>具有良好的商业信誉和健全的财务会计制度</w:t>
            </w:r>
          </w:p>
        </w:tc>
        <w:tc>
          <w:tcPr>
            <w:tcW w:w="0" w:type="auto"/>
            <w:vAlign w:val="center"/>
          </w:tcPr>
          <w:p w:rsidR="000D78F6" w:rsidRDefault="00D748E8">
            <w:pPr>
              <w:adjustRightInd w:val="0"/>
              <w:snapToGrid w:val="0"/>
              <w:spacing w:line="300" w:lineRule="auto"/>
              <w:jc w:val="left"/>
              <w:rPr>
                <w:rFonts w:ascii="宋体" w:hAnsi="宋体" w:cs="宋体"/>
                <w:sz w:val="24"/>
                <w:lang w:val="zh-CN"/>
              </w:rPr>
            </w:pPr>
            <w:r>
              <w:rPr>
                <w:rFonts w:ascii="宋体" w:hAnsi="宋体" w:cs="宋体" w:hint="eastAsia"/>
                <w:sz w:val="24"/>
                <w:lang w:val="zh-CN"/>
              </w:rPr>
              <w:t>提供</w:t>
            </w:r>
            <w:r>
              <w:rPr>
                <w:rFonts w:ascii="宋体" w:hAnsi="宋体" w:cs="宋体" w:hint="eastAsia"/>
                <w:sz w:val="24"/>
                <w:lang w:eastAsia="zh-Hans"/>
              </w:rPr>
              <w:t>财务审计报表</w:t>
            </w:r>
            <w:r>
              <w:rPr>
                <w:rFonts w:ascii="宋体" w:hAnsi="宋体" w:cs="宋体" w:hint="eastAsia"/>
                <w:sz w:val="24"/>
                <w:lang w:val="zh-CN"/>
              </w:rPr>
              <w:t>，加盖公章</w:t>
            </w:r>
          </w:p>
        </w:tc>
      </w:tr>
      <w:tr w:rsidR="000D78F6">
        <w:trPr>
          <w:trHeight w:val="541"/>
          <w:jc w:val="center"/>
        </w:trPr>
        <w:tc>
          <w:tcPr>
            <w:tcW w:w="0" w:type="auto"/>
            <w:vAlign w:val="center"/>
          </w:tcPr>
          <w:p w:rsidR="000D78F6" w:rsidRDefault="00D748E8">
            <w:pPr>
              <w:adjustRightInd w:val="0"/>
              <w:snapToGrid w:val="0"/>
              <w:spacing w:line="300" w:lineRule="auto"/>
              <w:jc w:val="center"/>
              <w:rPr>
                <w:rFonts w:ascii="宋体" w:hAnsi="宋体" w:cs="宋体"/>
                <w:sz w:val="24"/>
                <w:lang w:val="zh-CN"/>
              </w:rPr>
            </w:pPr>
            <w:r>
              <w:rPr>
                <w:rFonts w:ascii="宋体" w:hAnsi="宋体" w:cs="宋体" w:hint="eastAsia"/>
                <w:sz w:val="24"/>
                <w:lang w:val="zh-CN"/>
              </w:rPr>
              <w:t>3</w:t>
            </w:r>
          </w:p>
        </w:tc>
        <w:tc>
          <w:tcPr>
            <w:tcW w:w="0" w:type="auto"/>
            <w:vAlign w:val="center"/>
          </w:tcPr>
          <w:p w:rsidR="000D78F6" w:rsidRDefault="00D748E8">
            <w:pPr>
              <w:adjustRightInd w:val="0"/>
              <w:snapToGrid w:val="0"/>
              <w:spacing w:line="300" w:lineRule="auto"/>
              <w:jc w:val="left"/>
              <w:rPr>
                <w:rFonts w:ascii="宋体" w:hAnsi="宋体" w:cs="宋体"/>
                <w:sz w:val="24"/>
                <w:lang w:val="zh-CN"/>
              </w:rPr>
            </w:pPr>
            <w:r>
              <w:rPr>
                <w:rFonts w:ascii="宋体" w:hAnsi="宋体" w:cs="宋体" w:hint="eastAsia"/>
                <w:sz w:val="24"/>
                <w:lang w:val="zh-CN"/>
              </w:rPr>
              <w:t>具有履行合同所必需的人员配置和专业技术能力</w:t>
            </w:r>
          </w:p>
        </w:tc>
        <w:tc>
          <w:tcPr>
            <w:tcW w:w="0" w:type="auto"/>
            <w:vAlign w:val="center"/>
          </w:tcPr>
          <w:p w:rsidR="000D78F6" w:rsidRDefault="00D748E8">
            <w:pPr>
              <w:adjustRightInd w:val="0"/>
              <w:snapToGrid w:val="0"/>
              <w:spacing w:line="300" w:lineRule="auto"/>
              <w:jc w:val="left"/>
              <w:rPr>
                <w:rFonts w:ascii="宋体" w:hAnsi="宋体" w:cs="宋体"/>
                <w:sz w:val="24"/>
                <w:lang w:val="zh-CN"/>
              </w:rPr>
            </w:pPr>
            <w:r>
              <w:rPr>
                <w:rFonts w:ascii="宋体" w:hAnsi="宋体" w:cs="宋体" w:hint="eastAsia"/>
                <w:sz w:val="24"/>
                <w:lang w:val="zh-CN"/>
              </w:rPr>
              <w:t>提供承诺书原件，加盖公章</w:t>
            </w:r>
          </w:p>
        </w:tc>
      </w:tr>
      <w:tr w:rsidR="000D78F6">
        <w:trPr>
          <w:trHeight w:val="785"/>
          <w:jc w:val="center"/>
        </w:trPr>
        <w:tc>
          <w:tcPr>
            <w:tcW w:w="0" w:type="auto"/>
            <w:vAlign w:val="center"/>
          </w:tcPr>
          <w:p w:rsidR="000D78F6" w:rsidRDefault="00D748E8">
            <w:pPr>
              <w:adjustRightInd w:val="0"/>
              <w:snapToGrid w:val="0"/>
              <w:spacing w:line="300" w:lineRule="auto"/>
              <w:jc w:val="center"/>
              <w:rPr>
                <w:rFonts w:ascii="宋体" w:hAnsi="宋体" w:cs="宋体"/>
                <w:sz w:val="24"/>
                <w:lang w:val="zh-CN"/>
              </w:rPr>
            </w:pPr>
            <w:r>
              <w:rPr>
                <w:rFonts w:ascii="宋体" w:hAnsi="宋体" w:cs="宋体" w:hint="eastAsia"/>
                <w:sz w:val="24"/>
                <w:lang w:val="zh-CN"/>
              </w:rPr>
              <w:t>4</w:t>
            </w:r>
          </w:p>
        </w:tc>
        <w:tc>
          <w:tcPr>
            <w:tcW w:w="0" w:type="auto"/>
            <w:vAlign w:val="center"/>
          </w:tcPr>
          <w:p w:rsidR="000D78F6" w:rsidRDefault="00D748E8">
            <w:pPr>
              <w:adjustRightInd w:val="0"/>
              <w:snapToGrid w:val="0"/>
              <w:spacing w:line="300" w:lineRule="auto"/>
              <w:jc w:val="left"/>
              <w:rPr>
                <w:rFonts w:ascii="宋体" w:hAnsi="宋体" w:cs="宋体"/>
                <w:sz w:val="24"/>
                <w:lang w:val="zh-CN"/>
              </w:rPr>
            </w:pPr>
            <w:r>
              <w:rPr>
                <w:rFonts w:ascii="宋体" w:hAnsi="宋体" w:cs="宋体" w:hint="eastAsia"/>
                <w:sz w:val="24"/>
                <w:lang w:val="zh-CN"/>
              </w:rPr>
              <w:t>有依法缴纳税收和社会保障资金的良好记录</w:t>
            </w:r>
          </w:p>
        </w:tc>
        <w:tc>
          <w:tcPr>
            <w:tcW w:w="0" w:type="auto"/>
            <w:vAlign w:val="center"/>
          </w:tcPr>
          <w:p w:rsidR="000D78F6" w:rsidRDefault="00D748E8">
            <w:pPr>
              <w:adjustRightInd w:val="0"/>
              <w:snapToGrid w:val="0"/>
              <w:spacing w:line="300" w:lineRule="auto"/>
              <w:jc w:val="left"/>
              <w:rPr>
                <w:rFonts w:ascii="宋体" w:hAnsi="宋体" w:cs="宋体"/>
                <w:sz w:val="24"/>
                <w:lang w:val="zh-CN"/>
              </w:rPr>
            </w:pPr>
            <w:r>
              <w:rPr>
                <w:rFonts w:ascii="宋体" w:hAnsi="宋体" w:cs="宋体" w:hint="eastAsia"/>
                <w:sz w:val="24"/>
                <w:lang w:val="zh-CN"/>
              </w:rPr>
              <w:t>提供缴纳税收和社会保障资金的</w:t>
            </w:r>
            <w:r>
              <w:rPr>
                <w:rFonts w:ascii="宋体" w:hAnsi="宋体" w:cs="宋体" w:hint="eastAsia"/>
                <w:sz w:val="24"/>
                <w:lang w:eastAsia="zh-Hans"/>
              </w:rPr>
              <w:t>承诺函</w:t>
            </w:r>
          </w:p>
        </w:tc>
      </w:tr>
      <w:tr w:rsidR="000D78F6">
        <w:trPr>
          <w:trHeight w:val="785"/>
          <w:jc w:val="center"/>
        </w:trPr>
        <w:tc>
          <w:tcPr>
            <w:tcW w:w="0" w:type="auto"/>
            <w:vAlign w:val="center"/>
          </w:tcPr>
          <w:p w:rsidR="000D78F6" w:rsidRDefault="00D748E8">
            <w:pPr>
              <w:adjustRightInd w:val="0"/>
              <w:snapToGrid w:val="0"/>
              <w:spacing w:line="300" w:lineRule="auto"/>
              <w:jc w:val="center"/>
              <w:rPr>
                <w:rFonts w:ascii="宋体" w:hAnsi="宋体" w:cs="宋体"/>
                <w:sz w:val="24"/>
              </w:rPr>
            </w:pPr>
            <w:r>
              <w:rPr>
                <w:rFonts w:ascii="宋体" w:hAnsi="宋体" w:cs="宋体" w:hint="eastAsia"/>
                <w:sz w:val="24"/>
              </w:rPr>
              <w:t>5</w:t>
            </w:r>
          </w:p>
        </w:tc>
        <w:tc>
          <w:tcPr>
            <w:tcW w:w="0" w:type="auto"/>
            <w:vAlign w:val="center"/>
          </w:tcPr>
          <w:p w:rsidR="000D78F6" w:rsidRDefault="00D748E8">
            <w:pPr>
              <w:adjustRightInd w:val="0"/>
              <w:snapToGrid w:val="0"/>
              <w:spacing w:line="300" w:lineRule="auto"/>
              <w:jc w:val="left"/>
              <w:rPr>
                <w:rFonts w:ascii="宋体" w:hAnsi="宋体" w:cs="宋体"/>
                <w:sz w:val="24"/>
                <w:lang w:val="zh-CN"/>
              </w:rPr>
            </w:pPr>
            <w:r>
              <w:rPr>
                <w:rFonts w:ascii="宋体" w:hAnsi="宋体" w:cs="宋体" w:hint="eastAsia"/>
                <w:sz w:val="24"/>
                <w:lang w:val="zh-CN"/>
              </w:rPr>
              <w:t>具有良好的售后服务系统，能提供良好的技术支持</w:t>
            </w:r>
          </w:p>
        </w:tc>
        <w:tc>
          <w:tcPr>
            <w:tcW w:w="0" w:type="auto"/>
            <w:vAlign w:val="center"/>
          </w:tcPr>
          <w:p w:rsidR="000D78F6" w:rsidRDefault="00D748E8">
            <w:pPr>
              <w:adjustRightInd w:val="0"/>
              <w:snapToGrid w:val="0"/>
              <w:spacing w:line="300" w:lineRule="auto"/>
              <w:jc w:val="left"/>
              <w:rPr>
                <w:rFonts w:ascii="宋体" w:hAnsi="宋体" w:cs="宋体"/>
                <w:sz w:val="24"/>
                <w:lang w:val="zh-CN"/>
              </w:rPr>
            </w:pPr>
            <w:r>
              <w:rPr>
                <w:rFonts w:ascii="宋体" w:hAnsi="宋体" w:cs="宋体" w:hint="eastAsia"/>
                <w:sz w:val="24"/>
                <w:lang w:val="zh-CN"/>
              </w:rPr>
              <w:t>提供承诺书原件，加盖公章</w:t>
            </w:r>
          </w:p>
        </w:tc>
      </w:tr>
      <w:tr w:rsidR="000D78F6">
        <w:trPr>
          <w:trHeight w:val="583"/>
          <w:jc w:val="center"/>
        </w:trPr>
        <w:tc>
          <w:tcPr>
            <w:tcW w:w="0" w:type="auto"/>
            <w:vAlign w:val="center"/>
          </w:tcPr>
          <w:p w:rsidR="000D78F6" w:rsidRDefault="00D748E8">
            <w:pPr>
              <w:adjustRightInd w:val="0"/>
              <w:snapToGrid w:val="0"/>
              <w:spacing w:line="300" w:lineRule="auto"/>
              <w:jc w:val="center"/>
              <w:rPr>
                <w:rFonts w:ascii="宋体" w:hAnsi="宋体" w:cs="宋体"/>
                <w:sz w:val="24"/>
                <w:lang w:val="zh-CN"/>
              </w:rPr>
            </w:pPr>
            <w:r>
              <w:rPr>
                <w:rFonts w:ascii="宋体" w:hAnsi="宋体" w:cs="宋体" w:hint="eastAsia"/>
                <w:sz w:val="24"/>
              </w:rPr>
              <w:t>6</w:t>
            </w:r>
          </w:p>
        </w:tc>
        <w:tc>
          <w:tcPr>
            <w:tcW w:w="0" w:type="auto"/>
            <w:vAlign w:val="center"/>
          </w:tcPr>
          <w:p w:rsidR="000D78F6" w:rsidRDefault="00D748E8">
            <w:pPr>
              <w:adjustRightInd w:val="0"/>
              <w:snapToGrid w:val="0"/>
              <w:spacing w:line="300" w:lineRule="auto"/>
              <w:jc w:val="left"/>
              <w:rPr>
                <w:rFonts w:ascii="宋体" w:hAnsi="宋体" w:cs="宋体"/>
                <w:sz w:val="24"/>
                <w:lang w:val="zh-CN"/>
              </w:rPr>
            </w:pPr>
            <w:r>
              <w:rPr>
                <w:rFonts w:ascii="宋体" w:hAnsi="宋体" w:cs="宋体" w:hint="eastAsia"/>
                <w:sz w:val="24"/>
                <w:lang w:val="zh-CN"/>
              </w:rPr>
              <w:t>参加本次采购活动前三年内，在经营活动中没有重大违法记录</w:t>
            </w:r>
          </w:p>
        </w:tc>
        <w:tc>
          <w:tcPr>
            <w:tcW w:w="0" w:type="auto"/>
            <w:vAlign w:val="center"/>
          </w:tcPr>
          <w:p w:rsidR="000D78F6" w:rsidRDefault="00D748E8">
            <w:pPr>
              <w:adjustRightInd w:val="0"/>
              <w:snapToGrid w:val="0"/>
              <w:spacing w:line="300" w:lineRule="auto"/>
              <w:jc w:val="left"/>
              <w:rPr>
                <w:rFonts w:ascii="宋体" w:hAnsi="宋体" w:cs="宋体"/>
                <w:sz w:val="24"/>
                <w:lang w:val="zh-CN"/>
              </w:rPr>
            </w:pPr>
            <w:r>
              <w:rPr>
                <w:rFonts w:ascii="宋体" w:hAnsi="宋体" w:cs="宋体" w:hint="eastAsia"/>
                <w:sz w:val="24"/>
                <w:lang w:val="zh-CN"/>
              </w:rPr>
              <w:t>提供声明或承诺书原件，加盖公章</w:t>
            </w:r>
          </w:p>
        </w:tc>
      </w:tr>
      <w:tr w:rsidR="000D78F6">
        <w:trPr>
          <w:trHeight w:val="583"/>
          <w:jc w:val="center"/>
        </w:trPr>
        <w:tc>
          <w:tcPr>
            <w:tcW w:w="0" w:type="auto"/>
            <w:vAlign w:val="center"/>
          </w:tcPr>
          <w:p w:rsidR="000D78F6" w:rsidRDefault="00D748E8">
            <w:pPr>
              <w:adjustRightInd w:val="0"/>
              <w:snapToGrid w:val="0"/>
              <w:spacing w:line="300" w:lineRule="auto"/>
              <w:jc w:val="center"/>
              <w:rPr>
                <w:rFonts w:ascii="宋体" w:hAnsi="宋体" w:cs="宋体"/>
                <w:sz w:val="24"/>
              </w:rPr>
            </w:pPr>
            <w:r>
              <w:rPr>
                <w:rFonts w:ascii="宋体" w:hAnsi="宋体" w:cs="宋体" w:hint="eastAsia"/>
                <w:sz w:val="24"/>
              </w:rPr>
              <w:t>7</w:t>
            </w:r>
          </w:p>
        </w:tc>
        <w:tc>
          <w:tcPr>
            <w:tcW w:w="0" w:type="auto"/>
            <w:vAlign w:val="center"/>
          </w:tcPr>
          <w:p w:rsidR="000D78F6" w:rsidRDefault="00D748E8">
            <w:pPr>
              <w:adjustRightInd w:val="0"/>
              <w:snapToGrid w:val="0"/>
              <w:spacing w:line="300" w:lineRule="auto"/>
              <w:jc w:val="left"/>
              <w:rPr>
                <w:rFonts w:ascii="宋体" w:hAnsi="宋体" w:cs="宋体"/>
                <w:sz w:val="24"/>
                <w:lang w:val="zh-CN"/>
              </w:rPr>
            </w:pPr>
            <w:r>
              <w:rPr>
                <w:rFonts w:ascii="宋体" w:hAnsi="宋体" w:cs="宋体" w:hint="eastAsia"/>
                <w:sz w:val="24"/>
                <w:lang w:val="zh-CN"/>
              </w:rPr>
              <w:t>供应商不得具有限制竞标情形</w:t>
            </w:r>
          </w:p>
        </w:tc>
        <w:tc>
          <w:tcPr>
            <w:tcW w:w="0" w:type="auto"/>
            <w:vAlign w:val="center"/>
          </w:tcPr>
          <w:p w:rsidR="000D78F6" w:rsidRDefault="00D748E8">
            <w:pPr>
              <w:adjustRightInd w:val="0"/>
              <w:snapToGrid w:val="0"/>
              <w:spacing w:line="300" w:lineRule="auto"/>
              <w:jc w:val="left"/>
              <w:rPr>
                <w:rFonts w:ascii="宋体" w:hAnsi="宋体" w:cs="宋体"/>
                <w:sz w:val="24"/>
                <w:lang w:val="zh-CN"/>
              </w:rPr>
            </w:pPr>
            <w:r>
              <w:rPr>
                <w:rFonts w:ascii="宋体" w:hAnsi="宋体" w:cs="宋体" w:hint="eastAsia"/>
                <w:sz w:val="24"/>
                <w:lang w:val="zh-CN"/>
              </w:rPr>
              <w:t>限制竞标情形声明及承诺书（原件），加盖公章</w:t>
            </w:r>
          </w:p>
        </w:tc>
      </w:tr>
      <w:tr w:rsidR="000D78F6">
        <w:trPr>
          <w:trHeight w:val="583"/>
          <w:jc w:val="center"/>
        </w:trPr>
        <w:tc>
          <w:tcPr>
            <w:tcW w:w="0" w:type="auto"/>
            <w:vAlign w:val="center"/>
          </w:tcPr>
          <w:p w:rsidR="000D78F6" w:rsidRDefault="00D748E8">
            <w:pPr>
              <w:adjustRightInd w:val="0"/>
              <w:snapToGrid w:val="0"/>
              <w:spacing w:line="300" w:lineRule="auto"/>
              <w:jc w:val="center"/>
              <w:rPr>
                <w:rFonts w:ascii="宋体" w:hAnsi="宋体" w:cs="宋体"/>
                <w:sz w:val="24"/>
              </w:rPr>
            </w:pPr>
            <w:r>
              <w:rPr>
                <w:rFonts w:ascii="宋体" w:hAnsi="宋体" w:cs="宋体" w:hint="eastAsia"/>
                <w:sz w:val="24"/>
              </w:rPr>
              <w:t>8</w:t>
            </w:r>
          </w:p>
        </w:tc>
        <w:tc>
          <w:tcPr>
            <w:tcW w:w="0" w:type="auto"/>
            <w:vAlign w:val="center"/>
          </w:tcPr>
          <w:p w:rsidR="000D78F6" w:rsidRDefault="00D748E8">
            <w:pPr>
              <w:adjustRightInd w:val="0"/>
              <w:snapToGrid w:val="0"/>
              <w:spacing w:line="300" w:lineRule="auto"/>
              <w:jc w:val="left"/>
              <w:rPr>
                <w:rFonts w:ascii="宋体" w:hAnsi="宋体" w:cs="宋体"/>
                <w:sz w:val="24"/>
                <w:lang w:val="zh-CN"/>
              </w:rPr>
            </w:pPr>
            <w:r>
              <w:rPr>
                <w:rFonts w:ascii="宋体" w:hAnsi="宋体" w:cs="宋体" w:hint="eastAsia"/>
                <w:sz w:val="24"/>
                <w:lang w:val="zh-CN"/>
              </w:rPr>
              <w:t>供应商及其现任法定代表人不得具有行贿犯罪记录</w:t>
            </w:r>
          </w:p>
        </w:tc>
        <w:tc>
          <w:tcPr>
            <w:tcW w:w="0" w:type="auto"/>
            <w:vAlign w:val="center"/>
          </w:tcPr>
          <w:p w:rsidR="000D78F6" w:rsidRDefault="00D748E8">
            <w:pPr>
              <w:adjustRightInd w:val="0"/>
              <w:snapToGrid w:val="0"/>
              <w:spacing w:line="300" w:lineRule="auto"/>
              <w:jc w:val="left"/>
              <w:rPr>
                <w:rFonts w:ascii="宋体" w:hAnsi="宋体" w:cs="宋体"/>
                <w:sz w:val="24"/>
                <w:lang w:val="zh-CN"/>
              </w:rPr>
            </w:pPr>
            <w:r>
              <w:rPr>
                <w:rFonts w:ascii="宋体" w:hAnsi="宋体" w:cs="宋体" w:hint="eastAsia"/>
                <w:sz w:val="24"/>
                <w:lang w:val="zh-CN"/>
              </w:rPr>
              <w:t>供应商单位及其现任法定代表人不具有行贿犯罪记录的声明</w:t>
            </w:r>
            <w:r>
              <w:rPr>
                <w:rFonts w:ascii="宋体" w:hAnsi="宋体" w:cs="宋体" w:hint="eastAsia"/>
                <w:sz w:val="24"/>
              </w:rPr>
              <w:t>或</w:t>
            </w:r>
            <w:r>
              <w:rPr>
                <w:rFonts w:ascii="宋体" w:hAnsi="宋体" w:cs="宋体" w:hint="eastAsia"/>
                <w:sz w:val="24"/>
                <w:lang w:val="zh-CN"/>
              </w:rPr>
              <w:t>承诺书（原件），加盖公章</w:t>
            </w:r>
          </w:p>
        </w:tc>
      </w:tr>
      <w:tr w:rsidR="000D78F6">
        <w:trPr>
          <w:trHeight w:val="583"/>
          <w:jc w:val="center"/>
        </w:trPr>
        <w:tc>
          <w:tcPr>
            <w:tcW w:w="0" w:type="auto"/>
            <w:vAlign w:val="center"/>
          </w:tcPr>
          <w:p w:rsidR="000D78F6" w:rsidRDefault="00D748E8">
            <w:pPr>
              <w:adjustRightInd w:val="0"/>
              <w:snapToGrid w:val="0"/>
              <w:spacing w:line="300" w:lineRule="auto"/>
              <w:jc w:val="center"/>
              <w:rPr>
                <w:rFonts w:ascii="宋体" w:hAnsi="宋体" w:cs="宋体"/>
                <w:sz w:val="24"/>
              </w:rPr>
            </w:pPr>
            <w:r>
              <w:rPr>
                <w:rFonts w:ascii="宋体" w:hAnsi="宋体" w:cs="宋体" w:hint="eastAsia"/>
                <w:sz w:val="24"/>
              </w:rPr>
              <w:t>9</w:t>
            </w:r>
          </w:p>
        </w:tc>
        <w:tc>
          <w:tcPr>
            <w:tcW w:w="0" w:type="auto"/>
            <w:vAlign w:val="center"/>
          </w:tcPr>
          <w:p w:rsidR="000D78F6" w:rsidRDefault="00D748E8">
            <w:pPr>
              <w:adjustRightInd w:val="0"/>
              <w:snapToGrid w:val="0"/>
              <w:spacing w:line="300" w:lineRule="auto"/>
              <w:jc w:val="left"/>
              <w:rPr>
                <w:rFonts w:ascii="宋体" w:hAnsi="宋体" w:cs="宋体"/>
                <w:sz w:val="24"/>
                <w:lang w:val="zh-CN"/>
              </w:rPr>
            </w:pPr>
            <w:r>
              <w:rPr>
                <w:rFonts w:ascii="宋体" w:hAnsi="宋体" w:cs="宋体" w:hint="eastAsia"/>
                <w:sz w:val="24"/>
                <w:lang w:val="zh-CN"/>
              </w:rPr>
              <w:t>法定代表人（负责人）授权书</w:t>
            </w:r>
          </w:p>
        </w:tc>
        <w:tc>
          <w:tcPr>
            <w:tcW w:w="0" w:type="auto"/>
            <w:vAlign w:val="center"/>
          </w:tcPr>
          <w:p w:rsidR="000D78F6" w:rsidRDefault="00D748E8">
            <w:pPr>
              <w:adjustRightInd w:val="0"/>
              <w:snapToGrid w:val="0"/>
              <w:spacing w:line="300" w:lineRule="auto"/>
              <w:jc w:val="left"/>
              <w:rPr>
                <w:rFonts w:ascii="宋体" w:hAnsi="宋体" w:cs="宋体"/>
                <w:sz w:val="24"/>
                <w:lang w:val="zh-CN"/>
              </w:rPr>
            </w:pPr>
            <w:r>
              <w:rPr>
                <w:rFonts w:ascii="宋体" w:hAnsi="宋体" w:cs="宋体" w:hint="eastAsia"/>
                <w:sz w:val="24"/>
                <w:lang w:val="zh-CN"/>
              </w:rPr>
              <w:t>详见</w:t>
            </w:r>
            <w:r>
              <w:rPr>
                <w:rFonts w:ascii="宋体" w:hAnsi="宋体" w:cs="宋体" w:hint="eastAsia"/>
                <w:sz w:val="24"/>
              </w:rPr>
              <w:t>响应文件</w:t>
            </w:r>
            <w:r>
              <w:rPr>
                <w:rFonts w:ascii="宋体" w:hAnsi="宋体" w:cs="宋体" w:hint="eastAsia"/>
                <w:sz w:val="24"/>
                <w:lang w:val="zh-CN"/>
              </w:rPr>
              <w:t>格式</w:t>
            </w:r>
          </w:p>
        </w:tc>
      </w:tr>
    </w:tbl>
    <w:p w:rsidR="000D78F6" w:rsidRDefault="00D748E8">
      <w:pPr>
        <w:spacing w:line="360" w:lineRule="auto"/>
        <w:rPr>
          <w:rFonts w:ascii="宋体" w:hAnsi="宋体" w:cs="宋体"/>
          <w:sz w:val="24"/>
        </w:rPr>
      </w:pPr>
      <w:bookmarkStart w:id="18" w:name="_Toc398544302"/>
      <w:bookmarkEnd w:id="18"/>
      <w:r>
        <w:rPr>
          <w:rFonts w:ascii="宋体" w:hAnsi="宋体" w:cs="宋体" w:hint="eastAsia"/>
          <w:sz w:val="24"/>
        </w:rPr>
        <w:t>注：</w:t>
      </w:r>
    </w:p>
    <w:p w:rsidR="000D78F6" w:rsidRDefault="00D748E8">
      <w:pPr>
        <w:spacing w:line="360" w:lineRule="auto"/>
        <w:ind w:leftChars="-200" w:left="-420" w:firstLineChars="200" w:firstLine="480"/>
        <w:rPr>
          <w:rFonts w:ascii="宋体" w:hAnsi="宋体" w:cs="宋体"/>
          <w:sz w:val="24"/>
        </w:rPr>
      </w:pPr>
      <w:r>
        <w:rPr>
          <w:rFonts w:ascii="宋体" w:hAnsi="宋体" w:cs="宋体" w:hint="eastAsia"/>
          <w:sz w:val="24"/>
        </w:rPr>
        <w:t>1.供应商提供的以上资格证明材料为复印件的均应加盖供应商公章(</w:t>
      </w:r>
      <w:proofErr w:type="gramStart"/>
      <w:r>
        <w:rPr>
          <w:rFonts w:ascii="宋体" w:hAnsi="宋体" w:cs="宋体" w:hint="eastAsia"/>
          <w:sz w:val="24"/>
        </w:rPr>
        <w:t>鲜章</w:t>
      </w:r>
      <w:proofErr w:type="gramEnd"/>
      <w:r>
        <w:rPr>
          <w:rFonts w:ascii="宋体" w:hAnsi="宋体" w:cs="宋体" w:hint="eastAsia"/>
          <w:sz w:val="24"/>
        </w:rPr>
        <w:t>)；</w:t>
      </w:r>
    </w:p>
    <w:p w:rsidR="000D78F6" w:rsidRDefault="00D748E8">
      <w:pPr>
        <w:spacing w:line="360" w:lineRule="auto"/>
        <w:ind w:leftChars="-200" w:left="-420" w:firstLineChars="200" w:firstLine="480"/>
        <w:rPr>
          <w:rFonts w:ascii="宋体" w:hAnsi="宋体" w:cs="宋体"/>
          <w:sz w:val="24"/>
        </w:rPr>
      </w:pPr>
      <w:r>
        <w:rPr>
          <w:rFonts w:ascii="宋体" w:hAnsi="宋体" w:cs="宋体" w:hint="eastAsia"/>
          <w:sz w:val="24"/>
        </w:rPr>
        <w:t>2.本项目确定供应</w:t>
      </w:r>
      <w:proofErr w:type="gramStart"/>
      <w:r>
        <w:rPr>
          <w:rFonts w:ascii="宋体" w:hAnsi="宋体" w:cs="宋体" w:hint="eastAsia"/>
          <w:sz w:val="24"/>
        </w:rPr>
        <w:t>商重大</w:t>
      </w:r>
      <w:proofErr w:type="gramEnd"/>
      <w:r>
        <w:rPr>
          <w:rFonts w:ascii="宋体" w:hAnsi="宋体" w:cs="宋体" w:hint="eastAsia"/>
          <w:sz w:val="24"/>
        </w:rPr>
        <w:t>违法记录中较大数额罚款的金额标准为：非经营活动中公民的违法行为处以罚款或者没收财产2000元以上、法人或者其他组织的违法行为处以罚款或者没收财产2万元以上;对在经营活动中的违法行为处以罚款或者没收财产5万元以上；</w:t>
      </w:r>
    </w:p>
    <w:p w:rsidR="000D78F6" w:rsidRDefault="00D748E8">
      <w:pPr>
        <w:spacing w:line="360" w:lineRule="auto"/>
        <w:ind w:leftChars="-200" w:left="-420" w:firstLineChars="200" w:firstLine="480"/>
        <w:rPr>
          <w:rFonts w:ascii="宋体" w:hAnsi="宋体" w:cs="宋体"/>
          <w:sz w:val="24"/>
        </w:rPr>
      </w:pPr>
      <w:r>
        <w:rPr>
          <w:rFonts w:ascii="宋体" w:hAnsi="宋体" w:cs="宋体" w:hint="eastAsia"/>
          <w:sz w:val="24"/>
        </w:rPr>
        <w:t>3.供应商在参加采购活动前，被纳入法院、工商行政管理部门、税务部门、银行认定的失信名单且在有效期内，或者在前三年采购合同履约过程中及其他经营活动履约过程中</w:t>
      </w:r>
      <w:r>
        <w:rPr>
          <w:rFonts w:ascii="宋体" w:hAnsi="宋体" w:cs="宋体" w:hint="eastAsia"/>
          <w:sz w:val="24"/>
        </w:rPr>
        <w:lastRenderedPageBreak/>
        <w:t>未依法履约被有关行政部门处罚（处理）的，本项目</w:t>
      </w:r>
      <w:proofErr w:type="gramStart"/>
      <w:r>
        <w:rPr>
          <w:rFonts w:ascii="宋体" w:hAnsi="宋体" w:cs="宋体" w:hint="eastAsia"/>
          <w:sz w:val="24"/>
        </w:rPr>
        <w:t>不</w:t>
      </w:r>
      <w:proofErr w:type="gramEnd"/>
      <w:r>
        <w:rPr>
          <w:rFonts w:ascii="宋体" w:hAnsi="宋体" w:cs="宋体" w:hint="eastAsia"/>
          <w:sz w:val="24"/>
        </w:rPr>
        <w:t>认定其具有良好的商业信誉。</w:t>
      </w:r>
    </w:p>
    <w:p w:rsidR="000D78F6" w:rsidRDefault="00D748E8">
      <w:pPr>
        <w:spacing w:line="400" w:lineRule="exact"/>
        <w:jc w:val="center"/>
        <w:rPr>
          <w:rFonts w:ascii="宋体" w:hAnsi="宋体" w:cs="宋体"/>
          <w:sz w:val="24"/>
        </w:rPr>
      </w:pPr>
      <w:r>
        <w:rPr>
          <w:rFonts w:ascii="宋体" w:hAnsi="宋体" w:cs="宋体" w:hint="eastAsia"/>
          <w:sz w:val="24"/>
        </w:rPr>
        <w:br w:type="page"/>
      </w:r>
      <w:bookmarkStart w:id="19" w:name="_Toc29193"/>
      <w:bookmarkStart w:id="20" w:name="_Toc10130"/>
    </w:p>
    <w:p w:rsidR="000D78F6" w:rsidRDefault="00D748E8">
      <w:pPr>
        <w:pStyle w:val="1"/>
        <w:spacing w:line="240" w:lineRule="auto"/>
        <w:jc w:val="center"/>
        <w:rPr>
          <w:rFonts w:ascii="宋体" w:hAnsi="宋体" w:cs="宋体"/>
          <w:sz w:val="28"/>
          <w:szCs w:val="28"/>
        </w:rPr>
      </w:pPr>
      <w:bookmarkStart w:id="21" w:name="_Toc1224"/>
      <w:bookmarkStart w:id="22" w:name="_Toc25455"/>
      <w:r>
        <w:rPr>
          <w:rFonts w:ascii="宋体" w:hAnsi="宋体" w:cs="宋体" w:hint="eastAsia"/>
          <w:sz w:val="28"/>
          <w:szCs w:val="28"/>
        </w:rPr>
        <w:lastRenderedPageBreak/>
        <w:t>第五章 供应</w:t>
      </w:r>
      <w:proofErr w:type="gramStart"/>
      <w:r>
        <w:rPr>
          <w:rFonts w:ascii="宋体" w:hAnsi="宋体" w:cs="宋体" w:hint="eastAsia"/>
          <w:sz w:val="28"/>
          <w:szCs w:val="28"/>
        </w:rPr>
        <w:t>商符合</w:t>
      </w:r>
      <w:proofErr w:type="gramEnd"/>
      <w:r>
        <w:rPr>
          <w:rFonts w:ascii="宋体" w:hAnsi="宋体" w:cs="宋体" w:hint="eastAsia"/>
          <w:sz w:val="28"/>
          <w:szCs w:val="28"/>
        </w:rPr>
        <w:t>性（形式性）要求及通过标准</w:t>
      </w:r>
      <w:bookmarkEnd w:id="12"/>
      <w:bookmarkEnd w:id="13"/>
      <w:bookmarkEnd w:id="19"/>
      <w:bookmarkEnd w:id="20"/>
      <w:bookmarkEnd w:id="21"/>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014"/>
        <w:gridCol w:w="4499"/>
      </w:tblGrid>
      <w:tr w:rsidR="000D78F6">
        <w:trPr>
          <w:trHeight w:val="564"/>
          <w:jc w:val="center"/>
        </w:trPr>
        <w:tc>
          <w:tcPr>
            <w:tcW w:w="817" w:type="dxa"/>
            <w:vAlign w:val="center"/>
          </w:tcPr>
          <w:p w:rsidR="000D78F6" w:rsidRDefault="00D748E8">
            <w:pPr>
              <w:jc w:val="center"/>
              <w:rPr>
                <w:rFonts w:ascii="宋体" w:hAnsi="宋体" w:cs="宋体"/>
                <w:kern w:val="0"/>
                <w:sz w:val="24"/>
                <w:lang w:eastAsia="en-US" w:bidi="en-US"/>
              </w:rPr>
            </w:pPr>
            <w:bookmarkStart w:id="23" w:name="_Toc217446093"/>
            <w:proofErr w:type="spellStart"/>
            <w:r>
              <w:rPr>
                <w:rFonts w:ascii="宋体" w:hAnsi="宋体" w:cs="宋体" w:hint="eastAsia"/>
                <w:kern w:val="0"/>
                <w:sz w:val="24"/>
                <w:lang w:eastAsia="en-US" w:bidi="en-US"/>
              </w:rPr>
              <w:t>序号</w:t>
            </w:r>
            <w:proofErr w:type="spellEnd"/>
          </w:p>
        </w:tc>
        <w:tc>
          <w:tcPr>
            <w:tcW w:w="3014" w:type="dxa"/>
            <w:vAlign w:val="center"/>
          </w:tcPr>
          <w:p w:rsidR="000D78F6" w:rsidRDefault="00D748E8">
            <w:pPr>
              <w:jc w:val="center"/>
              <w:rPr>
                <w:rFonts w:ascii="宋体" w:hAnsi="宋体" w:cs="宋体"/>
                <w:kern w:val="0"/>
                <w:sz w:val="24"/>
                <w:lang w:eastAsia="en-US" w:bidi="en-US"/>
              </w:rPr>
            </w:pPr>
            <w:proofErr w:type="spellStart"/>
            <w:r>
              <w:rPr>
                <w:rFonts w:ascii="宋体" w:hAnsi="宋体" w:cs="宋体" w:hint="eastAsia"/>
                <w:kern w:val="0"/>
                <w:sz w:val="24"/>
                <w:lang w:eastAsia="en-US" w:bidi="en-US"/>
              </w:rPr>
              <w:t>审查项目</w:t>
            </w:r>
            <w:proofErr w:type="spellEnd"/>
          </w:p>
        </w:tc>
        <w:tc>
          <w:tcPr>
            <w:tcW w:w="4499" w:type="dxa"/>
            <w:vAlign w:val="center"/>
          </w:tcPr>
          <w:p w:rsidR="000D78F6" w:rsidRDefault="00D748E8">
            <w:pPr>
              <w:jc w:val="center"/>
              <w:rPr>
                <w:rFonts w:ascii="宋体" w:hAnsi="宋体" w:cs="宋体"/>
                <w:kern w:val="0"/>
                <w:sz w:val="24"/>
                <w:lang w:eastAsia="en-US" w:bidi="en-US"/>
              </w:rPr>
            </w:pPr>
            <w:r>
              <w:rPr>
                <w:rFonts w:ascii="宋体" w:hAnsi="宋体" w:cs="宋体" w:hint="eastAsia"/>
                <w:kern w:val="0"/>
                <w:sz w:val="24"/>
                <w:lang w:bidi="en-US"/>
              </w:rPr>
              <w:t>通过</w:t>
            </w:r>
            <w:proofErr w:type="spellStart"/>
            <w:r>
              <w:rPr>
                <w:rFonts w:ascii="宋体" w:hAnsi="宋体" w:cs="宋体" w:hint="eastAsia"/>
                <w:kern w:val="0"/>
                <w:sz w:val="24"/>
                <w:lang w:eastAsia="en-US" w:bidi="en-US"/>
              </w:rPr>
              <w:t>条件</w:t>
            </w:r>
            <w:proofErr w:type="spellEnd"/>
          </w:p>
        </w:tc>
      </w:tr>
      <w:tr w:rsidR="000D78F6">
        <w:trPr>
          <w:trHeight w:val="1125"/>
          <w:jc w:val="center"/>
        </w:trPr>
        <w:tc>
          <w:tcPr>
            <w:tcW w:w="817"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1</w:t>
            </w:r>
          </w:p>
        </w:tc>
        <w:tc>
          <w:tcPr>
            <w:tcW w:w="3014"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响应文件正、副本数量</w:t>
            </w:r>
          </w:p>
        </w:tc>
        <w:tc>
          <w:tcPr>
            <w:tcW w:w="4499"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符合采购文件要求</w:t>
            </w:r>
          </w:p>
        </w:tc>
      </w:tr>
      <w:tr w:rsidR="000D78F6">
        <w:trPr>
          <w:trHeight w:val="1125"/>
          <w:jc w:val="center"/>
        </w:trPr>
        <w:tc>
          <w:tcPr>
            <w:tcW w:w="817"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2</w:t>
            </w:r>
          </w:p>
        </w:tc>
        <w:tc>
          <w:tcPr>
            <w:tcW w:w="3014"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响应文件签署、密封、盖章</w:t>
            </w:r>
          </w:p>
        </w:tc>
        <w:tc>
          <w:tcPr>
            <w:tcW w:w="4499"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符合采购文件要求</w:t>
            </w:r>
          </w:p>
        </w:tc>
      </w:tr>
      <w:tr w:rsidR="000D78F6">
        <w:trPr>
          <w:trHeight w:val="1125"/>
          <w:jc w:val="center"/>
        </w:trPr>
        <w:tc>
          <w:tcPr>
            <w:tcW w:w="817"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3</w:t>
            </w:r>
          </w:p>
        </w:tc>
        <w:tc>
          <w:tcPr>
            <w:tcW w:w="3014"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响应文件组成</w:t>
            </w:r>
          </w:p>
        </w:tc>
        <w:tc>
          <w:tcPr>
            <w:tcW w:w="4499"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符合采购文件要求</w:t>
            </w:r>
          </w:p>
        </w:tc>
      </w:tr>
      <w:tr w:rsidR="000D78F6">
        <w:trPr>
          <w:trHeight w:val="1125"/>
          <w:jc w:val="center"/>
        </w:trPr>
        <w:tc>
          <w:tcPr>
            <w:tcW w:w="817"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4</w:t>
            </w:r>
          </w:p>
        </w:tc>
        <w:tc>
          <w:tcPr>
            <w:tcW w:w="3014"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响应文件的格式、语言、计量单位、报价货币、知识产权、有效期等</w:t>
            </w:r>
          </w:p>
        </w:tc>
        <w:tc>
          <w:tcPr>
            <w:tcW w:w="4499"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符合采购文件要求</w:t>
            </w:r>
          </w:p>
        </w:tc>
      </w:tr>
      <w:tr w:rsidR="000D78F6">
        <w:trPr>
          <w:trHeight w:val="826"/>
          <w:jc w:val="center"/>
        </w:trPr>
        <w:tc>
          <w:tcPr>
            <w:tcW w:w="817"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5</w:t>
            </w:r>
          </w:p>
        </w:tc>
        <w:tc>
          <w:tcPr>
            <w:tcW w:w="3014"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响应文件报价</w:t>
            </w:r>
          </w:p>
        </w:tc>
        <w:tc>
          <w:tcPr>
            <w:tcW w:w="4499"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报价唯一</w:t>
            </w:r>
          </w:p>
        </w:tc>
      </w:tr>
      <w:tr w:rsidR="000D78F6">
        <w:trPr>
          <w:trHeight w:val="1125"/>
          <w:jc w:val="center"/>
        </w:trPr>
        <w:tc>
          <w:tcPr>
            <w:tcW w:w="817"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6</w:t>
            </w:r>
          </w:p>
        </w:tc>
        <w:tc>
          <w:tcPr>
            <w:tcW w:w="3014"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技术、服务应答内容</w:t>
            </w:r>
          </w:p>
        </w:tc>
        <w:tc>
          <w:tcPr>
            <w:tcW w:w="4499"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符合采购文件或经过协商后满足实质性要求</w:t>
            </w:r>
          </w:p>
        </w:tc>
      </w:tr>
      <w:tr w:rsidR="000D78F6">
        <w:trPr>
          <w:trHeight w:val="1378"/>
          <w:jc w:val="center"/>
        </w:trPr>
        <w:tc>
          <w:tcPr>
            <w:tcW w:w="817"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7</w:t>
            </w:r>
          </w:p>
        </w:tc>
        <w:tc>
          <w:tcPr>
            <w:tcW w:w="3014"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采购项目履约时间、付款方式、数量和其他采购合同主要内容</w:t>
            </w:r>
          </w:p>
        </w:tc>
        <w:tc>
          <w:tcPr>
            <w:tcW w:w="4499" w:type="dxa"/>
            <w:vAlign w:val="center"/>
          </w:tcPr>
          <w:p w:rsidR="000D78F6" w:rsidRDefault="00D748E8">
            <w:pPr>
              <w:jc w:val="center"/>
              <w:rPr>
                <w:rFonts w:ascii="宋体" w:hAnsi="宋体" w:cs="宋体"/>
                <w:kern w:val="0"/>
                <w:sz w:val="24"/>
                <w:lang w:bidi="en-US"/>
              </w:rPr>
            </w:pPr>
            <w:r>
              <w:rPr>
                <w:rFonts w:ascii="宋体" w:hAnsi="宋体" w:cs="宋体" w:hint="eastAsia"/>
                <w:kern w:val="0"/>
                <w:sz w:val="24"/>
                <w:lang w:bidi="en-US"/>
              </w:rPr>
              <w:t>符合采购文件或经过协商后满足实质性要求</w:t>
            </w:r>
          </w:p>
        </w:tc>
      </w:tr>
    </w:tbl>
    <w:p w:rsidR="000D78F6" w:rsidRDefault="000D78F6">
      <w:pPr>
        <w:jc w:val="left"/>
        <w:rPr>
          <w:rFonts w:ascii="宋体" w:hAnsi="宋体" w:cs="宋体"/>
          <w:kern w:val="0"/>
          <w:sz w:val="24"/>
          <w:lang w:bidi="en-US"/>
        </w:rPr>
        <w:sectPr w:rsidR="000D78F6">
          <w:pgSz w:w="11850" w:h="16783"/>
          <w:pgMar w:top="1134" w:right="1440" w:bottom="1134" w:left="1440" w:header="851" w:footer="992" w:gutter="0"/>
          <w:cols w:space="720"/>
          <w:docGrid w:linePitch="312"/>
        </w:sectPr>
      </w:pPr>
    </w:p>
    <w:p w:rsidR="000D78F6" w:rsidRDefault="00D748E8">
      <w:pPr>
        <w:pStyle w:val="1"/>
        <w:spacing w:line="240" w:lineRule="auto"/>
        <w:jc w:val="center"/>
        <w:rPr>
          <w:rFonts w:ascii="宋体" w:hAnsi="宋体" w:cs="宋体"/>
          <w:sz w:val="28"/>
          <w:szCs w:val="28"/>
        </w:rPr>
      </w:pPr>
      <w:bookmarkStart w:id="24" w:name="_Toc14614"/>
      <w:bookmarkStart w:id="25" w:name="_Toc472607972"/>
      <w:bookmarkStart w:id="26" w:name="_Toc7887"/>
      <w:r>
        <w:rPr>
          <w:rFonts w:ascii="宋体" w:hAnsi="宋体" w:cs="宋体" w:hint="eastAsia"/>
          <w:sz w:val="28"/>
          <w:szCs w:val="28"/>
        </w:rPr>
        <w:lastRenderedPageBreak/>
        <w:t>第六章 采购项目技术、服务、采购合同内容条款及其他商务要求</w:t>
      </w:r>
      <w:bookmarkEnd w:id="23"/>
      <w:bookmarkEnd w:id="24"/>
      <w:bookmarkEnd w:id="25"/>
      <w:bookmarkEnd w:id="26"/>
    </w:p>
    <w:p w:rsidR="000D78F6" w:rsidRDefault="00D748E8">
      <w:pPr>
        <w:ind w:firstLineChars="300" w:firstLine="723"/>
        <w:rPr>
          <w:rFonts w:ascii="宋体" w:hAnsi="宋体" w:cs="宋体"/>
          <w:b/>
          <w:bCs/>
          <w:sz w:val="24"/>
          <w:szCs w:val="32"/>
        </w:rPr>
      </w:pPr>
      <w:bookmarkStart w:id="27" w:name="_Toc472607978"/>
      <w:bookmarkStart w:id="28" w:name="_Toc465688469"/>
      <w:bookmarkStart w:id="29" w:name="_Toc466366853"/>
      <w:r>
        <w:rPr>
          <w:rFonts w:ascii="宋体" w:hAnsi="宋体" w:cs="宋体" w:hint="eastAsia"/>
          <w:b/>
          <w:bCs/>
          <w:sz w:val="24"/>
          <w:szCs w:val="32"/>
        </w:rPr>
        <w:t>一、项目概述</w:t>
      </w:r>
    </w:p>
    <w:p w:rsidR="000D78F6" w:rsidRDefault="00D748E8">
      <w:pPr>
        <w:ind w:firstLineChars="300" w:firstLine="720"/>
        <w:rPr>
          <w:rFonts w:ascii="宋体" w:hAnsi="宋体" w:cs="宋体"/>
        </w:rPr>
      </w:pPr>
      <w:r>
        <w:rPr>
          <w:rFonts w:ascii="宋体" w:hAnsi="宋体" w:cs="宋体" w:hint="eastAsia"/>
          <w:sz w:val="24"/>
          <w:szCs w:val="32"/>
        </w:rPr>
        <w:t>项目名称：</w:t>
      </w:r>
      <w:r>
        <w:rPr>
          <w:rFonts w:ascii="宋体" w:hAnsi="宋体" w:cs="宋体" w:hint="eastAsia"/>
        </w:rPr>
        <w:t>重点建设课程</w:t>
      </w:r>
      <w:r w:rsidR="009A590D">
        <w:rPr>
          <w:rFonts w:ascii="宋体" w:hAnsi="宋体" w:cs="宋体" w:hint="eastAsia"/>
          <w:szCs w:val="28"/>
        </w:rPr>
        <w:t>《猪生产》在线开放课程资源制作</w:t>
      </w:r>
    </w:p>
    <w:p w:rsidR="000D78F6" w:rsidRDefault="00D748E8">
      <w:pPr>
        <w:pStyle w:val="12"/>
        <w:ind w:firstLineChars="300" w:firstLine="720"/>
        <w:rPr>
          <w:rFonts w:ascii="宋体" w:hAnsi="宋体" w:cs="宋体"/>
          <w:sz w:val="24"/>
          <w:szCs w:val="32"/>
        </w:rPr>
      </w:pPr>
      <w:r>
        <w:rPr>
          <w:rFonts w:ascii="宋体" w:hAnsi="宋体" w:cs="宋体" w:hint="eastAsia"/>
          <w:sz w:val="24"/>
          <w:szCs w:val="32"/>
        </w:rPr>
        <w:t>项目编号：NYJSX-202218</w:t>
      </w:r>
    </w:p>
    <w:p w:rsidR="000D78F6" w:rsidRDefault="00D748E8">
      <w:pPr>
        <w:pStyle w:val="12"/>
        <w:ind w:firstLineChars="300" w:firstLine="720"/>
        <w:rPr>
          <w:rFonts w:ascii="宋体" w:hAnsi="宋体" w:cs="宋体"/>
          <w:color w:val="000000"/>
          <w:sz w:val="24"/>
          <w:szCs w:val="24"/>
          <w:lang w:eastAsia="zh-Hans"/>
        </w:rPr>
      </w:pPr>
      <w:r>
        <w:rPr>
          <w:rFonts w:ascii="宋体" w:hAnsi="宋体" w:cs="宋体" w:hint="eastAsia"/>
          <w:sz w:val="24"/>
          <w:szCs w:val="32"/>
        </w:rPr>
        <w:t>预算金额：</w:t>
      </w:r>
      <w:r>
        <w:rPr>
          <w:rFonts w:ascii="宋体" w:hAnsi="宋体" w:cs="宋体" w:hint="eastAsia"/>
          <w:color w:val="000000"/>
          <w:sz w:val="24"/>
          <w:szCs w:val="24"/>
          <w:lang w:eastAsia="zh-Hans"/>
        </w:rPr>
        <w:t>1</w:t>
      </w:r>
      <w:r w:rsidR="007C045C">
        <w:rPr>
          <w:rFonts w:ascii="宋体" w:hAnsi="宋体" w:cs="宋体"/>
          <w:color w:val="000000"/>
          <w:sz w:val="24"/>
          <w:szCs w:val="24"/>
          <w:lang w:eastAsia="zh-Hans"/>
        </w:rPr>
        <w:t>24</w:t>
      </w:r>
      <w:r>
        <w:rPr>
          <w:rFonts w:ascii="宋体" w:hAnsi="宋体" w:cs="宋体" w:hint="eastAsia"/>
          <w:color w:val="000000"/>
          <w:sz w:val="24"/>
          <w:szCs w:val="24"/>
          <w:lang w:eastAsia="zh-Hans"/>
        </w:rPr>
        <w:t>800元</w:t>
      </w:r>
    </w:p>
    <w:p w:rsidR="000D78F6" w:rsidRDefault="00D748E8">
      <w:pPr>
        <w:pStyle w:val="3"/>
        <w:spacing w:before="0" w:after="0" w:line="240" w:lineRule="auto"/>
        <w:ind w:firstLine="482"/>
        <w:rPr>
          <w:rFonts w:ascii="宋体" w:hAnsi="宋体" w:cs="宋体"/>
          <w:sz w:val="24"/>
          <w:szCs w:val="24"/>
        </w:rPr>
      </w:pPr>
      <w:r>
        <w:rPr>
          <w:rFonts w:ascii="宋体" w:hAnsi="宋体" w:cs="宋体" w:hint="eastAsia"/>
          <w:sz w:val="24"/>
          <w:szCs w:val="24"/>
        </w:rPr>
        <w:t>二、项目清单</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lang w:eastAsia="zh-Hans"/>
        </w:rPr>
        <w:t>、</w:t>
      </w:r>
      <w:r>
        <w:rPr>
          <w:rFonts w:ascii="宋体" w:hAnsi="宋体" w:cs="宋体" w:hint="eastAsia"/>
          <w:color w:val="000000"/>
          <w:sz w:val="24"/>
        </w:rPr>
        <w:t>技术服务要求（实质性要求）：</w:t>
      </w:r>
    </w:p>
    <w:p w:rsidR="000D78F6" w:rsidRDefault="00D748E8">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本章核心带“★”条件</w:t>
      </w:r>
      <w:r>
        <w:rPr>
          <w:rFonts w:ascii="宋体" w:hAnsi="宋体" w:cs="宋体" w:hint="eastAsia"/>
          <w:bCs/>
          <w:color w:val="000000"/>
          <w:szCs w:val="21"/>
          <w:lang w:eastAsia="zh-Hans"/>
        </w:rPr>
        <w:t>，</w:t>
      </w:r>
      <w:r>
        <w:rPr>
          <w:rFonts w:ascii="宋体" w:hAnsi="宋体" w:cs="宋体" w:hint="eastAsia"/>
          <w:bCs/>
          <w:color w:val="000000"/>
          <w:szCs w:val="21"/>
        </w:rPr>
        <w:t>中标单位需在中标结果公布后的一个工作日内到校，就本章内带“★”的功能技术条件按</w:t>
      </w:r>
      <w:r>
        <w:rPr>
          <w:rFonts w:ascii="宋体" w:hAnsi="宋体" w:cs="宋体" w:hint="eastAsia"/>
          <w:color w:val="000000"/>
          <w:szCs w:val="21"/>
        </w:rPr>
        <w:t>《</w:t>
      </w:r>
      <w:r>
        <w:rPr>
          <w:rFonts w:ascii="宋体" w:hAnsi="宋体" w:cs="宋体" w:hint="eastAsia"/>
          <w:color w:val="000000"/>
          <w:szCs w:val="21"/>
          <w:lang w:eastAsia="zh-Hans"/>
        </w:rPr>
        <w:t>猪生产</w:t>
      </w:r>
      <w:r>
        <w:rPr>
          <w:rFonts w:ascii="宋体" w:hAnsi="宋体" w:cs="宋体" w:hint="eastAsia"/>
          <w:color w:val="000000"/>
          <w:szCs w:val="21"/>
        </w:rPr>
        <w:t>》</w:t>
      </w:r>
      <w:r>
        <w:rPr>
          <w:rFonts w:ascii="宋体" w:hAnsi="宋体" w:cs="宋体" w:hint="eastAsia"/>
          <w:bCs/>
          <w:color w:val="000000"/>
          <w:szCs w:val="21"/>
        </w:rPr>
        <w:t>课程建设内</w:t>
      </w:r>
      <w:r>
        <w:rPr>
          <w:rFonts w:ascii="宋体" w:hAnsi="宋体" w:cs="宋体" w:hint="eastAsia"/>
          <w:color w:val="000000"/>
          <w:szCs w:val="21"/>
        </w:rPr>
        <w:t>容</w:t>
      </w:r>
      <w:r>
        <w:rPr>
          <w:rFonts w:ascii="宋体" w:hAnsi="宋体" w:cs="宋体" w:hint="eastAsia"/>
          <w:bCs/>
          <w:color w:val="000000"/>
          <w:szCs w:val="21"/>
        </w:rPr>
        <w:t>要求进行逐条演示，如演示结论为不符合要求，则视为虚假响应，取消成交资格。</w:t>
      </w:r>
    </w:p>
    <w:p w:rsidR="000D78F6" w:rsidRDefault="00D748E8">
      <w:pPr>
        <w:spacing w:line="400" w:lineRule="exact"/>
        <w:ind w:firstLineChars="200" w:firstLine="420"/>
        <w:rPr>
          <w:rFonts w:ascii="宋体" w:hAnsi="宋体" w:cs="宋体"/>
          <w:color w:val="000000"/>
          <w:szCs w:val="21"/>
          <w:lang w:eastAsia="zh-Hans"/>
        </w:rPr>
      </w:pPr>
      <w:r>
        <w:rPr>
          <w:rFonts w:ascii="宋体" w:hAnsi="宋体" w:cs="宋体"/>
          <w:color w:val="000000"/>
          <w:szCs w:val="21"/>
          <w:lang w:eastAsia="zh-Hans"/>
        </w:rPr>
        <w:t>2</w:t>
      </w:r>
      <w:r>
        <w:rPr>
          <w:rFonts w:ascii="宋体" w:hAnsi="宋体" w:cs="宋体" w:hint="eastAsia"/>
          <w:color w:val="000000"/>
          <w:szCs w:val="21"/>
          <w:lang w:eastAsia="zh-Hans"/>
        </w:rPr>
        <w:t>、建设的《猪生产》课程，能够保留和沿用该课程在学校现有平台上使用的数据和IP，能继续在现平台上使用和推广。（提供学校现有平台同意授权书）。（实质性要求）</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18"/>
        <w:gridCol w:w="1431"/>
        <w:gridCol w:w="7511"/>
      </w:tblGrid>
      <w:tr w:rsidR="000D78F6">
        <w:trPr>
          <w:trHeight w:val="679"/>
          <w:jc w:val="center"/>
        </w:trPr>
        <w:tc>
          <w:tcPr>
            <w:tcW w:w="1018" w:type="dxa"/>
            <w:tcBorders>
              <w:tl2br w:val="nil"/>
              <w:tr2bl w:val="nil"/>
            </w:tcBorders>
            <w:vAlign w:val="center"/>
          </w:tcPr>
          <w:p w:rsidR="000D78F6" w:rsidRDefault="00D748E8">
            <w:pPr>
              <w:spacing w:line="360" w:lineRule="auto"/>
              <w:jc w:val="center"/>
              <w:rPr>
                <w:rFonts w:ascii="宋体" w:hAnsi="宋体" w:cs="宋体"/>
                <w:bCs/>
                <w:color w:val="000000"/>
                <w:sz w:val="24"/>
              </w:rPr>
            </w:pPr>
            <w:r>
              <w:rPr>
                <w:rFonts w:ascii="宋体" w:hAnsi="宋体" w:cs="宋体" w:hint="eastAsia"/>
                <w:bCs/>
                <w:color w:val="000000"/>
                <w:sz w:val="24"/>
              </w:rPr>
              <w:t>序号</w:t>
            </w:r>
          </w:p>
        </w:tc>
        <w:tc>
          <w:tcPr>
            <w:tcW w:w="1431" w:type="dxa"/>
            <w:tcBorders>
              <w:tl2br w:val="nil"/>
              <w:tr2bl w:val="nil"/>
            </w:tcBorders>
            <w:vAlign w:val="center"/>
          </w:tcPr>
          <w:p w:rsidR="000D78F6" w:rsidRDefault="00D748E8">
            <w:pPr>
              <w:spacing w:line="360" w:lineRule="auto"/>
              <w:jc w:val="center"/>
              <w:rPr>
                <w:rFonts w:ascii="宋体" w:hAnsi="宋体" w:cs="宋体"/>
                <w:bCs/>
                <w:color w:val="000000"/>
                <w:sz w:val="24"/>
              </w:rPr>
            </w:pPr>
            <w:r>
              <w:rPr>
                <w:rFonts w:ascii="宋体" w:hAnsi="宋体" w:cs="宋体" w:hint="eastAsia"/>
                <w:bCs/>
                <w:color w:val="000000"/>
                <w:sz w:val="24"/>
              </w:rPr>
              <w:t>项目名称</w:t>
            </w:r>
          </w:p>
        </w:tc>
        <w:tc>
          <w:tcPr>
            <w:tcW w:w="7511" w:type="dxa"/>
            <w:tcBorders>
              <w:tl2br w:val="nil"/>
              <w:tr2bl w:val="nil"/>
            </w:tcBorders>
            <w:vAlign w:val="center"/>
          </w:tcPr>
          <w:p w:rsidR="000D78F6" w:rsidRDefault="00D748E8">
            <w:pPr>
              <w:spacing w:line="360" w:lineRule="auto"/>
              <w:jc w:val="center"/>
              <w:rPr>
                <w:rFonts w:ascii="宋体" w:hAnsi="宋体" w:cs="宋体"/>
                <w:bCs/>
                <w:color w:val="000000"/>
                <w:sz w:val="24"/>
              </w:rPr>
            </w:pPr>
            <w:r>
              <w:rPr>
                <w:rFonts w:ascii="宋体" w:hAnsi="宋体" w:cs="宋体" w:hint="eastAsia"/>
                <w:bCs/>
                <w:color w:val="000000"/>
                <w:sz w:val="24"/>
              </w:rPr>
              <w:t>技术参数</w:t>
            </w:r>
          </w:p>
        </w:tc>
      </w:tr>
      <w:tr w:rsidR="000D78F6">
        <w:trPr>
          <w:trHeight w:val="3819"/>
          <w:jc w:val="center"/>
        </w:trPr>
        <w:tc>
          <w:tcPr>
            <w:tcW w:w="1018" w:type="dxa"/>
            <w:tcBorders>
              <w:tl2br w:val="nil"/>
              <w:tr2bl w:val="nil"/>
            </w:tcBorders>
            <w:vAlign w:val="center"/>
          </w:tcPr>
          <w:p w:rsidR="000D78F6" w:rsidRDefault="000D78F6">
            <w:pPr>
              <w:spacing w:line="360" w:lineRule="auto"/>
              <w:jc w:val="center"/>
              <w:rPr>
                <w:rFonts w:ascii="宋体" w:hAnsi="宋体" w:cs="宋体"/>
                <w:bCs/>
                <w:color w:val="000000"/>
                <w:sz w:val="24"/>
              </w:rPr>
            </w:pPr>
          </w:p>
        </w:tc>
        <w:tc>
          <w:tcPr>
            <w:tcW w:w="1431" w:type="dxa"/>
            <w:tcBorders>
              <w:tl2br w:val="nil"/>
              <w:tr2bl w:val="nil"/>
            </w:tcBorders>
            <w:vAlign w:val="center"/>
          </w:tcPr>
          <w:p w:rsidR="000D78F6" w:rsidRDefault="00D748E8">
            <w:pPr>
              <w:rPr>
                <w:rFonts w:ascii="宋体" w:hAnsi="宋体" w:cs="宋体"/>
              </w:rPr>
            </w:pPr>
            <w:r>
              <w:rPr>
                <w:rFonts w:ascii="宋体" w:hAnsi="宋体" w:cs="宋体" w:hint="eastAsia"/>
              </w:rPr>
              <w:t>重点建设课程</w:t>
            </w:r>
            <w:r w:rsidR="009A590D">
              <w:rPr>
                <w:rFonts w:ascii="宋体" w:hAnsi="宋体" w:cs="宋体" w:hint="eastAsia"/>
                <w:szCs w:val="28"/>
              </w:rPr>
              <w:t>《猪生产》在线开放课程资源制作</w:t>
            </w:r>
          </w:p>
          <w:p w:rsidR="000D78F6" w:rsidRDefault="000D78F6">
            <w:pPr>
              <w:rPr>
                <w:rFonts w:ascii="宋体" w:hAnsi="宋体" w:cs="宋体"/>
                <w:bCs/>
                <w:color w:val="000000"/>
                <w:sz w:val="24"/>
              </w:rPr>
            </w:pPr>
          </w:p>
        </w:tc>
        <w:tc>
          <w:tcPr>
            <w:tcW w:w="7511" w:type="dxa"/>
            <w:tcBorders>
              <w:tl2br w:val="nil"/>
              <w:tr2bl w:val="nil"/>
            </w:tcBorders>
            <w:vAlign w:val="center"/>
          </w:tcPr>
          <w:p w:rsidR="000D78F6" w:rsidRDefault="009A590D">
            <w:pPr>
              <w:rPr>
                <w:rFonts w:ascii="宋体" w:hAnsi="宋体" w:cs="宋体"/>
                <w:szCs w:val="21"/>
              </w:rPr>
            </w:pPr>
            <w:r>
              <w:rPr>
                <w:rFonts w:ascii="宋体" w:hAnsi="宋体" w:cs="宋体" w:hint="eastAsia"/>
                <w:szCs w:val="21"/>
              </w:rPr>
              <w:t>《猪生产》在线开放课程资源制作</w:t>
            </w:r>
            <w:r w:rsidR="00D748E8">
              <w:rPr>
                <w:rFonts w:ascii="宋体" w:hAnsi="宋体" w:cs="宋体" w:hint="eastAsia"/>
                <w:szCs w:val="21"/>
              </w:rPr>
              <w:t>清单</w:t>
            </w:r>
            <w:r w:rsidR="00D748E8">
              <w:rPr>
                <w:rFonts w:ascii="宋体" w:hAnsi="宋体" w:cs="宋体" w:hint="eastAsia"/>
                <w:szCs w:val="21"/>
                <w:lang w:eastAsia="zh-Hans"/>
              </w:rPr>
              <w:t>：</w:t>
            </w:r>
            <w:r w:rsidR="00D748E8">
              <w:rPr>
                <w:rFonts w:ascii="宋体" w:hAnsi="宋体" w:cs="宋体" w:hint="eastAsia"/>
                <w:szCs w:val="21"/>
              </w:rPr>
              <w:t>眉山职业技术学院重点建设课程</w:t>
            </w:r>
            <w:r>
              <w:rPr>
                <w:rFonts w:ascii="宋体" w:hAnsi="宋体" w:cs="宋体" w:hint="eastAsia"/>
                <w:szCs w:val="21"/>
              </w:rPr>
              <w:t>《猪生产》在线开放课程资源制作</w:t>
            </w:r>
            <w:r w:rsidR="00D748E8">
              <w:rPr>
                <w:rFonts w:ascii="宋体" w:hAnsi="宋体" w:cs="宋体" w:hint="eastAsia"/>
                <w:szCs w:val="21"/>
              </w:rPr>
              <w:t>项目，包括课程录制(960分钟)、后期剪辑、动画资源制作、课程运行等。具体资源制作清单如下:</w:t>
            </w:r>
          </w:p>
          <w:p w:rsidR="000D78F6" w:rsidRDefault="00D748E8">
            <w:pPr>
              <w:jc w:val="center"/>
              <w:rPr>
                <w:rFonts w:ascii="宋体" w:hAnsi="宋体" w:cs="宋体"/>
                <w:b/>
                <w:sz w:val="24"/>
              </w:rPr>
            </w:pPr>
            <w:r>
              <w:rPr>
                <w:rFonts w:ascii="宋体" w:hAnsi="宋体" w:cs="宋体" w:hint="eastAsia"/>
                <w:b/>
                <w:color w:val="000000"/>
                <w:kern w:val="0"/>
                <w:sz w:val="24"/>
                <w:lang w:bidi="ar"/>
              </w:rPr>
              <w:t>重点建设课程《猪生产》 资源制作清单一览表</w:t>
            </w:r>
          </w:p>
          <w:tbl>
            <w:tblPr>
              <w:tblStyle w:val="aa"/>
              <w:tblW w:w="0" w:type="auto"/>
              <w:jc w:val="center"/>
              <w:tblLayout w:type="fixed"/>
              <w:tblLook w:val="04A0" w:firstRow="1" w:lastRow="0" w:firstColumn="1" w:lastColumn="0" w:noHBand="0" w:noVBand="1"/>
            </w:tblPr>
            <w:tblGrid>
              <w:gridCol w:w="760"/>
              <w:gridCol w:w="747"/>
              <w:gridCol w:w="1774"/>
              <w:gridCol w:w="1620"/>
              <w:gridCol w:w="960"/>
              <w:gridCol w:w="920"/>
            </w:tblGrid>
            <w:tr w:rsidR="000D78F6">
              <w:trPr>
                <w:trHeight w:val="271"/>
                <w:jc w:val="center"/>
              </w:trPr>
              <w:tc>
                <w:tcPr>
                  <w:tcW w:w="760" w:type="dxa"/>
                  <w:vAlign w:val="center"/>
                </w:tcPr>
                <w:p w:rsidR="000D78F6" w:rsidRDefault="00D748E8">
                  <w:pPr>
                    <w:widowControl/>
                    <w:jc w:val="center"/>
                    <w:rPr>
                      <w:rFonts w:ascii="宋体" w:hAnsi="宋体" w:cs="宋体"/>
                      <w:kern w:val="0"/>
                      <w:sz w:val="20"/>
                      <w:szCs w:val="21"/>
                    </w:rPr>
                  </w:pPr>
                  <w:r>
                    <w:rPr>
                      <w:rFonts w:ascii="宋体" w:hAnsi="宋体" w:cs="宋体" w:hint="eastAsia"/>
                      <w:b/>
                      <w:color w:val="333333"/>
                      <w:kern w:val="0"/>
                      <w:sz w:val="20"/>
                      <w:szCs w:val="21"/>
                      <w:lang w:bidi="ar"/>
                    </w:rPr>
                    <w:t>序号</w:t>
                  </w:r>
                </w:p>
              </w:tc>
              <w:tc>
                <w:tcPr>
                  <w:tcW w:w="747" w:type="dxa"/>
                  <w:vAlign w:val="center"/>
                </w:tcPr>
                <w:p w:rsidR="000D78F6" w:rsidRDefault="00D748E8">
                  <w:pPr>
                    <w:widowControl/>
                    <w:jc w:val="center"/>
                    <w:rPr>
                      <w:rFonts w:ascii="宋体" w:hAnsi="宋体" w:cs="宋体"/>
                      <w:b/>
                      <w:color w:val="333333"/>
                      <w:kern w:val="0"/>
                      <w:sz w:val="20"/>
                      <w:szCs w:val="21"/>
                      <w:lang w:bidi="ar"/>
                    </w:rPr>
                  </w:pPr>
                  <w:r>
                    <w:rPr>
                      <w:rFonts w:ascii="宋体" w:hAnsi="宋体" w:cs="宋体" w:hint="eastAsia"/>
                      <w:b/>
                      <w:color w:val="333333"/>
                      <w:kern w:val="0"/>
                      <w:sz w:val="20"/>
                      <w:szCs w:val="21"/>
                      <w:lang w:bidi="ar"/>
                    </w:rPr>
                    <w:t>章节</w:t>
                  </w:r>
                </w:p>
              </w:tc>
              <w:tc>
                <w:tcPr>
                  <w:tcW w:w="1774" w:type="dxa"/>
                  <w:vAlign w:val="center"/>
                </w:tcPr>
                <w:p w:rsidR="000D78F6" w:rsidRDefault="00D748E8">
                  <w:pPr>
                    <w:widowControl/>
                    <w:jc w:val="center"/>
                    <w:rPr>
                      <w:rFonts w:ascii="宋体" w:hAnsi="宋体" w:cs="宋体"/>
                      <w:kern w:val="0"/>
                      <w:sz w:val="20"/>
                      <w:szCs w:val="21"/>
                    </w:rPr>
                  </w:pPr>
                  <w:r>
                    <w:rPr>
                      <w:rFonts w:ascii="宋体" w:hAnsi="宋体" w:cs="宋体" w:hint="eastAsia"/>
                      <w:b/>
                      <w:color w:val="333333"/>
                      <w:kern w:val="0"/>
                      <w:sz w:val="20"/>
                      <w:szCs w:val="21"/>
                      <w:lang w:bidi="ar"/>
                    </w:rPr>
                    <w:t>资源名称</w:t>
                  </w:r>
                </w:p>
              </w:tc>
              <w:tc>
                <w:tcPr>
                  <w:tcW w:w="1620" w:type="dxa"/>
                  <w:vAlign w:val="center"/>
                </w:tcPr>
                <w:p w:rsidR="000D78F6" w:rsidRDefault="00D748E8">
                  <w:pPr>
                    <w:widowControl/>
                    <w:jc w:val="center"/>
                    <w:rPr>
                      <w:rFonts w:ascii="宋体" w:hAnsi="宋体" w:cs="宋体"/>
                      <w:b/>
                      <w:color w:val="333333"/>
                      <w:kern w:val="0"/>
                      <w:sz w:val="20"/>
                      <w:szCs w:val="21"/>
                      <w:lang w:bidi="ar"/>
                    </w:rPr>
                  </w:pPr>
                  <w:r>
                    <w:rPr>
                      <w:rFonts w:ascii="宋体" w:hAnsi="宋体" w:cs="宋体" w:hint="eastAsia"/>
                      <w:b/>
                      <w:color w:val="333333"/>
                      <w:kern w:val="0"/>
                      <w:sz w:val="20"/>
                      <w:szCs w:val="21"/>
                      <w:lang w:bidi="ar"/>
                    </w:rPr>
                    <w:t>知识点/技能点</w:t>
                  </w:r>
                </w:p>
              </w:tc>
              <w:tc>
                <w:tcPr>
                  <w:tcW w:w="960" w:type="dxa"/>
                  <w:vAlign w:val="center"/>
                </w:tcPr>
                <w:p w:rsidR="000D78F6" w:rsidRDefault="00D748E8">
                  <w:pPr>
                    <w:widowControl/>
                    <w:jc w:val="center"/>
                    <w:rPr>
                      <w:rFonts w:ascii="宋体" w:hAnsi="宋体" w:cs="宋体"/>
                      <w:b/>
                      <w:color w:val="333333"/>
                      <w:kern w:val="0"/>
                      <w:sz w:val="20"/>
                      <w:szCs w:val="21"/>
                      <w:lang w:bidi="ar"/>
                    </w:rPr>
                  </w:pPr>
                  <w:proofErr w:type="gramStart"/>
                  <w:r>
                    <w:rPr>
                      <w:rFonts w:ascii="宋体" w:hAnsi="宋体" w:cs="宋体" w:hint="eastAsia"/>
                      <w:b/>
                      <w:color w:val="333333"/>
                      <w:kern w:val="0"/>
                      <w:sz w:val="20"/>
                      <w:szCs w:val="21"/>
                      <w:lang w:bidi="ar"/>
                    </w:rPr>
                    <w:t>微课形式</w:t>
                  </w:r>
                  <w:proofErr w:type="gramEnd"/>
                </w:p>
              </w:tc>
              <w:tc>
                <w:tcPr>
                  <w:tcW w:w="920" w:type="dxa"/>
                </w:tcPr>
                <w:p w:rsidR="000D78F6" w:rsidRDefault="00D748E8">
                  <w:pPr>
                    <w:widowControl/>
                    <w:jc w:val="center"/>
                    <w:rPr>
                      <w:rFonts w:ascii="宋体" w:hAnsi="宋体" w:cs="宋体"/>
                      <w:b/>
                      <w:color w:val="333333"/>
                      <w:kern w:val="0"/>
                      <w:sz w:val="20"/>
                      <w:szCs w:val="21"/>
                      <w:lang w:bidi="ar"/>
                    </w:rPr>
                  </w:pPr>
                  <w:r>
                    <w:rPr>
                      <w:rFonts w:ascii="宋体" w:hAnsi="宋体" w:cs="宋体" w:hint="eastAsia"/>
                      <w:b/>
                      <w:color w:val="333333"/>
                      <w:kern w:val="0"/>
                      <w:sz w:val="20"/>
                      <w:szCs w:val="21"/>
                      <w:lang w:bidi="ar"/>
                    </w:rPr>
                    <w:t>时间（min）</w:t>
                  </w:r>
                </w:p>
              </w:tc>
            </w:tr>
            <w:tr w:rsidR="000D78F6">
              <w:trPr>
                <w:trHeight w:val="271"/>
                <w:jc w:val="center"/>
              </w:trPr>
              <w:tc>
                <w:tcPr>
                  <w:tcW w:w="760" w:type="dxa"/>
                  <w:vAlign w:val="center"/>
                </w:tcPr>
                <w:p w:rsidR="000D78F6" w:rsidRDefault="00D748E8">
                  <w:pPr>
                    <w:widowControl/>
                    <w:jc w:val="center"/>
                    <w:rPr>
                      <w:rFonts w:ascii="宋体" w:hAnsi="宋体" w:cs="宋体"/>
                      <w:kern w:val="0"/>
                      <w:sz w:val="20"/>
                      <w:szCs w:val="21"/>
                    </w:rPr>
                  </w:pPr>
                  <w:r>
                    <w:rPr>
                      <w:rFonts w:ascii="宋体" w:hAnsi="宋体" w:cs="宋体" w:hint="eastAsia"/>
                      <w:color w:val="000000"/>
                      <w:kern w:val="0"/>
                      <w:sz w:val="20"/>
                      <w:szCs w:val="21"/>
                      <w:lang w:bidi="ar"/>
                    </w:rPr>
                    <w:t>1</w:t>
                  </w:r>
                </w:p>
              </w:tc>
              <w:tc>
                <w:tcPr>
                  <w:tcW w:w="747" w:type="dxa"/>
                  <w:vAlign w:val="center"/>
                </w:tcPr>
                <w:p w:rsidR="000D78F6" w:rsidRDefault="00D748E8">
                  <w:pPr>
                    <w:widowControl/>
                    <w:ind w:firstLineChars="150" w:firstLine="300"/>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绪论</w:t>
                  </w:r>
                </w:p>
              </w:tc>
              <w:tc>
                <w:tcPr>
                  <w:tcW w:w="1774" w:type="dxa"/>
                  <w:vAlign w:val="center"/>
                </w:tcPr>
                <w:p w:rsidR="000D78F6" w:rsidRDefault="00D748E8">
                  <w:pPr>
                    <w:widowControl/>
                    <w:jc w:val="left"/>
                    <w:rPr>
                      <w:rFonts w:ascii="宋体" w:hAnsi="宋体" w:cs="宋体"/>
                      <w:kern w:val="0"/>
                      <w:sz w:val="20"/>
                      <w:szCs w:val="21"/>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1-1：.mp4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养猪业发展</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20</w:t>
                  </w:r>
                </w:p>
              </w:tc>
            </w:tr>
            <w:tr w:rsidR="000D78F6">
              <w:trPr>
                <w:trHeight w:val="271"/>
                <w:jc w:val="center"/>
              </w:trPr>
              <w:tc>
                <w:tcPr>
                  <w:tcW w:w="760" w:type="dxa"/>
                  <w:vAlign w:val="center"/>
                </w:tcPr>
                <w:p w:rsidR="000D78F6" w:rsidRDefault="00D748E8">
                  <w:pPr>
                    <w:widowControl/>
                    <w:jc w:val="center"/>
                    <w:rPr>
                      <w:rFonts w:ascii="宋体" w:hAnsi="宋体" w:cs="宋体"/>
                      <w:kern w:val="0"/>
                      <w:sz w:val="20"/>
                      <w:szCs w:val="21"/>
                    </w:rPr>
                  </w:pPr>
                  <w:r>
                    <w:rPr>
                      <w:rFonts w:ascii="宋体" w:hAnsi="宋体" w:cs="宋体" w:hint="eastAsia"/>
                      <w:color w:val="000000"/>
                      <w:kern w:val="0"/>
                      <w:sz w:val="20"/>
                      <w:szCs w:val="21"/>
                      <w:lang w:bidi="ar"/>
                    </w:rPr>
                    <w:t>2</w:t>
                  </w:r>
                </w:p>
              </w:tc>
              <w:tc>
                <w:tcPr>
                  <w:tcW w:w="747" w:type="dxa"/>
                  <w:vMerge w:val="restart"/>
                  <w:vAlign w:val="center"/>
                </w:tcPr>
                <w:p w:rsidR="000D78F6" w:rsidRDefault="000D78F6">
                  <w:pPr>
                    <w:widowControl/>
                    <w:jc w:val="left"/>
                    <w:outlineLvl w:val="2"/>
                    <w:rPr>
                      <w:rFonts w:ascii="宋体" w:hAnsi="宋体" w:cs="宋体"/>
                      <w:b/>
                      <w:bCs/>
                      <w:kern w:val="0"/>
                      <w:sz w:val="27"/>
                      <w:szCs w:val="27"/>
                    </w:rPr>
                  </w:pPr>
                </w:p>
                <w:p w:rsidR="000D78F6" w:rsidRDefault="000D78F6">
                  <w:pPr>
                    <w:widowControl/>
                    <w:jc w:val="left"/>
                    <w:outlineLvl w:val="2"/>
                    <w:rPr>
                      <w:rFonts w:ascii="宋体" w:hAnsi="宋体" w:cs="宋体"/>
                      <w:b/>
                      <w:bCs/>
                      <w:kern w:val="0"/>
                      <w:sz w:val="27"/>
                      <w:szCs w:val="27"/>
                    </w:rPr>
                  </w:pPr>
                </w:p>
                <w:p w:rsidR="000D78F6" w:rsidRDefault="000D78F6">
                  <w:pPr>
                    <w:widowControl/>
                    <w:jc w:val="left"/>
                    <w:outlineLvl w:val="2"/>
                    <w:rPr>
                      <w:rFonts w:ascii="宋体" w:hAnsi="宋体" w:cs="宋体"/>
                      <w:b/>
                      <w:bCs/>
                      <w:kern w:val="0"/>
                      <w:sz w:val="27"/>
                      <w:szCs w:val="27"/>
                    </w:rPr>
                  </w:pPr>
                </w:p>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项目</w:t>
                  </w:r>
                  <w:proofErr w:type="gramStart"/>
                  <w:r>
                    <w:rPr>
                      <w:rFonts w:ascii="宋体" w:hAnsi="宋体" w:cs="宋体" w:hint="eastAsia"/>
                      <w:color w:val="000000"/>
                      <w:kern w:val="0"/>
                      <w:sz w:val="20"/>
                      <w:szCs w:val="21"/>
                      <w:lang w:bidi="ar"/>
                    </w:rPr>
                    <w:t>一</w:t>
                  </w:r>
                  <w:proofErr w:type="gramEnd"/>
                  <w:r>
                    <w:rPr>
                      <w:rFonts w:ascii="宋体" w:hAnsi="宋体" w:cs="宋体" w:hint="eastAsia"/>
                      <w:color w:val="000000"/>
                      <w:kern w:val="0"/>
                      <w:sz w:val="20"/>
                      <w:szCs w:val="21"/>
                      <w:lang w:bidi="ar"/>
                    </w:rPr>
                    <w:t xml:space="preserve"> 猪场建设</w:t>
                  </w:r>
                </w:p>
                <w:p w:rsidR="000D78F6" w:rsidRDefault="00ED5B6B">
                  <w:pPr>
                    <w:jc w:val="left"/>
                    <w:rPr>
                      <w:rFonts w:ascii="宋体" w:hAnsi="宋体" w:cs="宋体"/>
                      <w:b/>
                      <w:kern w:val="0"/>
                      <w:sz w:val="20"/>
                      <w:szCs w:val="21"/>
                    </w:rPr>
                  </w:pPr>
                  <w:hyperlink r:id="rId18" w:tgtFrame="_blank" w:tooltip="猪场性质和规模的确定" w:history="1"/>
                </w:p>
              </w:tc>
              <w:tc>
                <w:tcPr>
                  <w:tcW w:w="1774" w:type="dxa"/>
                  <w:vAlign w:val="center"/>
                </w:tcPr>
                <w:p w:rsidR="000D78F6" w:rsidRDefault="00D748E8">
                  <w:pPr>
                    <w:widowControl/>
                    <w:jc w:val="left"/>
                    <w:rPr>
                      <w:rFonts w:ascii="宋体" w:hAnsi="宋体" w:cs="宋体"/>
                      <w:kern w:val="0"/>
                      <w:sz w:val="20"/>
                      <w:szCs w:val="21"/>
                    </w:rPr>
                  </w:pPr>
                  <w:proofErr w:type="gramStart"/>
                  <w:r>
                    <w:rPr>
                      <w:rFonts w:ascii="宋体" w:hAnsi="宋体" w:cs="宋体" w:hint="eastAsia"/>
                      <w:color w:val="000000"/>
                      <w:kern w:val="0"/>
                      <w:sz w:val="18"/>
                      <w:szCs w:val="21"/>
                      <w:lang w:bidi="ar"/>
                    </w:rPr>
                    <w:t>微课</w:t>
                  </w:r>
                  <w:proofErr w:type="gramEnd"/>
                  <w:r>
                    <w:rPr>
                      <w:rFonts w:ascii="宋体" w:hAnsi="宋体" w:cs="宋体" w:hint="eastAsia"/>
                      <w:color w:val="000000"/>
                      <w:kern w:val="0"/>
                      <w:sz w:val="18"/>
                      <w:szCs w:val="21"/>
                      <w:lang w:bidi="ar"/>
                    </w:rPr>
                    <w:t>2-1</w:t>
                  </w:r>
                  <w:r>
                    <w:rPr>
                      <w:rFonts w:ascii="宋体" w:hAnsi="宋体" w:cs="宋体" w:hint="eastAsia"/>
                      <w:bCs/>
                      <w:kern w:val="0"/>
                      <w:sz w:val="18"/>
                      <w:szCs w:val="21"/>
                    </w:rPr>
                    <w:t>：</w:t>
                  </w:r>
                  <w:hyperlink r:id="rId19" w:tgtFrame="_blank" w:tooltip="猪场厂址的选择" w:history="1">
                    <w:r>
                      <w:rPr>
                        <w:rFonts w:ascii="宋体" w:hAnsi="宋体" w:cs="宋体" w:hint="eastAsia"/>
                        <w:bCs/>
                        <w:kern w:val="0"/>
                        <w:sz w:val="18"/>
                        <w:szCs w:val="21"/>
                      </w:rPr>
                      <w:t>猪场厂址的选择</w:t>
                    </w:r>
                  </w:hyperlink>
                  <w:r>
                    <w:rPr>
                      <w:rFonts w:ascii="宋体" w:hAnsi="宋体" w:cs="宋体" w:hint="eastAsia"/>
                      <w:bCs/>
                      <w:kern w:val="0"/>
                      <w:sz w:val="18"/>
                      <w:szCs w:val="21"/>
                    </w:rPr>
                    <w:t>.mp4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能够进行猪场选址</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12</w:t>
                  </w:r>
                </w:p>
              </w:tc>
            </w:tr>
            <w:tr w:rsidR="000D78F6">
              <w:trPr>
                <w:trHeight w:val="271"/>
                <w:jc w:val="center"/>
              </w:trPr>
              <w:tc>
                <w:tcPr>
                  <w:tcW w:w="760" w:type="dxa"/>
                  <w:vAlign w:val="center"/>
                </w:tcPr>
                <w:p w:rsidR="000D78F6" w:rsidRDefault="00D748E8">
                  <w:pPr>
                    <w:widowControl/>
                    <w:jc w:val="center"/>
                    <w:rPr>
                      <w:rFonts w:ascii="宋体" w:hAnsi="宋体" w:cs="宋体"/>
                      <w:kern w:val="0"/>
                      <w:sz w:val="20"/>
                      <w:szCs w:val="21"/>
                    </w:rPr>
                  </w:pPr>
                  <w:r>
                    <w:rPr>
                      <w:rFonts w:ascii="宋体" w:hAnsi="宋体" w:cs="宋体" w:hint="eastAsia"/>
                      <w:color w:val="000000"/>
                      <w:kern w:val="0"/>
                      <w:sz w:val="20"/>
                      <w:szCs w:val="21"/>
                      <w:lang w:bidi="ar"/>
                    </w:rPr>
                    <w:t>3</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widowControl/>
                    <w:jc w:val="left"/>
                    <w:rPr>
                      <w:rFonts w:ascii="宋体" w:hAnsi="宋体" w:cs="宋体"/>
                      <w:kern w:val="0"/>
                      <w:sz w:val="20"/>
                      <w:szCs w:val="21"/>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2-2：</w:t>
                  </w:r>
                  <w:hyperlink r:id="rId20" w:tgtFrame="_blank" w:tooltip="猪场性质和规模的确定" w:history="1">
                    <w:r>
                      <w:rPr>
                        <w:rFonts w:ascii="宋体" w:hAnsi="宋体" w:cs="宋体" w:hint="eastAsia"/>
                        <w:kern w:val="0"/>
                        <w:sz w:val="20"/>
                        <w:szCs w:val="21"/>
                      </w:rPr>
                      <w:t>猪场性质和规模的确定</w:t>
                    </w:r>
                  </w:hyperlink>
                  <w:r>
                    <w:rPr>
                      <w:rFonts w:ascii="宋体" w:hAnsi="宋体" w:cs="宋体" w:hint="eastAsia"/>
                      <w:color w:val="000000"/>
                      <w:kern w:val="0"/>
                      <w:sz w:val="20"/>
                      <w:szCs w:val="21"/>
                      <w:lang w:bidi="ar"/>
                    </w:rPr>
                    <w:t>.mp4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了解猪场性质和规模的划分</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12</w:t>
                  </w:r>
                </w:p>
              </w:tc>
            </w:tr>
            <w:tr w:rsidR="000D78F6">
              <w:trPr>
                <w:trHeight w:val="271"/>
                <w:jc w:val="center"/>
              </w:trPr>
              <w:tc>
                <w:tcPr>
                  <w:tcW w:w="760" w:type="dxa"/>
                  <w:vAlign w:val="center"/>
                </w:tcPr>
                <w:p w:rsidR="000D78F6" w:rsidRDefault="00D748E8">
                  <w:pPr>
                    <w:widowControl/>
                    <w:jc w:val="center"/>
                    <w:rPr>
                      <w:rFonts w:ascii="宋体" w:hAnsi="宋体" w:cs="宋体"/>
                      <w:kern w:val="0"/>
                      <w:sz w:val="20"/>
                      <w:szCs w:val="21"/>
                    </w:rPr>
                  </w:pPr>
                  <w:r>
                    <w:rPr>
                      <w:rFonts w:ascii="宋体" w:hAnsi="宋体" w:cs="宋体" w:hint="eastAsia"/>
                      <w:color w:val="000000"/>
                      <w:kern w:val="0"/>
                      <w:sz w:val="20"/>
                      <w:szCs w:val="21"/>
                      <w:lang w:bidi="ar"/>
                    </w:rPr>
                    <w:t>4</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widowControl/>
                    <w:jc w:val="left"/>
                    <w:rPr>
                      <w:rFonts w:ascii="宋体" w:hAnsi="宋体" w:cs="宋体"/>
                      <w:kern w:val="0"/>
                      <w:sz w:val="20"/>
                      <w:szCs w:val="21"/>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2-3：</w:t>
                  </w:r>
                  <w:hyperlink r:id="rId21" w:tgtFrame="_blank" w:tooltip="猪场生产工艺流程的确定" w:history="1">
                    <w:r>
                      <w:rPr>
                        <w:rFonts w:ascii="宋体" w:hAnsi="宋体" w:cs="宋体" w:hint="eastAsia"/>
                        <w:kern w:val="0"/>
                        <w:sz w:val="20"/>
                        <w:szCs w:val="21"/>
                      </w:rPr>
                      <w:t>猪场生产工艺流程的确定</w:t>
                    </w:r>
                  </w:hyperlink>
                  <w:r>
                    <w:rPr>
                      <w:rFonts w:ascii="宋体" w:hAnsi="宋体" w:cs="宋体" w:hint="eastAsia"/>
                      <w:color w:val="000000"/>
                      <w:kern w:val="0"/>
                      <w:sz w:val="20"/>
                      <w:szCs w:val="21"/>
                      <w:lang w:bidi="ar"/>
                    </w:rPr>
                    <w:t>.mp4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了解生产工艺的分类及应用</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12</w:t>
                  </w:r>
                </w:p>
              </w:tc>
            </w:tr>
            <w:tr w:rsidR="000D78F6">
              <w:trPr>
                <w:trHeight w:val="271"/>
                <w:jc w:val="center"/>
              </w:trPr>
              <w:tc>
                <w:tcPr>
                  <w:tcW w:w="760" w:type="dxa"/>
                  <w:vAlign w:val="center"/>
                </w:tcPr>
                <w:p w:rsidR="000D78F6" w:rsidRDefault="00D748E8">
                  <w:pPr>
                    <w:widowControl/>
                    <w:jc w:val="center"/>
                    <w:rPr>
                      <w:rFonts w:ascii="宋体" w:hAnsi="宋体" w:cs="宋体"/>
                      <w:kern w:val="0"/>
                      <w:sz w:val="20"/>
                      <w:szCs w:val="21"/>
                    </w:rPr>
                  </w:pPr>
                  <w:r>
                    <w:rPr>
                      <w:rFonts w:ascii="宋体" w:hAnsi="宋体" w:cs="宋体" w:hint="eastAsia"/>
                      <w:color w:val="000000"/>
                      <w:kern w:val="0"/>
                      <w:sz w:val="20"/>
                      <w:szCs w:val="21"/>
                      <w:lang w:bidi="ar"/>
                    </w:rPr>
                    <w:t>5</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widowControl/>
                    <w:jc w:val="left"/>
                    <w:rPr>
                      <w:rFonts w:ascii="宋体" w:hAnsi="宋体" w:cs="宋体"/>
                      <w:kern w:val="0"/>
                      <w:sz w:val="20"/>
                      <w:szCs w:val="21"/>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2-4：</w:t>
                  </w:r>
                  <w:hyperlink r:id="rId22" w:tgtFrame="_blank" w:tooltip="猪场的布局" w:history="1">
                    <w:r>
                      <w:rPr>
                        <w:rFonts w:ascii="宋体" w:hAnsi="宋体" w:cs="宋体" w:hint="eastAsia"/>
                        <w:kern w:val="0"/>
                        <w:sz w:val="20"/>
                        <w:szCs w:val="21"/>
                      </w:rPr>
                      <w:t>猪场的布局</w:t>
                    </w:r>
                  </w:hyperlink>
                  <w:r>
                    <w:rPr>
                      <w:rFonts w:ascii="宋体" w:hAnsi="宋体" w:cs="宋体" w:hint="eastAsia"/>
                      <w:color w:val="000000"/>
                      <w:kern w:val="0"/>
                      <w:sz w:val="20"/>
                      <w:szCs w:val="21"/>
                      <w:lang w:bidi="ar"/>
                    </w:rPr>
                    <w:t>.mp4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能够科学根据地理位置、环境进行猪场布局</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12</w:t>
                  </w:r>
                </w:p>
              </w:tc>
            </w:tr>
            <w:tr w:rsidR="000D78F6">
              <w:trPr>
                <w:trHeight w:val="271"/>
                <w:jc w:val="center"/>
              </w:trPr>
              <w:tc>
                <w:tcPr>
                  <w:tcW w:w="760" w:type="dxa"/>
                  <w:vAlign w:val="center"/>
                </w:tcPr>
                <w:p w:rsidR="000D78F6" w:rsidRDefault="00D748E8">
                  <w:pPr>
                    <w:widowControl/>
                    <w:jc w:val="center"/>
                    <w:rPr>
                      <w:rFonts w:ascii="宋体" w:hAnsi="宋体" w:cs="宋体"/>
                      <w:kern w:val="0"/>
                      <w:sz w:val="20"/>
                      <w:szCs w:val="21"/>
                    </w:rPr>
                  </w:pPr>
                  <w:r>
                    <w:rPr>
                      <w:rFonts w:ascii="宋体" w:hAnsi="宋体" w:cs="宋体" w:hint="eastAsia"/>
                      <w:color w:val="000000"/>
                      <w:kern w:val="0"/>
                      <w:sz w:val="20"/>
                      <w:szCs w:val="21"/>
                      <w:lang w:bidi="ar"/>
                    </w:rPr>
                    <w:t>6</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widowControl/>
                    <w:jc w:val="left"/>
                    <w:rPr>
                      <w:rFonts w:ascii="宋体" w:hAnsi="宋体" w:cs="宋体"/>
                      <w:kern w:val="0"/>
                      <w:sz w:val="20"/>
                      <w:szCs w:val="21"/>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2-5：猪舍基本结构.mp4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掌握猪舍基本结构</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jc w:val="center"/>
                    <w:rPr>
                      <w:rFonts w:ascii="宋体" w:hAnsi="宋体" w:cs="宋体"/>
                      <w:kern w:val="0"/>
                      <w:sz w:val="20"/>
                      <w:szCs w:val="21"/>
                    </w:rPr>
                  </w:pPr>
                  <w:r>
                    <w:rPr>
                      <w:rFonts w:ascii="宋体" w:hAnsi="宋体" w:cs="宋体" w:hint="eastAsia"/>
                      <w:color w:val="000000"/>
                      <w:kern w:val="0"/>
                      <w:sz w:val="20"/>
                      <w:szCs w:val="21"/>
                      <w:lang w:bidi="ar"/>
                    </w:rPr>
                    <w:t>7</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widowControl/>
                    <w:jc w:val="left"/>
                    <w:rPr>
                      <w:rFonts w:ascii="宋体" w:hAnsi="宋体" w:cs="宋体"/>
                      <w:kern w:val="0"/>
                      <w:sz w:val="20"/>
                      <w:szCs w:val="21"/>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2-6</w:t>
                  </w:r>
                  <w:hyperlink r:id="rId23" w:tgtFrame="_blank" w:tooltip="猪舍配套设备" w:history="1">
                    <w:r>
                      <w:rPr>
                        <w:rFonts w:ascii="宋体" w:hAnsi="宋体" w:cs="宋体" w:hint="eastAsia"/>
                        <w:kern w:val="0"/>
                        <w:sz w:val="20"/>
                        <w:szCs w:val="21"/>
                      </w:rPr>
                      <w:t>猪舍配套设备</w:t>
                    </w:r>
                  </w:hyperlink>
                  <w:r>
                    <w:rPr>
                      <w:rFonts w:ascii="宋体" w:hAnsi="宋体" w:cs="宋体" w:hint="eastAsia"/>
                      <w:color w:val="000000"/>
                      <w:kern w:val="0"/>
                      <w:sz w:val="20"/>
                      <w:szCs w:val="21"/>
                      <w:lang w:bidi="ar"/>
                    </w:rPr>
                    <w:t>：.mp4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kern w:val="0"/>
                      <w:sz w:val="20"/>
                      <w:szCs w:val="20"/>
                    </w:rPr>
                    <w:t>了解</w:t>
                  </w:r>
                  <w:hyperlink r:id="rId24" w:tgtFrame="_blank" w:tooltip="猪舍配套设备" w:history="1">
                    <w:r>
                      <w:rPr>
                        <w:rFonts w:ascii="宋体" w:hAnsi="宋体" w:cs="宋体" w:hint="eastAsia"/>
                        <w:kern w:val="0"/>
                        <w:sz w:val="20"/>
                        <w:szCs w:val="21"/>
                      </w:rPr>
                      <w:t>猪舍配套设备</w:t>
                    </w:r>
                  </w:hyperlink>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628"/>
                <w:jc w:val="center"/>
              </w:trPr>
              <w:tc>
                <w:tcPr>
                  <w:tcW w:w="760" w:type="dxa"/>
                  <w:vAlign w:val="center"/>
                </w:tcPr>
                <w:p w:rsidR="000D78F6" w:rsidRDefault="00D748E8">
                  <w:pPr>
                    <w:widowControl/>
                    <w:ind w:firstLineChars="100" w:firstLine="200"/>
                    <w:rPr>
                      <w:rFonts w:ascii="宋体" w:hAnsi="宋体" w:cs="宋体"/>
                      <w:color w:val="000000"/>
                      <w:kern w:val="0"/>
                      <w:sz w:val="20"/>
                      <w:szCs w:val="21"/>
                      <w:lang w:bidi="ar"/>
                    </w:rPr>
                  </w:pPr>
                  <w:r>
                    <w:rPr>
                      <w:rFonts w:ascii="宋体" w:hAnsi="宋体" w:cs="宋体" w:hint="eastAsia"/>
                      <w:color w:val="000000"/>
                      <w:kern w:val="0"/>
                      <w:sz w:val="20"/>
                      <w:szCs w:val="21"/>
                      <w:lang w:bidi="ar"/>
                    </w:rPr>
                    <w:lastRenderedPageBreak/>
                    <w:t>8</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widowControl/>
                    <w:jc w:val="left"/>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2-7：猪舍的环境控制措施.mp4</w:t>
                  </w:r>
                </w:p>
              </w:tc>
              <w:tc>
                <w:tcPr>
                  <w:tcW w:w="1620" w:type="dxa"/>
                  <w:vAlign w:val="center"/>
                </w:tcPr>
                <w:p w:rsidR="000D78F6" w:rsidRDefault="00D748E8">
                  <w:pPr>
                    <w:widowControl/>
                    <w:jc w:val="left"/>
                    <w:rPr>
                      <w:rFonts w:ascii="宋体" w:hAnsi="宋体" w:cs="宋体"/>
                      <w:kern w:val="0"/>
                      <w:sz w:val="20"/>
                      <w:szCs w:val="20"/>
                    </w:rPr>
                  </w:pPr>
                  <w:r>
                    <w:rPr>
                      <w:rFonts w:ascii="宋体" w:hAnsi="宋体" w:cs="宋体" w:hint="eastAsia"/>
                      <w:color w:val="000000"/>
                      <w:kern w:val="0"/>
                      <w:sz w:val="20"/>
                      <w:szCs w:val="21"/>
                      <w:lang w:bidi="ar"/>
                    </w:rPr>
                    <w:t>掌握猪舍的环境控制措施方法</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lastRenderedPageBreak/>
                    <w:t>9</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widowControl/>
                    <w:jc w:val="left"/>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2-8：猪场废弃物处理.mp4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能够进行猪场废弃物处理</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猪场废污处理中心</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了解猪场粪污处理中心设备、流程</w:t>
                  </w:r>
                </w:p>
              </w:tc>
              <w:tc>
                <w:tcPr>
                  <w:tcW w:w="960" w:type="dxa"/>
                  <w:vAlign w:val="center"/>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视频</w:t>
                  </w:r>
                </w:p>
              </w:tc>
              <w:tc>
                <w:tcPr>
                  <w:tcW w:w="920" w:type="dxa"/>
                </w:tcPr>
                <w:p w:rsidR="000D78F6" w:rsidRDefault="000D78F6">
                  <w:pPr>
                    <w:rPr>
                      <w:rFonts w:ascii="宋体" w:hAnsi="宋体" w:cs="宋体"/>
                      <w:color w:val="000000"/>
                      <w:kern w:val="0"/>
                      <w:sz w:val="20"/>
                      <w:szCs w:val="21"/>
                      <w:lang w:bidi="ar"/>
                    </w:rPr>
                  </w:pPr>
                </w:p>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jc w:val="center"/>
                    <w:rPr>
                      <w:rFonts w:ascii="宋体" w:hAnsi="宋体" w:cs="宋体"/>
                      <w:kern w:val="0"/>
                      <w:sz w:val="20"/>
                      <w:szCs w:val="21"/>
                    </w:rPr>
                  </w:pPr>
                  <w:r>
                    <w:rPr>
                      <w:rFonts w:ascii="宋体" w:hAnsi="宋体" w:cs="宋体" w:hint="eastAsia"/>
                      <w:color w:val="000000"/>
                      <w:kern w:val="0"/>
                      <w:sz w:val="20"/>
                      <w:szCs w:val="21"/>
                      <w:lang w:bidi="ar"/>
                    </w:rPr>
                    <w:t>11</w:t>
                  </w:r>
                </w:p>
              </w:tc>
              <w:tc>
                <w:tcPr>
                  <w:tcW w:w="747" w:type="dxa"/>
                  <w:vMerge w:val="restart"/>
                  <w:vAlign w:val="center"/>
                </w:tcPr>
                <w:p w:rsidR="000D78F6" w:rsidRDefault="000D78F6">
                  <w:pPr>
                    <w:widowControl/>
                    <w:jc w:val="left"/>
                    <w:rPr>
                      <w:rFonts w:ascii="宋体" w:hAnsi="宋体" w:cs="宋体"/>
                      <w:color w:val="000000"/>
                      <w:kern w:val="0"/>
                      <w:sz w:val="20"/>
                      <w:szCs w:val="21"/>
                      <w:lang w:bidi="ar"/>
                    </w:rPr>
                  </w:pPr>
                </w:p>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项目二 种猪资源及选择利用</w:t>
                  </w:r>
                </w:p>
              </w:tc>
              <w:tc>
                <w:tcPr>
                  <w:tcW w:w="1774" w:type="dxa"/>
                  <w:vAlign w:val="center"/>
                </w:tcPr>
                <w:p w:rsidR="000D78F6" w:rsidRDefault="00D748E8">
                  <w:pPr>
                    <w:widowControl/>
                    <w:jc w:val="left"/>
                    <w:rPr>
                      <w:rFonts w:ascii="宋体" w:hAnsi="宋体" w:cs="宋体"/>
                      <w:kern w:val="0"/>
                      <w:sz w:val="20"/>
                      <w:szCs w:val="21"/>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3-1：主要地方猪种.mp4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地方猪种外貌及生产性</w:t>
                  </w:r>
                  <w:proofErr w:type="gramStart"/>
                  <w:r>
                    <w:rPr>
                      <w:rFonts w:ascii="宋体" w:hAnsi="宋体" w:cs="宋体" w:hint="eastAsia"/>
                      <w:color w:val="000000"/>
                      <w:kern w:val="0"/>
                      <w:sz w:val="20"/>
                      <w:szCs w:val="21"/>
                      <w:lang w:bidi="ar"/>
                    </w:rPr>
                    <w:t>能特征</w:t>
                  </w:r>
                  <w:proofErr w:type="gramEnd"/>
                  <w:r>
                    <w:rPr>
                      <w:rFonts w:ascii="宋体" w:hAnsi="宋体" w:cs="宋体" w:hint="eastAsia"/>
                      <w:color w:val="000000"/>
                      <w:kern w:val="0"/>
                      <w:sz w:val="20"/>
                      <w:szCs w:val="21"/>
                      <w:lang w:bidi="ar"/>
                    </w:rPr>
                    <w:t>识别</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多媒体/电子相册</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30</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12</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widowControl/>
                    <w:jc w:val="left"/>
                    <w:rPr>
                      <w:rFonts w:ascii="宋体" w:hAnsi="宋体" w:cs="宋体"/>
                      <w:kern w:val="0"/>
                      <w:sz w:val="20"/>
                      <w:szCs w:val="21"/>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3-2：国外猪种.mp4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国外猪种外貌及生产性</w:t>
                  </w:r>
                  <w:proofErr w:type="gramStart"/>
                  <w:r>
                    <w:rPr>
                      <w:rFonts w:ascii="宋体" w:hAnsi="宋体" w:cs="宋体" w:hint="eastAsia"/>
                      <w:color w:val="000000"/>
                      <w:kern w:val="0"/>
                      <w:sz w:val="20"/>
                      <w:szCs w:val="21"/>
                      <w:lang w:bidi="ar"/>
                    </w:rPr>
                    <w:t>能特征</w:t>
                  </w:r>
                  <w:proofErr w:type="gramEnd"/>
                  <w:r>
                    <w:rPr>
                      <w:rFonts w:ascii="宋体" w:hAnsi="宋体" w:cs="宋体" w:hint="eastAsia"/>
                      <w:color w:val="000000"/>
                      <w:kern w:val="0"/>
                      <w:sz w:val="20"/>
                      <w:szCs w:val="21"/>
                      <w:lang w:bidi="ar"/>
                    </w:rPr>
                    <w:t>识别</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多媒体/电子相册</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30</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13</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widowControl/>
                    <w:jc w:val="left"/>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3-3：培育品种.mp4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根据不同猪种品质，正确利用杂种优势</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20</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14</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widowControl/>
                    <w:jc w:val="left"/>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3-4：选种.mp4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生长发育、外貌评定、生产性能正确选择种猪</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p w:rsidR="000D78F6" w:rsidRDefault="000D78F6">
                  <w:pPr>
                    <w:widowControl/>
                    <w:jc w:val="center"/>
                    <w:rPr>
                      <w:rFonts w:ascii="宋体" w:hAnsi="宋体" w:cs="宋体"/>
                      <w:color w:val="000000"/>
                      <w:kern w:val="0"/>
                      <w:sz w:val="20"/>
                      <w:szCs w:val="21"/>
                      <w:lang w:bidi="ar"/>
                    </w:rPr>
                  </w:pP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widowControl/>
                    <w:jc w:val="left"/>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3-5：引种.mp4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能够科学规范引种</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0D78F6">
                  <w:pPr>
                    <w:widowControl/>
                    <w:jc w:val="center"/>
                    <w:rPr>
                      <w:rFonts w:ascii="宋体" w:hAnsi="宋体" w:cs="宋体"/>
                      <w:color w:val="000000"/>
                      <w:kern w:val="0"/>
                      <w:sz w:val="20"/>
                      <w:szCs w:val="21"/>
                      <w:lang w:bidi="ar"/>
                    </w:rPr>
                  </w:pPr>
                </w:p>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16</w:t>
                  </w:r>
                </w:p>
              </w:tc>
              <w:tc>
                <w:tcPr>
                  <w:tcW w:w="747" w:type="dxa"/>
                  <w:vMerge w:val="restart"/>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项目三 猪的繁殖技术</w:t>
                  </w:r>
                </w:p>
              </w:tc>
              <w:tc>
                <w:tcPr>
                  <w:tcW w:w="1774" w:type="dxa"/>
                  <w:vAlign w:val="center"/>
                </w:tcPr>
                <w:p w:rsidR="000D78F6" w:rsidRDefault="00D748E8">
                  <w:pPr>
                    <w:widowControl/>
                    <w:jc w:val="left"/>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4-1：母猪发情周期.mp4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了解母猪的发情周期</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12</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17</w:t>
                  </w:r>
                </w:p>
                <w:p w:rsidR="000D78F6" w:rsidRDefault="000D78F6">
                  <w:pPr>
                    <w:widowControl/>
                    <w:jc w:val="center"/>
                    <w:rPr>
                      <w:rFonts w:ascii="宋体" w:hAnsi="宋体" w:cs="宋体"/>
                      <w:color w:val="000000"/>
                      <w:kern w:val="0"/>
                      <w:sz w:val="20"/>
                      <w:szCs w:val="21"/>
                      <w:lang w:bidi="ar"/>
                    </w:rPr>
                  </w:pP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widowControl/>
                    <w:jc w:val="left"/>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4-2：母猪发情表现.mp4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了解母猪发情的表现</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18</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widowControl/>
                    <w:jc w:val="left"/>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4-3：发情鉴定方法.mp4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能够鉴定母猪发情</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19</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widowControl/>
                    <w:jc w:val="left"/>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4-4：母猪不不发情原因分析.mp4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能够解决发不发情母猪问题</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20</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kern w:val="0"/>
                      <w:sz w:val="20"/>
                      <w:szCs w:val="20"/>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4-5：配种时间.mp4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掌握不同母猪配种时间</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21</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kern w:val="0"/>
                      <w:sz w:val="20"/>
                      <w:szCs w:val="20"/>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4-6：配种方法.mp4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掌握配种方法</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22</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kern w:val="0"/>
                      <w:sz w:val="20"/>
                      <w:szCs w:val="20"/>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4-7：人工授精操作.mp4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能够进行人工授精操作</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30</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23</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4-8：胚胎生长发育.mp4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知道胚胎发育规律</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24</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4-9：妊娠诊断方法.mp4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掌握妊娠诊断法，能够进行母猪妊娠诊断</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25</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4-10：预产期推算.mp4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能够进行预产期推算</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lastRenderedPageBreak/>
                    <w:t>26</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4-11：分娩.mp4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掌握母猪分娩征兆</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lastRenderedPageBreak/>
                    <w:t>27</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kern w:val="0"/>
                      <w:sz w:val="20"/>
                      <w:szCs w:val="20"/>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4-12：接产.mp4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能够进行接产操作</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28</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4-13：难产和助产.mp4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能判断难产并能助产</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29</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4-14：假死仔猪急救.mp4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能进行假死仔猪急救</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30</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4-15：母猪难产原因分析.mp4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掌握母猪难产的原因</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31</w:t>
                  </w:r>
                </w:p>
              </w:tc>
              <w:tc>
                <w:tcPr>
                  <w:tcW w:w="747" w:type="dxa"/>
                  <w:vMerge w:val="restart"/>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项目四 种猪饲养管理</w:t>
                  </w: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5-1：后备公猪的选择.mp4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能够进行后备公猪的选择</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32</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5-2：后备公猪的饲养管理.mp4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掌握后备公猪的饲养管理方法</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33</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5-3：后备母猪的饲养管理.mp4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能够进行后备母猪的选择</w:t>
                  </w:r>
                </w:p>
              </w:tc>
              <w:tc>
                <w:tcPr>
                  <w:tcW w:w="96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多媒体/视频</w:t>
                  </w:r>
                </w:p>
              </w:tc>
              <w:tc>
                <w:tcPr>
                  <w:tcW w:w="920" w:type="dxa"/>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jc w:val="center"/>
                    <w:rPr>
                      <w:rFonts w:ascii="宋体" w:hAnsi="宋体" w:cs="宋体"/>
                      <w:color w:val="000000"/>
                      <w:kern w:val="0"/>
                      <w:sz w:val="20"/>
                      <w:szCs w:val="21"/>
                      <w:lang w:bidi="ar"/>
                    </w:rPr>
                  </w:pPr>
                  <w:r>
                    <w:rPr>
                      <w:rFonts w:ascii="宋体" w:hAnsi="宋体" w:cs="宋体" w:hint="eastAsia"/>
                      <w:color w:val="000000"/>
                      <w:kern w:val="0"/>
                      <w:sz w:val="20"/>
                      <w:szCs w:val="21"/>
                      <w:lang w:bidi="ar"/>
                    </w:rPr>
                    <w:t>34</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5-4：后备母猪的饲养管理.mp4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掌握后备母猪的饲养管理方法</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35</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kern w:val="0"/>
                      <w:sz w:val="20"/>
                      <w:szCs w:val="20"/>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5-5：种公猪的营养.mp4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了解种公猪的营养需求</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36</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kern w:val="0"/>
                      <w:sz w:val="20"/>
                      <w:szCs w:val="20"/>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5-6：种公猪的饲养.mp4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能够合理</w:t>
                  </w:r>
                  <w:proofErr w:type="gramStart"/>
                  <w:r>
                    <w:rPr>
                      <w:rFonts w:ascii="宋体" w:hAnsi="宋体" w:cs="宋体" w:hint="eastAsia"/>
                      <w:color w:val="000000"/>
                      <w:kern w:val="0"/>
                      <w:sz w:val="20"/>
                      <w:szCs w:val="21"/>
                      <w:lang w:bidi="ar"/>
                    </w:rPr>
                    <w:t>饲喂种</w:t>
                  </w:r>
                  <w:proofErr w:type="gramEnd"/>
                  <w:r>
                    <w:rPr>
                      <w:rFonts w:ascii="宋体" w:hAnsi="宋体" w:cs="宋体" w:hint="eastAsia"/>
                      <w:color w:val="000000"/>
                      <w:kern w:val="0"/>
                      <w:sz w:val="20"/>
                      <w:szCs w:val="21"/>
                      <w:lang w:bidi="ar"/>
                    </w:rPr>
                    <w:t>公猪</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37</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kern w:val="0"/>
                      <w:sz w:val="20"/>
                      <w:szCs w:val="20"/>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5-7：种公猪的管理.mp4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能够科学管理种公猪</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38</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kern w:val="0"/>
                      <w:sz w:val="20"/>
                      <w:szCs w:val="20"/>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5-8：空怀母猪饲养.mp4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能够合理饲喂空怀母猪</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39</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kern w:val="0"/>
                      <w:sz w:val="20"/>
                      <w:szCs w:val="20"/>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5-9：空怀母猪管理.mp4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能够科学管理空怀母猪</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40</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kern w:val="0"/>
                      <w:sz w:val="20"/>
                      <w:szCs w:val="20"/>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5-10：妊娠母猪饲养.mp4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能够合理饲喂妊娠母猪</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41</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kern w:val="0"/>
                      <w:sz w:val="20"/>
                      <w:szCs w:val="20"/>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5-11：妊娠母猪管理.mp4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能够科学管理妊娠母猪</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42</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kern w:val="0"/>
                      <w:sz w:val="20"/>
                      <w:szCs w:val="20"/>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5-12：哺乳母猪饲养.mp4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能够合理饲喂哺乳母猪</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43</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kern w:val="0"/>
                      <w:sz w:val="20"/>
                      <w:szCs w:val="20"/>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5-13：哺乳母猪管理.mp4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能够科学管理哺乳母猪</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44</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kern w:val="0"/>
                      <w:sz w:val="20"/>
                      <w:szCs w:val="20"/>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5-14：断奶母猪饲养.mp4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能够合理饲喂断奶母猪</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45</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kern w:val="0"/>
                      <w:sz w:val="20"/>
                      <w:szCs w:val="20"/>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5-15：断奶母猪管理.mp4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能够科学管理断奶母猪</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lastRenderedPageBreak/>
                    <w:t>46</w:t>
                  </w:r>
                </w:p>
              </w:tc>
              <w:tc>
                <w:tcPr>
                  <w:tcW w:w="747" w:type="dxa"/>
                  <w:vMerge w:val="restart"/>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项目五 仔猪培育</w:t>
                  </w: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6-1：初生仔猪的护理.mp4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能进行初生仔猪的护理</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25</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47</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6-2：加强补料.mp4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科学进行加强补料</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48</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6-3：仔猪去势.mp4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能进行仔猪的去势</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49</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6-4：断奶方法.mp4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掌握仔猪断奶的方法</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50</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6-5：营养与日粮.mp4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掌握保育猪营养与日粮</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51</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6-6：饲养与管理.mp4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能够科学饲养和管理保育仔猪</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52</w:t>
                  </w:r>
                </w:p>
              </w:tc>
              <w:tc>
                <w:tcPr>
                  <w:tcW w:w="747" w:type="dxa"/>
                  <w:vMerge w:val="restart"/>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项目六 生长育肥猪的饲养管理</w:t>
                  </w: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7-1：生长育肥猪饲养.mp4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掌握生长育肥猪饲养</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53</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7-2：生长育肥</w:t>
                  </w:r>
                  <w:proofErr w:type="gramStart"/>
                  <w:r>
                    <w:rPr>
                      <w:rFonts w:ascii="宋体" w:hAnsi="宋体" w:cs="宋体" w:hint="eastAsia"/>
                      <w:color w:val="000000"/>
                      <w:kern w:val="0"/>
                      <w:sz w:val="20"/>
                      <w:szCs w:val="21"/>
                      <w:lang w:bidi="ar"/>
                    </w:rPr>
                    <w:t>猪管理</w:t>
                  </w:r>
                  <w:proofErr w:type="gramEnd"/>
                  <w:r>
                    <w:rPr>
                      <w:rFonts w:ascii="宋体" w:hAnsi="宋体" w:cs="宋体" w:hint="eastAsia"/>
                      <w:color w:val="000000"/>
                      <w:kern w:val="0"/>
                      <w:sz w:val="20"/>
                      <w:szCs w:val="21"/>
                      <w:lang w:bidi="ar"/>
                    </w:rPr>
                    <w:t>.mp4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能够科学进行生长育肥</w:t>
                  </w:r>
                  <w:proofErr w:type="gramStart"/>
                  <w:r>
                    <w:rPr>
                      <w:rFonts w:ascii="宋体" w:hAnsi="宋体" w:cs="宋体" w:hint="eastAsia"/>
                      <w:color w:val="000000"/>
                      <w:kern w:val="0"/>
                      <w:sz w:val="20"/>
                      <w:szCs w:val="21"/>
                      <w:lang w:bidi="ar"/>
                    </w:rPr>
                    <w:t>猪管理</w:t>
                  </w:r>
                  <w:proofErr w:type="gramEnd"/>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54</w:t>
                  </w:r>
                </w:p>
              </w:tc>
              <w:tc>
                <w:tcPr>
                  <w:tcW w:w="747" w:type="dxa"/>
                  <w:vMerge w:val="restart"/>
                  <w:vAlign w:val="center"/>
                </w:tcPr>
                <w:p w:rsidR="000D78F6" w:rsidRDefault="000D78F6">
                  <w:pPr>
                    <w:widowControl/>
                    <w:jc w:val="left"/>
                    <w:rPr>
                      <w:rFonts w:ascii="宋体" w:hAnsi="宋体" w:cs="宋体"/>
                      <w:color w:val="000000"/>
                      <w:kern w:val="0"/>
                      <w:sz w:val="20"/>
                      <w:szCs w:val="21"/>
                      <w:lang w:bidi="ar"/>
                    </w:rPr>
                  </w:pPr>
                </w:p>
                <w:p w:rsidR="000D78F6" w:rsidRDefault="000D78F6">
                  <w:pPr>
                    <w:widowControl/>
                    <w:jc w:val="left"/>
                    <w:rPr>
                      <w:rFonts w:ascii="宋体" w:hAnsi="宋体" w:cs="宋体"/>
                      <w:color w:val="000000"/>
                      <w:kern w:val="0"/>
                      <w:sz w:val="20"/>
                      <w:szCs w:val="21"/>
                      <w:lang w:bidi="ar"/>
                    </w:rPr>
                  </w:pPr>
                </w:p>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项目七 猪群保健防疫</w:t>
                  </w:r>
                </w:p>
                <w:p w:rsidR="000D78F6" w:rsidRDefault="000D78F6">
                  <w:pPr>
                    <w:widowControl/>
                    <w:jc w:val="left"/>
                    <w:rPr>
                      <w:rFonts w:ascii="宋体" w:hAnsi="宋体" w:cs="宋体"/>
                      <w:color w:val="000000"/>
                      <w:kern w:val="0"/>
                      <w:sz w:val="20"/>
                      <w:szCs w:val="21"/>
                      <w:lang w:bidi="ar"/>
                    </w:rPr>
                  </w:pPr>
                </w:p>
                <w:p w:rsidR="000D78F6" w:rsidRDefault="000D78F6">
                  <w:pPr>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8-1：猪场生物安全体系建设及实施.mp4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能够猪场生物安全体系建设及实施</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55</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8-2：猪场科学消毒.mp4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能够针对不同猪场科学消毒</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56</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8-3：猪群免疫接种.mp4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能够科学进行猪群免疫接种</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57</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8-4：猪场寄生虫病控制与净化.mp4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猪场寄生虫病控制与净化</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15</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58</w:t>
                  </w:r>
                </w:p>
              </w:tc>
              <w:tc>
                <w:tcPr>
                  <w:tcW w:w="747" w:type="dxa"/>
                  <w:vMerge w:val="restart"/>
                  <w:vAlign w:val="center"/>
                </w:tcPr>
                <w:p w:rsidR="000D78F6" w:rsidRDefault="00D748E8">
                  <w:pPr>
                    <w:widowControl/>
                    <w:jc w:val="left"/>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项目八</w:t>
                  </w:r>
                  <w:proofErr w:type="gramEnd"/>
                  <w:r>
                    <w:rPr>
                      <w:rFonts w:ascii="宋体" w:hAnsi="宋体" w:cs="宋体" w:hint="eastAsia"/>
                      <w:color w:val="000000"/>
                      <w:kern w:val="0"/>
                      <w:sz w:val="20"/>
                      <w:szCs w:val="21"/>
                      <w:lang w:bidi="ar"/>
                    </w:rPr>
                    <w:t xml:space="preserve"> 猪场经营管理</w:t>
                  </w:r>
                </w:p>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9-1：猪场生产数据管理.mp4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了解猪场生产数据管理</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rPr>
                      <w:rFonts w:ascii="宋体" w:hAnsi="宋体" w:cs="宋体"/>
                      <w:color w:val="000000"/>
                      <w:kern w:val="0"/>
                      <w:sz w:val="20"/>
                      <w:szCs w:val="21"/>
                      <w:lang w:bidi="ar"/>
                    </w:rPr>
                  </w:pPr>
                  <w:r>
                    <w:rPr>
                      <w:rFonts w:ascii="宋体" w:hAnsi="宋体" w:cs="宋体" w:hint="eastAsia"/>
                      <w:color w:val="000000"/>
                      <w:kern w:val="0"/>
                      <w:sz w:val="20"/>
                      <w:szCs w:val="21"/>
                      <w:lang w:bidi="ar"/>
                    </w:rPr>
                    <w:t>59</w:t>
                  </w: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9-2：猪场生产成本及控制.mp4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知道猪场生产成本及控制方法</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0D78F6">
                  <w:pPr>
                    <w:widowControl/>
                    <w:jc w:val="center"/>
                    <w:rPr>
                      <w:rFonts w:ascii="宋体" w:hAnsi="宋体" w:cs="宋体"/>
                      <w:color w:val="333333"/>
                      <w:kern w:val="0"/>
                      <w:sz w:val="20"/>
                      <w:szCs w:val="21"/>
                      <w:lang w:bidi="ar"/>
                    </w:rPr>
                  </w:pPr>
                </w:p>
                <w:p w:rsidR="000D78F6" w:rsidRDefault="00D748E8">
                  <w:pPr>
                    <w:widowControl/>
                    <w:jc w:val="center"/>
                    <w:rPr>
                      <w:rFonts w:ascii="宋体" w:hAnsi="宋体" w:cs="宋体"/>
                      <w:color w:val="333333"/>
                      <w:kern w:val="0"/>
                      <w:sz w:val="20"/>
                      <w:szCs w:val="21"/>
                      <w:lang w:bidi="ar"/>
                    </w:rPr>
                  </w:pPr>
                  <w:r>
                    <w:rPr>
                      <w:rFonts w:ascii="宋体" w:hAnsi="宋体" w:cs="宋体" w:hint="eastAsia"/>
                      <w:color w:val="333333"/>
                      <w:kern w:val="0"/>
                      <w:sz w:val="20"/>
                      <w:szCs w:val="21"/>
                      <w:lang w:bidi="ar"/>
                    </w:rPr>
                    <w:t>60</w:t>
                  </w:r>
                </w:p>
                <w:p w:rsidR="000D78F6" w:rsidRDefault="000D78F6">
                  <w:pPr>
                    <w:widowControl/>
                    <w:jc w:val="center"/>
                    <w:rPr>
                      <w:rFonts w:ascii="宋体" w:hAnsi="宋体" w:cs="宋体"/>
                      <w:color w:val="333333"/>
                      <w:kern w:val="0"/>
                      <w:sz w:val="20"/>
                      <w:szCs w:val="21"/>
                      <w:lang w:bidi="ar"/>
                    </w:rPr>
                  </w:pPr>
                </w:p>
              </w:tc>
              <w:tc>
                <w:tcPr>
                  <w:tcW w:w="747" w:type="dxa"/>
                  <w:vMerge/>
                  <w:vAlign w:val="center"/>
                </w:tcPr>
                <w:p w:rsidR="000D78F6" w:rsidRDefault="000D78F6">
                  <w:pPr>
                    <w:widowControl/>
                    <w:jc w:val="left"/>
                    <w:rPr>
                      <w:rFonts w:ascii="宋体" w:hAnsi="宋体" w:cs="宋体"/>
                      <w:color w:val="000000"/>
                      <w:kern w:val="0"/>
                      <w:sz w:val="20"/>
                      <w:szCs w:val="21"/>
                      <w:lang w:bidi="ar"/>
                    </w:rPr>
                  </w:pPr>
                </w:p>
              </w:tc>
              <w:tc>
                <w:tcPr>
                  <w:tcW w:w="1774" w:type="dxa"/>
                  <w:vAlign w:val="center"/>
                </w:tcPr>
                <w:p w:rsidR="000D78F6" w:rsidRDefault="00D748E8">
                  <w:pPr>
                    <w:rPr>
                      <w:rFonts w:ascii="宋体" w:hAnsi="宋体" w:cs="宋体"/>
                      <w:color w:val="000000"/>
                      <w:kern w:val="0"/>
                      <w:sz w:val="20"/>
                      <w:szCs w:val="21"/>
                      <w:lang w:bidi="ar"/>
                    </w:rPr>
                  </w:pPr>
                  <w:proofErr w:type="gramStart"/>
                  <w:r>
                    <w:rPr>
                      <w:rFonts w:ascii="宋体" w:hAnsi="宋体" w:cs="宋体" w:hint="eastAsia"/>
                      <w:color w:val="000000"/>
                      <w:kern w:val="0"/>
                      <w:sz w:val="20"/>
                      <w:szCs w:val="21"/>
                      <w:lang w:bidi="ar"/>
                    </w:rPr>
                    <w:t>微课</w:t>
                  </w:r>
                  <w:proofErr w:type="gramEnd"/>
                  <w:r>
                    <w:rPr>
                      <w:rFonts w:ascii="宋体" w:hAnsi="宋体" w:cs="宋体" w:hint="eastAsia"/>
                      <w:color w:val="000000"/>
                      <w:kern w:val="0"/>
                      <w:sz w:val="20"/>
                      <w:szCs w:val="21"/>
                      <w:lang w:bidi="ar"/>
                    </w:rPr>
                    <w:t>9-3：制定猪场管理技术岗位工作规范.mp4</w:t>
                  </w:r>
                </w:p>
              </w:tc>
              <w:tc>
                <w:tcPr>
                  <w:tcW w:w="1620" w:type="dxa"/>
                  <w:vAlign w:val="center"/>
                </w:tcPr>
                <w:p w:rsidR="000D78F6" w:rsidRDefault="00D748E8">
                  <w:pPr>
                    <w:widowControl/>
                    <w:jc w:val="left"/>
                    <w:rPr>
                      <w:rFonts w:ascii="宋体" w:hAnsi="宋体" w:cs="宋体"/>
                      <w:color w:val="000000"/>
                      <w:kern w:val="0"/>
                      <w:sz w:val="20"/>
                      <w:szCs w:val="21"/>
                      <w:lang w:bidi="ar"/>
                    </w:rPr>
                  </w:pPr>
                  <w:r>
                    <w:rPr>
                      <w:rFonts w:ascii="宋体" w:hAnsi="宋体" w:cs="宋体" w:hint="eastAsia"/>
                      <w:color w:val="000000"/>
                      <w:kern w:val="0"/>
                      <w:sz w:val="20"/>
                      <w:szCs w:val="21"/>
                      <w:lang w:bidi="ar"/>
                    </w:rPr>
                    <w:t>能够制定猪场管理技术岗位工作规范</w:t>
                  </w:r>
                </w:p>
              </w:tc>
              <w:tc>
                <w:tcPr>
                  <w:tcW w:w="960" w:type="dxa"/>
                  <w:vAlign w:val="center"/>
                </w:tcPr>
                <w:p w:rsidR="000D78F6" w:rsidRDefault="00D748E8">
                  <w:pPr>
                    <w:rPr>
                      <w:rFonts w:ascii="宋体" w:hAnsi="宋体" w:cs="宋体"/>
                      <w:kern w:val="0"/>
                      <w:sz w:val="20"/>
                      <w:szCs w:val="20"/>
                    </w:rPr>
                  </w:pPr>
                  <w:r>
                    <w:rPr>
                      <w:rFonts w:ascii="宋体" w:hAnsi="宋体" w:cs="宋体" w:hint="eastAsia"/>
                      <w:color w:val="000000"/>
                      <w:kern w:val="0"/>
                      <w:sz w:val="20"/>
                      <w:szCs w:val="21"/>
                      <w:lang w:bidi="ar"/>
                    </w:rPr>
                    <w:t>多媒体/视频</w:t>
                  </w:r>
                </w:p>
              </w:tc>
              <w:tc>
                <w:tcPr>
                  <w:tcW w:w="920" w:type="dxa"/>
                </w:tcPr>
                <w:p w:rsidR="000D78F6" w:rsidRDefault="00D748E8">
                  <w:pPr>
                    <w:rPr>
                      <w:rFonts w:ascii="宋体" w:hAnsi="宋体" w:cs="宋体"/>
                      <w:color w:val="000000"/>
                      <w:kern w:val="0"/>
                      <w:sz w:val="20"/>
                      <w:szCs w:val="21"/>
                      <w:lang w:bidi="ar"/>
                    </w:rPr>
                  </w:pPr>
                  <w:r>
                    <w:rPr>
                      <w:rFonts w:ascii="宋体" w:hAnsi="宋体" w:cs="宋体" w:hint="eastAsia"/>
                      <w:color w:val="000000"/>
                      <w:kern w:val="0"/>
                      <w:sz w:val="20"/>
                      <w:szCs w:val="21"/>
                      <w:lang w:bidi="ar"/>
                    </w:rPr>
                    <w:t>10</w:t>
                  </w:r>
                </w:p>
              </w:tc>
            </w:tr>
            <w:tr w:rsidR="000D78F6">
              <w:trPr>
                <w:trHeight w:val="271"/>
                <w:jc w:val="center"/>
              </w:trPr>
              <w:tc>
                <w:tcPr>
                  <w:tcW w:w="760" w:type="dxa"/>
                  <w:vAlign w:val="center"/>
                </w:tcPr>
                <w:p w:rsidR="000D78F6" w:rsidRDefault="00D748E8">
                  <w:pPr>
                    <w:widowControl/>
                    <w:jc w:val="center"/>
                    <w:rPr>
                      <w:rFonts w:ascii="宋体" w:hAnsi="宋体" w:cs="宋体"/>
                      <w:color w:val="333333"/>
                      <w:kern w:val="0"/>
                      <w:sz w:val="20"/>
                      <w:szCs w:val="21"/>
                      <w:lang w:bidi="ar"/>
                    </w:rPr>
                  </w:pPr>
                  <w:r>
                    <w:rPr>
                      <w:rFonts w:ascii="宋体" w:hAnsi="宋体" w:cs="宋体" w:hint="eastAsia"/>
                      <w:color w:val="333333"/>
                      <w:kern w:val="0"/>
                      <w:sz w:val="20"/>
                      <w:szCs w:val="21"/>
                      <w:lang w:bidi="ar"/>
                    </w:rPr>
                    <w:t>61</w:t>
                  </w:r>
                </w:p>
              </w:tc>
              <w:tc>
                <w:tcPr>
                  <w:tcW w:w="747" w:type="dxa"/>
                  <w:vAlign w:val="center"/>
                </w:tcPr>
                <w:p w:rsidR="000D78F6" w:rsidRDefault="000D78F6">
                  <w:pPr>
                    <w:widowControl/>
                    <w:jc w:val="center"/>
                    <w:rPr>
                      <w:rFonts w:ascii="宋体" w:hAnsi="宋体" w:cs="宋体"/>
                      <w:color w:val="333333"/>
                      <w:kern w:val="0"/>
                      <w:sz w:val="20"/>
                      <w:szCs w:val="21"/>
                      <w:lang w:bidi="ar"/>
                    </w:rPr>
                  </w:pPr>
                </w:p>
                <w:p w:rsidR="000D78F6" w:rsidRDefault="00D748E8">
                  <w:pPr>
                    <w:widowControl/>
                    <w:jc w:val="center"/>
                    <w:rPr>
                      <w:rFonts w:ascii="宋体" w:hAnsi="宋体" w:cs="宋体"/>
                      <w:color w:val="333333"/>
                      <w:kern w:val="0"/>
                      <w:sz w:val="20"/>
                      <w:szCs w:val="21"/>
                      <w:lang w:bidi="ar"/>
                    </w:rPr>
                  </w:pPr>
                  <w:r>
                    <w:rPr>
                      <w:rFonts w:ascii="宋体" w:hAnsi="宋体" w:cs="宋体" w:hint="eastAsia"/>
                      <w:color w:val="333333"/>
                      <w:kern w:val="0"/>
                      <w:sz w:val="20"/>
                      <w:szCs w:val="21"/>
                      <w:lang w:bidi="ar"/>
                    </w:rPr>
                    <w:t>种猪场之旅</w:t>
                  </w:r>
                </w:p>
              </w:tc>
              <w:tc>
                <w:tcPr>
                  <w:tcW w:w="1774" w:type="dxa"/>
                  <w:vAlign w:val="center"/>
                </w:tcPr>
                <w:p w:rsidR="000D78F6" w:rsidRDefault="00D748E8">
                  <w:pPr>
                    <w:widowControl/>
                    <w:jc w:val="left"/>
                    <w:rPr>
                      <w:rFonts w:ascii="宋体" w:hAnsi="宋体" w:cs="宋体"/>
                      <w:color w:val="000000"/>
                      <w:kern w:val="0"/>
                      <w:sz w:val="18"/>
                      <w:szCs w:val="20"/>
                    </w:rPr>
                  </w:pPr>
                  <w:r>
                    <w:rPr>
                      <w:rFonts w:ascii="宋体" w:hAnsi="宋体" w:cs="宋体" w:hint="eastAsia"/>
                      <w:color w:val="000000"/>
                      <w:kern w:val="0"/>
                      <w:sz w:val="18"/>
                      <w:szCs w:val="20"/>
                    </w:rPr>
                    <w:t>现代化、标准化种猪场之旅</w:t>
                  </w:r>
                </w:p>
              </w:tc>
              <w:tc>
                <w:tcPr>
                  <w:tcW w:w="1620" w:type="dxa"/>
                  <w:vAlign w:val="center"/>
                </w:tcPr>
                <w:p w:rsidR="000D78F6" w:rsidRDefault="00D748E8">
                  <w:pPr>
                    <w:widowControl/>
                    <w:jc w:val="left"/>
                    <w:rPr>
                      <w:rFonts w:ascii="宋体" w:hAnsi="宋体" w:cs="宋体"/>
                      <w:color w:val="000000"/>
                      <w:kern w:val="0"/>
                      <w:sz w:val="18"/>
                      <w:szCs w:val="20"/>
                    </w:rPr>
                  </w:pPr>
                  <w:r>
                    <w:rPr>
                      <w:rFonts w:ascii="宋体" w:hAnsi="宋体" w:cs="宋体" w:hint="eastAsia"/>
                      <w:color w:val="000000"/>
                      <w:kern w:val="0"/>
                      <w:sz w:val="18"/>
                      <w:szCs w:val="20"/>
                    </w:rPr>
                    <w:t>认知现代化种猪场的构造、功能等</w:t>
                  </w:r>
                </w:p>
              </w:tc>
              <w:tc>
                <w:tcPr>
                  <w:tcW w:w="960" w:type="dxa"/>
                  <w:vAlign w:val="center"/>
                </w:tcPr>
                <w:p w:rsidR="000D78F6" w:rsidRDefault="00D748E8">
                  <w:pPr>
                    <w:widowControl/>
                    <w:jc w:val="left"/>
                    <w:rPr>
                      <w:rFonts w:ascii="宋体" w:hAnsi="宋体" w:cs="宋体"/>
                      <w:color w:val="000000"/>
                      <w:kern w:val="0"/>
                      <w:sz w:val="18"/>
                      <w:szCs w:val="20"/>
                    </w:rPr>
                  </w:pPr>
                  <w:r>
                    <w:rPr>
                      <w:rFonts w:ascii="宋体" w:hAnsi="宋体" w:cs="宋体" w:hint="eastAsia"/>
                      <w:color w:val="000000"/>
                      <w:kern w:val="0"/>
                      <w:sz w:val="18"/>
                      <w:szCs w:val="20"/>
                    </w:rPr>
                    <w:t>视频</w:t>
                  </w:r>
                </w:p>
              </w:tc>
              <w:tc>
                <w:tcPr>
                  <w:tcW w:w="920" w:type="dxa"/>
                </w:tcPr>
                <w:p w:rsidR="000D78F6" w:rsidRDefault="00D748E8">
                  <w:pPr>
                    <w:widowControl/>
                    <w:jc w:val="left"/>
                    <w:rPr>
                      <w:rFonts w:ascii="宋体" w:hAnsi="宋体" w:cs="宋体"/>
                      <w:color w:val="000000"/>
                      <w:kern w:val="0"/>
                      <w:sz w:val="18"/>
                      <w:szCs w:val="20"/>
                    </w:rPr>
                  </w:pPr>
                  <w:r>
                    <w:rPr>
                      <w:rFonts w:ascii="宋体" w:hAnsi="宋体" w:cs="宋体" w:hint="eastAsia"/>
                      <w:color w:val="000000"/>
                      <w:kern w:val="0"/>
                      <w:sz w:val="18"/>
                      <w:szCs w:val="20"/>
                    </w:rPr>
                    <w:t>90</w:t>
                  </w:r>
                </w:p>
              </w:tc>
            </w:tr>
            <w:tr w:rsidR="000D78F6">
              <w:trPr>
                <w:trHeight w:val="271"/>
                <w:jc w:val="center"/>
              </w:trPr>
              <w:tc>
                <w:tcPr>
                  <w:tcW w:w="760" w:type="dxa"/>
                  <w:vAlign w:val="center"/>
                </w:tcPr>
                <w:p w:rsidR="000D78F6" w:rsidRDefault="00D748E8">
                  <w:pPr>
                    <w:widowControl/>
                    <w:jc w:val="center"/>
                    <w:rPr>
                      <w:rFonts w:ascii="宋体" w:hAnsi="宋体" w:cs="宋体"/>
                      <w:color w:val="333333"/>
                      <w:kern w:val="0"/>
                      <w:sz w:val="20"/>
                      <w:szCs w:val="21"/>
                      <w:lang w:bidi="ar"/>
                    </w:rPr>
                  </w:pPr>
                  <w:r>
                    <w:rPr>
                      <w:rFonts w:ascii="宋体" w:hAnsi="宋体" w:cs="宋体" w:hint="eastAsia"/>
                      <w:color w:val="333333"/>
                      <w:kern w:val="0"/>
                      <w:sz w:val="20"/>
                      <w:szCs w:val="21"/>
                      <w:lang w:bidi="ar"/>
                    </w:rPr>
                    <w:t>62</w:t>
                  </w:r>
                </w:p>
              </w:tc>
              <w:tc>
                <w:tcPr>
                  <w:tcW w:w="747" w:type="dxa"/>
                  <w:vAlign w:val="center"/>
                </w:tcPr>
                <w:p w:rsidR="000D78F6" w:rsidRDefault="000D78F6">
                  <w:pPr>
                    <w:widowControl/>
                    <w:jc w:val="center"/>
                    <w:rPr>
                      <w:rFonts w:ascii="宋体" w:hAnsi="宋体" w:cs="宋体"/>
                      <w:color w:val="333333"/>
                      <w:kern w:val="0"/>
                      <w:sz w:val="20"/>
                      <w:szCs w:val="21"/>
                      <w:lang w:bidi="ar"/>
                    </w:rPr>
                  </w:pPr>
                </w:p>
                <w:p w:rsidR="000D78F6" w:rsidRDefault="00D748E8">
                  <w:pPr>
                    <w:widowControl/>
                    <w:jc w:val="center"/>
                    <w:rPr>
                      <w:rFonts w:ascii="宋体" w:hAnsi="宋体" w:cs="宋体"/>
                      <w:color w:val="333333"/>
                      <w:kern w:val="0"/>
                      <w:sz w:val="20"/>
                      <w:szCs w:val="21"/>
                      <w:lang w:bidi="ar"/>
                    </w:rPr>
                  </w:pPr>
                  <w:r>
                    <w:rPr>
                      <w:rFonts w:ascii="宋体" w:hAnsi="宋体" w:cs="宋体" w:hint="eastAsia"/>
                      <w:color w:val="333333"/>
                      <w:kern w:val="0"/>
                      <w:sz w:val="20"/>
                      <w:szCs w:val="21"/>
                      <w:lang w:bidi="ar"/>
                    </w:rPr>
                    <w:t>智能养殖</w:t>
                  </w:r>
                  <w:r>
                    <w:rPr>
                      <w:rFonts w:ascii="宋体" w:hAnsi="宋体" w:cs="宋体" w:hint="eastAsia"/>
                      <w:color w:val="333333"/>
                      <w:kern w:val="0"/>
                      <w:sz w:val="20"/>
                      <w:szCs w:val="21"/>
                      <w:lang w:bidi="ar"/>
                    </w:rPr>
                    <w:lastRenderedPageBreak/>
                    <w:t>小区之旅</w:t>
                  </w:r>
                </w:p>
                <w:p w:rsidR="000D78F6" w:rsidRDefault="000D78F6">
                  <w:pPr>
                    <w:widowControl/>
                    <w:jc w:val="center"/>
                    <w:rPr>
                      <w:rFonts w:ascii="宋体" w:hAnsi="宋体" w:cs="宋体"/>
                      <w:color w:val="333333"/>
                      <w:kern w:val="0"/>
                      <w:sz w:val="20"/>
                      <w:szCs w:val="21"/>
                      <w:lang w:bidi="ar"/>
                    </w:rPr>
                  </w:pPr>
                </w:p>
              </w:tc>
              <w:tc>
                <w:tcPr>
                  <w:tcW w:w="1774" w:type="dxa"/>
                  <w:vAlign w:val="center"/>
                </w:tcPr>
                <w:p w:rsidR="000D78F6" w:rsidRDefault="00D748E8">
                  <w:pPr>
                    <w:widowControl/>
                    <w:jc w:val="left"/>
                    <w:rPr>
                      <w:rFonts w:ascii="宋体" w:hAnsi="宋体" w:cs="宋体"/>
                      <w:color w:val="000000"/>
                      <w:kern w:val="0"/>
                      <w:sz w:val="18"/>
                      <w:szCs w:val="20"/>
                    </w:rPr>
                  </w:pPr>
                  <w:r>
                    <w:rPr>
                      <w:rFonts w:ascii="宋体" w:hAnsi="宋体" w:cs="宋体" w:hint="eastAsia"/>
                      <w:color w:val="000000"/>
                      <w:kern w:val="0"/>
                      <w:sz w:val="18"/>
                      <w:szCs w:val="20"/>
                    </w:rPr>
                    <w:lastRenderedPageBreak/>
                    <w:t>现代化、标准化智能养殖小区之旅</w:t>
                  </w:r>
                </w:p>
              </w:tc>
              <w:tc>
                <w:tcPr>
                  <w:tcW w:w="1620" w:type="dxa"/>
                  <w:vAlign w:val="center"/>
                </w:tcPr>
                <w:p w:rsidR="000D78F6" w:rsidRDefault="00D748E8">
                  <w:pPr>
                    <w:widowControl/>
                    <w:jc w:val="left"/>
                    <w:rPr>
                      <w:rFonts w:ascii="宋体" w:hAnsi="宋体" w:cs="宋体"/>
                      <w:color w:val="000000"/>
                      <w:kern w:val="0"/>
                      <w:sz w:val="18"/>
                      <w:szCs w:val="20"/>
                    </w:rPr>
                  </w:pPr>
                  <w:r>
                    <w:rPr>
                      <w:rFonts w:ascii="宋体" w:hAnsi="宋体" w:cs="宋体" w:hint="eastAsia"/>
                      <w:color w:val="000000"/>
                      <w:kern w:val="0"/>
                      <w:sz w:val="18"/>
                      <w:szCs w:val="20"/>
                    </w:rPr>
                    <w:t>认知现代化智能养殖小区的构造、功能等</w:t>
                  </w:r>
                </w:p>
              </w:tc>
              <w:tc>
                <w:tcPr>
                  <w:tcW w:w="960" w:type="dxa"/>
                  <w:vAlign w:val="center"/>
                </w:tcPr>
                <w:p w:rsidR="000D78F6" w:rsidRDefault="00D748E8">
                  <w:pPr>
                    <w:widowControl/>
                    <w:jc w:val="left"/>
                    <w:rPr>
                      <w:rFonts w:ascii="宋体" w:hAnsi="宋体" w:cs="宋体"/>
                      <w:color w:val="000000"/>
                      <w:kern w:val="0"/>
                      <w:sz w:val="18"/>
                      <w:szCs w:val="20"/>
                    </w:rPr>
                  </w:pPr>
                  <w:r>
                    <w:rPr>
                      <w:rFonts w:ascii="宋体" w:hAnsi="宋体" w:cs="宋体" w:hint="eastAsia"/>
                      <w:color w:val="000000"/>
                      <w:kern w:val="0"/>
                      <w:sz w:val="18"/>
                      <w:szCs w:val="20"/>
                    </w:rPr>
                    <w:t>视频</w:t>
                  </w:r>
                </w:p>
              </w:tc>
              <w:tc>
                <w:tcPr>
                  <w:tcW w:w="920" w:type="dxa"/>
                </w:tcPr>
                <w:p w:rsidR="000D78F6" w:rsidRDefault="00D748E8">
                  <w:pPr>
                    <w:widowControl/>
                    <w:jc w:val="left"/>
                    <w:rPr>
                      <w:rFonts w:ascii="宋体" w:hAnsi="宋体" w:cs="宋体"/>
                      <w:color w:val="000000"/>
                      <w:kern w:val="0"/>
                      <w:sz w:val="18"/>
                      <w:szCs w:val="20"/>
                    </w:rPr>
                  </w:pPr>
                  <w:r>
                    <w:rPr>
                      <w:rFonts w:ascii="宋体" w:hAnsi="宋体" w:cs="宋体" w:hint="eastAsia"/>
                      <w:color w:val="000000"/>
                      <w:kern w:val="0"/>
                      <w:sz w:val="18"/>
                      <w:szCs w:val="20"/>
                    </w:rPr>
                    <w:t>40</w:t>
                  </w:r>
                </w:p>
              </w:tc>
            </w:tr>
            <w:tr w:rsidR="000D78F6">
              <w:trPr>
                <w:trHeight w:val="271"/>
                <w:jc w:val="center"/>
              </w:trPr>
              <w:tc>
                <w:tcPr>
                  <w:tcW w:w="5861" w:type="dxa"/>
                  <w:gridSpan w:val="5"/>
                  <w:vAlign w:val="center"/>
                </w:tcPr>
                <w:p w:rsidR="000D78F6" w:rsidRDefault="000D78F6">
                  <w:pPr>
                    <w:widowControl/>
                    <w:jc w:val="center"/>
                    <w:rPr>
                      <w:rFonts w:ascii="宋体" w:hAnsi="宋体" w:cs="宋体"/>
                      <w:color w:val="333333"/>
                      <w:kern w:val="0"/>
                      <w:sz w:val="20"/>
                      <w:szCs w:val="21"/>
                      <w:lang w:bidi="ar"/>
                    </w:rPr>
                  </w:pPr>
                </w:p>
                <w:p w:rsidR="000D78F6" w:rsidRDefault="00D748E8">
                  <w:pPr>
                    <w:widowControl/>
                    <w:jc w:val="center"/>
                    <w:rPr>
                      <w:rFonts w:ascii="宋体" w:hAnsi="宋体" w:cs="宋体"/>
                      <w:color w:val="333333"/>
                      <w:kern w:val="0"/>
                      <w:sz w:val="20"/>
                      <w:szCs w:val="21"/>
                      <w:lang w:bidi="ar"/>
                    </w:rPr>
                  </w:pPr>
                  <w:r>
                    <w:rPr>
                      <w:rFonts w:ascii="宋体" w:hAnsi="宋体" w:cs="宋体" w:hint="eastAsia"/>
                      <w:color w:val="333333"/>
                      <w:kern w:val="0"/>
                      <w:sz w:val="20"/>
                      <w:szCs w:val="21"/>
                      <w:lang w:bidi="ar"/>
                    </w:rPr>
                    <w:t>时间总计</w:t>
                  </w:r>
                </w:p>
                <w:p w:rsidR="000D78F6" w:rsidRDefault="000D78F6">
                  <w:pPr>
                    <w:widowControl/>
                    <w:jc w:val="left"/>
                    <w:rPr>
                      <w:rFonts w:ascii="宋体" w:hAnsi="宋体" w:cs="宋体"/>
                      <w:color w:val="000000"/>
                      <w:kern w:val="0"/>
                      <w:sz w:val="18"/>
                      <w:szCs w:val="20"/>
                    </w:rPr>
                  </w:pPr>
                </w:p>
              </w:tc>
              <w:tc>
                <w:tcPr>
                  <w:tcW w:w="920" w:type="dxa"/>
                </w:tcPr>
                <w:p w:rsidR="000D78F6" w:rsidRDefault="000D78F6">
                  <w:pPr>
                    <w:widowControl/>
                    <w:jc w:val="left"/>
                    <w:rPr>
                      <w:rFonts w:ascii="宋体" w:hAnsi="宋体" w:cs="宋体"/>
                      <w:color w:val="000000"/>
                      <w:kern w:val="0"/>
                      <w:sz w:val="18"/>
                      <w:szCs w:val="20"/>
                    </w:rPr>
                  </w:pPr>
                </w:p>
                <w:p w:rsidR="000D78F6" w:rsidRDefault="00D748E8" w:rsidP="00B15CBD">
                  <w:pPr>
                    <w:widowControl/>
                    <w:jc w:val="left"/>
                    <w:rPr>
                      <w:rFonts w:ascii="宋体" w:hAnsi="宋体" w:cs="宋体"/>
                      <w:color w:val="000000"/>
                      <w:kern w:val="0"/>
                      <w:sz w:val="18"/>
                      <w:szCs w:val="20"/>
                    </w:rPr>
                  </w:pPr>
                  <w:r>
                    <w:rPr>
                      <w:rFonts w:ascii="宋体" w:hAnsi="宋体" w:cs="宋体" w:hint="eastAsia"/>
                      <w:color w:val="000000"/>
                      <w:kern w:val="0"/>
                      <w:sz w:val="18"/>
                      <w:szCs w:val="20"/>
                    </w:rPr>
                    <w:t>960分钟</w:t>
                  </w:r>
                </w:p>
              </w:tc>
            </w:tr>
          </w:tbl>
          <w:p w:rsidR="000D78F6" w:rsidRDefault="000D78F6">
            <w:pPr>
              <w:spacing w:line="240" w:lineRule="atLeast"/>
              <w:rPr>
                <w:rFonts w:ascii="宋体" w:hAnsi="宋体" w:cs="宋体"/>
                <w:bCs/>
                <w:color w:val="000000"/>
                <w:sz w:val="24"/>
              </w:rPr>
            </w:pP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★1.为增强本地化服务能力，须提供以下任意一种拍摄基地方案：</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（1）在采购人指定场地设立拍摄基地服务，场地和设备由中标方自行筹备，需提供建设方案，如后期不建设或者不按照基地建设方案描述建设，依法承担合同违约责任。</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（2）根据课程建设需要，视频拍摄须提供多种拍摄场地，在</w:t>
            </w:r>
            <w:r>
              <w:rPr>
                <w:rFonts w:ascii="宋体" w:hAnsi="宋体" w:cs="宋体" w:hint="eastAsia"/>
                <w:bCs/>
                <w:color w:val="000000"/>
                <w:szCs w:val="21"/>
                <w:lang w:eastAsia="zh-Hans"/>
              </w:rPr>
              <w:t>成都</w:t>
            </w:r>
            <w:r>
              <w:rPr>
                <w:rFonts w:ascii="宋体" w:hAnsi="宋体" w:cs="宋体" w:hint="eastAsia"/>
                <w:bCs/>
                <w:color w:val="000000"/>
                <w:szCs w:val="21"/>
              </w:rPr>
              <w:t>市</w:t>
            </w:r>
            <w:r>
              <w:rPr>
                <w:rFonts w:ascii="宋体" w:hAnsi="宋体" w:cs="宋体" w:hint="eastAsia"/>
                <w:bCs/>
                <w:color w:val="000000"/>
                <w:szCs w:val="21"/>
                <w:lang w:val="zh-CN"/>
              </w:rPr>
              <w:t>内具备</w:t>
            </w:r>
            <w:r>
              <w:rPr>
                <w:rFonts w:ascii="宋体" w:hAnsi="宋体" w:cs="宋体" w:hint="eastAsia"/>
                <w:bCs/>
                <w:color w:val="000000"/>
                <w:szCs w:val="21"/>
              </w:rPr>
              <w:t>至少</w:t>
            </w:r>
            <w:r>
              <w:rPr>
                <w:rFonts w:ascii="宋体" w:hAnsi="宋体" w:cs="宋体" w:hint="eastAsia"/>
                <w:bCs/>
                <w:color w:val="000000"/>
                <w:szCs w:val="21"/>
                <w:lang w:val="zh-CN"/>
              </w:rPr>
              <w:t>2个</w:t>
            </w:r>
            <w:r>
              <w:rPr>
                <w:rFonts w:ascii="宋体" w:hAnsi="宋体" w:cs="宋体" w:hint="eastAsia"/>
                <w:bCs/>
                <w:color w:val="000000"/>
                <w:szCs w:val="21"/>
              </w:rPr>
              <w:t>专业</w:t>
            </w:r>
            <w:r>
              <w:rPr>
                <w:rFonts w:ascii="宋体" w:hAnsi="宋体" w:cs="宋体" w:hint="eastAsia"/>
                <w:bCs/>
                <w:color w:val="000000"/>
                <w:szCs w:val="21"/>
                <w:lang w:val="zh-CN"/>
              </w:rPr>
              <w:t>拍摄摄影棚。录制现场要求光线充足，必要情况下要求补光，需根据课程特色进行教学场景的设计及布景。</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2.课程运行要求</w:t>
            </w:r>
          </w:p>
          <w:p w:rsidR="000D78F6" w:rsidRDefault="00D748E8">
            <w:pPr>
              <w:rPr>
                <w:rFonts w:ascii="宋体" w:hAnsi="宋体" w:cs="宋体"/>
                <w:bCs/>
                <w:color w:val="000000"/>
                <w:szCs w:val="21"/>
              </w:rPr>
            </w:pPr>
            <w:r>
              <w:rPr>
                <w:rFonts w:ascii="宋体" w:hAnsi="宋体" w:cs="宋体" w:hint="eastAsia"/>
                <w:bCs/>
                <w:color w:val="000000"/>
                <w:szCs w:val="21"/>
              </w:rPr>
              <w:t>★（1）教学内容与资源。根据教学目标、专业特点、学生认知规律及教学方式，围绕课程核心概念及教学内容和资源间关系，碎片化组织教学内容及资源、设置教学情境，形成围绕知识点展开、清晰表达知识框架的视频、动画、文献、PPT、图片等资源模块集。并针对各模块知识点或专题设置内嵌测试的作业题或讨论题，以帮助学习者掌握学习内容或测试学习者学习效果；每个共享视频、动画、课程宣传片、课堂教学视频的具体</w:t>
            </w:r>
            <w:proofErr w:type="gramStart"/>
            <w:r>
              <w:rPr>
                <w:rFonts w:ascii="宋体" w:hAnsi="宋体" w:cs="宋体" w:hint="eastAsia"/>
                <w:bCs/>
                <w:color w:val="000000"/>
                <w:szCs w:val="21"/>
              </w:rPr>
              <w:t>时长需与</w:t>
            </w:r>
            <w:proofErr w:type="gramEnd"/>
            <w:r>
              <w:rPr>
                <w:rFonts w:ascii="宋体" w:hAnsi="宋体" w:cs="宋体" w:hint="eastAsia"/>
                <w:bCs/>
                <w:color w:val="000000"/>
                <w:szCs w:val="21"/>
              </w:rPr>
              <w:t>课程负责人讨论后确定。每门课程要有负责人介绍、课程介绍、教学大纲、视频、教学资料（PPT课件或参考资料等）、随堂测验、课堂讨论、单元测验及单元作业、考试等资源与教学任务，所有教学资源与任务均按知识点颗粒化呈现。课程设置应与本校课堂教学的要求相当。课程的教学视频文件具有“防拖拽和防窗口切换”功能，即视频播放的时候无法进行快进播放，打开章节学习的时候不能再打开其它网页，否则视频播放停止。同时在章节视频中可以插入测验题，作答正确，才能继续学习。教师可以针对每一个教学班对每个章节学习内容进行“开放、定时开放、闯关模式开放、关闭”等设置。“开放”，表示该章节可以学习。“定时开放”，表示该章节在设置的一个时间段内开放学习。“闯关模式开放”，表示学生需要完成上一章节学习内容并通过相应的作业和测试后才能进行下一章节的学习内容。“关闭”，表示学生无法进行学习</w:t>
            </w:r>
            <w:r>
              <w:rPr>
                <w:rFonts w:ascii="宋体" w:hAnsi="宋体" w:cs="宋体" w:hint="eastAsia"/>
                <w:color w:val="000000"/>
                <w:szCs w:val="21"/>
              </w:rPr>
              <w:t>。</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2）教学活动与评价。课程建设要符合当前学生学习心理与行为特征，重视学习任务与活动设计，有利于开展案例式、混合式、探究式等多种教学模式的实施，通过网页插入式在线测试、即时网上辅导反馈、线上线下讨论、网上作业提交和批改、网上社区讨论等，促进师生之间、学生之间进行资源共享、问题交流和协作学习。建立多元化学习评价体系，课程建成后应具有线上和线下融合，过程性评价与终结性评价相结合的多元化考核评价功能，促进学生自主性学习、过程性学习和体验式学习。课程成绩由过程性考核和终结性考核综合评定。</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★（3）随堂测验</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可在视频中随意插入随堂测验，方便学生即学即练。插入的测验题包含单选题、多选题、对错题或填空等形式。并能够对学生回答情况进行及时统计，以便于老师随时考查学生对教学内容的理解和掌握程度。</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★（4）课堂讨论</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lastRenderedPageBreak/>
              <w:t>课堂讨论是教学团队在教学单元中发起的讨论。按每个知识模块生成单独的讨论区。教师可选择将学生发言情况记入学生的平时成绩。</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★（5）单元测验及单元作业</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单元测验和单元作业设有提交截止时间，教师可选择计入平时成绩，具有发布</w:t>
            </w:r>
            <w:proofErr w:type="gramStart"/>
            <w:r>
              <w:rPr>
                <w:rFonts w:ascii="宋体" w:hAnsi="宋体" w:cs="宋体" w:hint="eastAsia"/>
                <w:bCs/>
                <w:color w:val="000000"/>
                <w:szCs w:val="21"/>
              </w:rPr>
              <w:t>前题</w:t>
            </w:r>
            <w:proofErr w:type="gramEnd"/>
            <w:r>
              <w:rPr>
                <w:rFonts w:ascii="宋体" w:hAnsi="宋体" w:cs="宋体" w:hint="eastAsia"/>
                <w:bCs/>
                <w:color w:val="000000"/>
                <w:szCs w:val="21"/>
              </w:rPr>
              <w:t>目和答案核查功能。试题包括判断、选择等客观题，计算、问答等主观题。</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★（6）课程考核</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课程考核分为平时考核和课程考试两个部分。其中平时考核主要考查学生在线学习情况，能够对学生在线学习情况进行统计和分析；课程考试则是检测学生课程阶段性、整体学习情况的正式测验题，可以包括客观题和主观题，数量不限，并可进行成绩统计与分析。考试题目一经发布将不允许修改，发布前需确保考试内容核查无误。后台管理员可以查看资源库的基本数据统计、使用情况统计、引用统计，包括所有站点的资源总量、存储总量、访问总量、</w:t>
            </w:r>
            <w:proofErr w:type="gramStart"/>
            <w:r>
              <w:rPr>
                <w:rFonts w:ascii="宋体" w:hAnsi="宋体" w:cs="宋体" w:hint="eastAsia"/>
                <w:bCs/>
                <w:color w:val="000000"/>
                <w:szCs w:val="21"/>
              </w:rPr>
              <w:t>慕课总数</w:t>
            </w:r>
            <w:proofErr w:type="gramEnd"/>
            <w:r>
              <w:rPr>
                <w:rFonts w:ascii="宋体" w:hAnsi="宋体" w:cs="宋体" w:hint="eastAsia"/>
                <w:bCs/>
                <w:color w:val="000000"/>
                <w:szCs w:val="21"/>
              </w:rPr>
              <w:t>、</w:t>
            </w:r>
            <w:proofErr w:type="gramStart"/>
            <w:r>
              <w:rPr>
                <w:rFonts w:ascii="宋体" w:hAnsi="宋体" w:cs="宋体" w:hint="eastAsia"/>
                <w:bCs/>
                <w:color w:val="000000"/>
                <w:szCs w:val="21"/>
              </w:rPr>
              <w:t>微课总数</w:t>
            </w:r>
            <w:proofErr w:type="gramEnd"/>
            <w:r>
              <w:rPr>
                <w:rFonts w:ascii="宋体" w:hAnsi="宋体" w:cs="宋体" w:hint="eastAsia"/>
                <w:bCs/>
                <w:color w:val="000000"/>
                <w:szCs w:val="21"/>
              </w:rPr>
              <w:t>等；</w:t>
            </w:r>
          </w:p>
          <w:p w:rsidR="000D78F6" w:rsidRDefault="00D748E8">
            <w:pPr>
              <w:spacing w:line="240" w:lineRule="atLeast"/>
              <w:rPr>
                <w:rFonts w:ascii="宋体" w:hAnsi="宋体" w:cs="宋体"/>
                <w:bCs/>
                <w:color w:val="000000"/>
                <w:szCs w:val="21"/>
              </w:rPr>
            </w:pPr>
            <w:r>
              <w:rPr>
                <w:rFonts w:ascii="宋体" w:hAnsi="宋体" w:cs="宋体" w:hint="eastAsia"/>
                <w:bCs/>
                <w:color w:val="000000"/>
                <w:szCs w:val="21"/>
              </w:rPr>
              <w:t>★（7）支持移动学习</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fldChar w:fldCharType="begin"/>
            </w:r>
            <w:r>
              <w:rPr>
                <w:rFonts w:ascii="宋体" w:hAnsi="宋体" w:cs="宋体" w:hint="eastAsia"/>
                <w:bCs/>
                <w:color w:val="000000"/>
                <w:szCs w:val="21"/>
              </w:rPr>
              <w:instrText xml:space="preserve"> = 1 \* GB3 </w:instrText>
            </w:r>
            <w:r>
              <w:rPr>
                <w:rFonts w:ascii="宋体" w:hAnsi="宋体" w:cs="宋体" w:hint="eastAsia"/>
                <w:bCs/>
                <w:color w:val="000000"/>
                <w:szCs w:val="21"/>
              </w:rPr>
              <w:fldChar w:fldCharType="separate"/>
            </w:r>
            <w:r>
              <w:rPr>
                <w:rFonts w:ascii="宋体" w:hAnsi="宋体" w:cs="宋体" w:hint="eastAsia"/>
                <w:bCs/>
                <w:color w:val="000000"/>
                <w:szCs w:val="21"/>
              </w:rPr>
              <w:t>①</w:t>
            </w:r>
            <w:r>
              <w:rPr>
                <w:rFonts w:ascii="宋体" w:hAnsi="宋体" w:cs="宋体" w:hint="eastAsia"/>
                <w:bCs/>
                <w:color w:val="000000"/>
                <w:szCs w:val="21"/>
              </w:rPr>
              <w:fldChar w:fldCharType="end"/>
            </w:r>
            <w:r>
              <w:rPr>
                <w:rFonts w:ascii="宋体" w:hAnsi="宋体" w:cs="宋体" w:hint="eastAsia"/>
                <w:bCs/>
                <w:color w:val="000000"/>
                <w:szCs w:val="21"/>
              </w:rPr>
              <w:t>课程建成后可支持移动学习，能够支持iOS和Android两大在主流操作系统，同时满足手机、平板电脑等智能移动终端使用。移动学习</w:t>
            </w:r>
            <w:proofErr w:type="gramStart"/>
            <w:r>
              <w:rPr>
                <w:rFonts w:ascii="宋体" w:hAnsi="宋体" w:cs="宋体" w:hint="eastAsia"/>
                <w:bCs/>
                <w:color w:val="000000"/>
                <w:szCs w:val="21"/>
              </w:rPr>
              <w:t>端能够</w:t>
            </w:r>
            <w:proofErr w:type="gramEnd"/>
            <w:r>
              <w:rPr>
                <w:rFonts w:ascii="宋体" w:hAnsi="宋体" w:cs="宋体" w:hint="eastAsia"/>
                <w:bCs/>
                <w:color w:val="000000"/>
                <w:szCs w:val="21"/>
              </w:rPr>
              <w:t>实现互动、浏览、社交、学分管理等功能。移动</w:t>
            </w:r>
            <w:proofErr w:type="gramStart"/>
            <w:r>
              <w:rPr>
                <w:rFonts w:ascii="宋体" w:hAnsi="宋体" w:cs="宋体" w:hint="eastAsia"/>
                <w:bCs/>
                <w:color w:val="000000"/>
                <w:szCs w:val="21"/>
              </w:rPr>
              <w:t>端资源</w:t>
            </w:r>
            <w:proofErr w:type="gramEnd"/>
            <w:r>
              <w:rPr>
                <w:rFonts w:ascii="宋体" w:hAnsi="宋体" w:cs="宋体" w:hint="eastAsia"/>
                <w:bCs/>
                <w:color w:val="000000"/>
                <w:szCs w:val="21"/>
              </w:rPr>
              <w:t>引用：移动客户端中，教师可以在课堂教学中引用教学资源库中的资源，在教案中引入PPT，可以在课程章节中引用教学资源库素材资源，可以在作业或者考试中引用教学资源题库资源。</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fldChar w:fldCharType="begin"/>
            </w:r>
            <w:r>
              <w:rPr>
                <w:rFonts w:ascii="宋体" w:hAnsi="宋体" w:cs="宋体" w:hint="eastAsia"/>
                <w:bCs/>
                <w:color w:val="000000"/>
                <w:szCs w:val="21"/>
              </w:rPr>
              <w:instrText xml:space="preserve"> = 2 \* GB3 </w:instrText>
            </w:r>
            <w:r>
              <w:rPr>
                <w:rFonts w:ascii="宋体" w:hAnsi="宋体" w:cs="宋体" w:hint="eastAsia"/>
                <w:bCs/>
                <w:color w:val="000000"/>
                <w:szCs w:val="21"/>
              </w:rPr>
              <w:fldChar w:fldCharType="separate"/>
            </w:r>
            <w:r>
              <w:rPr>
                <w:rFonts w:ascii="宋体" w:hAnsi="宋体" w:cs="宋体" w:hint="eastAsia"/>
                <w:bCs/>
                <w:color w:val="000000"/>
                <w:szCs w:val="21"/>
              </w:rPr>
              <w:t>②</w:t>
            </w:r>
            <w:r>
              <w:rPr>
                <w:rFonts w:ascii="宋体" w:hAnsi="宋体" w:cs="宋体" w:hint="eastAsia"/>
                <w:bCs/>
                <w:color w:val="000000"/>
                <w:szCs w:val="21"/>
              </w:rPr>
              <w:fldChar w:fldCharType="end"/>
            </w:r>
            <w:r>
              <w:rPr>
                <w:rFonts w:ascii="宋体" w:hAnsi="宋体" w:cs="宋体" w:hint="eastAsia"/>
                <w:bCs/>
                <w:color w:val="000000"/>
                <w:szCs w:val="21"/>
              </w:rPr>
              <w:t>支持课堂教学活动中的课堂互动：如课堂签到、投屏、抢答、选人、测验、投票、多屏互动、讨论、课堂报告等功能。</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fldChar w:fldCharType="begin"/>
            </w:r>
            <w:r>
              <w:rPr>
                <w:rFonts w:ascii="宋体" w:hAnsi="宋体" w:cs="宋体" w:hint="eastAsia"/>
                <w:bCs/>
                <w:color w:val="000000"/>
                <w:szCs w:val="21"/>
              </w:rPr>
              <w:instrText xml:space="preserve"> = 3 \* GB3 </w:instrText>
            </w:r>
            <w:r>
              <w:rPr>
                <w:rFonts w:ascii="宋体" w:hAnsi="宋体" w:cs="宋体" w:hint="eastAsia"/>
                <w:bCs/>
                <w:color w:val="000000"/>
                <w:szCs w:val="21"/>
              </w:rPr>
              <w:fldChar w:fldCharType="separate"/>
            </w:r>
            <w:r>
              <w:rPr>
                <w:rFonts w:ascii="宋体" w:hAnsi="宋体" w:cs="宋体" w:hint="eastAsia"/>
                <w:bCs/>
                <w:color w:val="000000"/>
                <w:szCs w:val="21"/>
              </w:rPr>
              <w:t>③</w:t>
            </w:r>
            <w:r>
              <w:rPr>
                <w:rFonts w:ascii="宋体" w:hAnsi="宋体" w:cs="宋体" w:hint="eastAsia"/>
                <w:bCs/>
                <w:color w:val="000000"/>
                <w:szCs w:val="21"/>
              </w:rPr>
              <w:fldChar w:fldCharType="end"/>
            </w:r>
            <w:r>
              <w:rPr>
                <w:rFonts w:ascii="宋体" w:hAnsi="宋体" w:cs="宋体" w:hint="eastAsia"/>
                <w:bCs/>
                <w:color w:val="000000"/>
                <w:szCs w:val="21"/>
              </w:rPr>
              <w:t>具备在线学习管理模块，方便教师进行人员添加删减及教学内容增减调整。</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fldChar w:fldCharType="begin"/>
            </w:r>
            <w:r>
              <w:rPr>
                <w:rFonts w:ascii="宋体" w:hAnsi="宋体" w:cs="宋体" w:hint="eastAsia"/>
                <w:bCs/>
                <w:color w:val="000000"/>
                <w:szCs w:val="21"/>
              </w:rPr>
              <w:instrText xml:space="preserve"> = 4 \* GB3 </w:instrText>
            </w:r>
            <w:r>
              <w:rPr>
                <w:rFonts w:ascii="宋体" w:hAnsi="宋体" w:cs="宋体" w:hint="eastAsia"/>
                <w:bCs/>
                <w:color w:val="000000"/>
                <w:szCs w:val="21"/>
              </w:rPr>
              <w:fldChar w:fldCharType="separate"/>
            </w:r>
            <w:r>
              <w:rPr>
                <w:rFonts w:ascii="宋体" w:hAnsi="宋体" w:cs="宋体" w:hint="eastAsia"/>
                <w:bCs/>
                <w:color w:val="000000"/>
                <w:szCs w:val="21"/>
              </w:rPr>
              <w:t>④</w:t>
            </w:r>
            <w:r>
              <w:rPr>
                <w:rFonts w:ascii="宋体" w:hAnsi="宋体" w:cs="宋体" w:hint="eastAsia"/>
                <w:bCs/>
                <w:color w:val="000000"/>
                <w:szCs w:val="21"/>
              </w:rPr>
              <w:fldChar w:fldCharType="end"/>
            </w:r>
            <w:r>
              <w:rPr>
                <w:rFonts w:ascii="宋体" w:hAnsi="宋体" w:cs="宋体" w:hint="eastAsia"/>
                <w:bCs/>
                <w:color w:val="000000"/>
                <w:szCs w:val="21"/>
              </w:rPr>
              <w:t>具备学生学习工具模块，包括书签、学生学习记录、网上搜索、学生作品展示等工具，方便学生了解自己当前的学习状况，及时对学习目标、学习计划做出调整，也方便教师掌握每个学生的学习情况。</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fldChar w:fldCharType="begin"/>
            </w:r>
            <w:r>
              <w:rPr>
                <w:rFonts w:ascii="宋体" w:hAnsi="宋体" w:cs="宋体" w:hint="eastAsia"/>
                <w:bCs/>
                <w:color w:val="000000"/>
                <w:szCs w:val="21"/>
              </w:rPr>
              <w:instrText xml:space="preserve"> = 5 \* GB3 </w:instrText>
            </w:r>
            <w:r>
              <w:rPr>
                <w:rFonts w:ascii="宋体" w:hAnsi="宋体" w:cs="宋体" w:hint="eastAsia"/>
                <w:bCs/>
                <w:color w:val="000000"/>
                <w:szCs w:val="21"/>
              </w:rPr>
              <w:fldChar w:fldCharType="separate"/>
            </w:r>
            <w:r>
              <w:rPr>
                <w:rFonts w:ascii="宋体" w:hAnsi="宋体" w:cs="宋体" w:hint="eastAsia"/>
                <w:bCs/>
                <w:color w:val="000000"/>
                <w:szCs w:val="21"/>
              </w:rPr>
              <w:t>⑤</w:t>
            </w:r>
            <w:r>
              <w:rPr>
                <w:rFonts w:ascii="宋体" w:hAnsi="宋体" w:cs="宋体" w:hint="eastAsia"/>
                <w:bCs/>
                <w:color w:val="000000"/>
                <w:szCs w:val="21"/>
              </w:rPr>
              <w:fldChar w:fldCharType="end"/>
            </w:r>
            <w:r>
              <w:rPr>
                <w:rFonts w:ascii="宋体" w:hAnsi="宋体" w:cs="宋体" w:hint="eastAsia"/>
                <w:bCs/>
                <w:color w:val="000000"/>
                <w:szCs w:val="21"/>
              </w:rPr>
              <w:t>具备网络学习答疑模块，使教师与学生能及时交流、答疑。</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★（8）拓展学习</w:t>
            </w:r>
          </w:p>
          <w:p w:rsidR="000D78F6" w:rsidRDefault="00D748E8">
            <w:pPr>
              <w:spacing w:line="240" w:lineRule="atLeast"/>
              <w:ind w:firstLineChars="150" w:firstLine="315"/>
              <w:rPr>
                <w:rFonts w:ascii="宋体" w:hAnsi="宋体" w:cs="宋体"/>
                <w:bCs/>
                <w:color w:val="000000"/>
                <w:szCs w:val="21"/>
                <w:lang w:val="zh-CN"/>
              </w:rPr>
            </w:pPr>
            <w:r>
              <w:rPr>
                <w:rFonts w:ascii="宋体" w:hAnsi="宋体" w:cs="宋体" w:hint="eastAsia"/>
                <w:bCs/>
                <w:color w:val="000000"/>
                <w:szCs w:val="21"/>
                <w:lang w:val="zh-CN"/>
              </w:rPr>
              <w:t>备课资源库中需要具有电子图书和学术视频，教师可以直接添加备课资源库中的资源到教学资源库中。备课资源库也可以</w:t>
            </w:r>
            <w:r>
              <w:rPr>
                <w:rFonts w:ascii="宋体" w:hAnsi="宋体" w:cs="宋体" w:hint="eastAsia"/>
                <w:bCs/>
                <w:color w:val="000000"/>
                <w:szCs w:val="21"/>
              </w:rPr>
              <w:t>与</w:t>
            </w:r>
            <w:r>
              <w:rPr>
                <w:rFonts w:ascii="宋体" w:hAnsi="宋体" w:cs="宋体" w:hint="eastAsia"/>
                <w:bCs/>
                <w:color w:val="000000"/>
                <w:szCs w:val="21"/>
                <w:lang w:eastAsia="zh-Hans"/>
              </w:rPr>
              <w:t>学校</w:t>
            </w:r>
            <w:r>
              <w:rPr>
                <w:rFonts w:ascii="宋体" w:hAnsi="宋体" w:cs="宋体" w:hint="eastAsia"/>
                <w:bCs/>
                <w:color w:val="000000"/>
                <w:szCs w:val="21"/>
              </w:rPr>
              <w:t>网络教学平台无缝对接，教师在使用网络教学平台进行课程建设、备课、授课过程中随时可以搜索、引用、无缝插入备课资源库中的资源，全面辅助教师教学和学生学习。</w:t>
            </w:r>
            <w:r>
              <w:rPr>
                <w:rFonts w:ascii="宋体" w:hAnsi="宋体" w:cs="宋体" w:hint="eastAsia"/>
                <w:bCs/>
                <w:color w:val="000000"/>
                <w:szCs w:val="21"/>
                <w:lang w:val="zh-CN"/>
              </w:rPr>
              <w:t>电子书和学术视频要求必须取得著作权人的授权</w:t>
            </w:r>
            <w:r>
              <w:rPr>
                <w:rFonts w:ascii="宋体" w:hAnsi="宋体" w:cs="宋体" w:hint="eastAsia"/>
                <w:bCs/>
                <w:color w:val="000000"/>
                <w:szCs w:val="21"/>
                <w:lang w:val="zh-CN" w:eastAsia="zh-Hans"/>
              </w:rPr>
              <w:t>，</w:t>
            </w:r>
            <w:r>
              <w:rPr>
                <w:rFonts w:ascii="宋体" w:hAnsi="宋体" w:cs="宋体" w:hint="eastAsia"/>
                <w:bCs/>
                <w:color w:val="000000"/>
                <w:szCs w:val="21"/>
                <w:lang w:val="zh-CN"/>
              </w:rPr>
              <w:t>没有版权问题</w:t>
            </w:r>
            <w:r>
              <w:rPr>
                <w:rFonts w:ascii="宋体" w:hAnsi="宋体" w:cs="宋体" w:hint="eastAsia"/>
                <w:bCs/>
                <w:color w:val="000000"/>
                <w:szCs w:val="21"/>
                <w:lang w:val="zh-CN" w:eastAsia="zh-Hans"/>
              </w:rPr>
              <w:t>。（</w:t>
            </w:r>
            <w:r>
              <w:rPr>
                <w:rFonts w:ascii="宋体" w:hAnsi="宋体" w:cs="宋体" w:hint="eastAsia"/>
                <w:bCs/>
                <w:color w:val="000000"/>
                <w:szCs w:val="21"/>
                <w:lang w:eastAsia="zh-Hans"/>
              </w:rPr>
              <w:t>提供承诺函）</w:t>
            </w:r>
          </w:p>
          <w:p w:rsidR="000D78F6" w:rsidRDefault="00D748E8">
            <w:pPr>
              <w:spacing w:line="240" w:lineRule="atLeast"/>
              <w:ind w:firstLineChars="150" w:firstLine="315"/>
              <w:rPr>
                <w:rFonts w:ascii="宋体" w:hAnsi="宋体" w:cs="宋体"/>
                <w:bCs/>
                <w:color w:val="000000"/>
                <w:szCs w:val="21"/>
                <w:lang w:val="zh-CN"/>
              </w:rPr>
            </w:pPr>
            <w:r>
              <w:rPr>
                <w:rFonts w:ascii="宋体" w:hAnsi="宋体" w:cs="宋体" w:hint="eastAsia"/>
                <w:bCs/>
                <w:color w:val="000000"/>
                <w:szCs w:val="21"/>
              </w:rPr>
              <w:t>★（9）协助教师团队制作与课程相关的数字教学资源。包括电子教案、幻灯片、教学大纲、</w:t>
            </w:r>
            <w:proofErr w:type="gramStart"/>
            <w:r>
              <w:rPr>
                <w:rFonts w:ascii="宋体" w:hAnsi="宋体" w:cs="宋体" w:hint="eastAsia"/>
                <w:bCs/>
                <w:color w:val="000000"/>
                <w:szCs w:val="21"/>
              </w:rPr>
              <w:t>微课视频</w:t>
            </w:r>
            <w:proofErr w:type="gramEnd"/>
            <w:r>
              <w:rPr>
                <w:rFonts w:ascii="宋体" w:hAnsi="宋体" w:cs="宋体" w:hint="eastAsia"/>
                <w:bCs/>
                <w:color w:val="000000"/>
                <w:szCs w:val="21"/>
              </w:rPr>
              <w:t>、课程笔记、作业测验题和讨论主题等。能提供与课程制作相关的图书、视频等课程拓展资源，支持知识点拓展阅读功能，可以根据一个关键词自动生成相关知识点的知识树，插入到课程单元中，并自动推送知识点相关的图书、期刊、论文等资料并取得著作人的授权书</w:t>
            </w:r>
            <w:r>
              <w:rPr>
                <w:rFonts w:ascii="宋体" w:hAnsi="宋体" w:cs="宋体" w:hint="eastAsia"/>
                <w:bCs/>
                <w:color w:val="000000"/>
                <w:szCs w:val="21"/>
                <w:lang w:eastAsia="zh-Hans"/>
              </w:rPr>
              <w:t>，</w:t>
            </w:r>
            <w:r>
              <w:rPr>
                <w:rFonts w:ascii="宋体" w:hAnsi="宋体" w:cs="宋体" w:hint="eastAsia"/>
                <w:bCs/>
                <w:color w:val="000000"/>
                <w:szCs w:val="21"/>
                <w:lang w:val="zh-CN"/>
              </w:rPr>
              <w:t>没有版权问题。</w:t>
            </w:r>
            <w:r>
              <w:rPr>
                <w:rFonts w:ascii="宋体" w:hAnsi="宋体" w:cs="宋体" w:hint="eastAsia"/>
                <w:bCs/>
                <w:color w:val="000000"/>
                <w:szCs w:val="21"/>
                <w:lang w:val="zh-CN" w:eastAsia="zh-Hans"/>
              </w:rPr>
              <w:t>（</w:t>
            </w:r>
            <w:r>
              <w:rPr>
                <w:rFonts w:ascii="宋体" w:hAnsi="宋体" w:cs="宋体" w:hint="eastAsia"/>
                <w:bCs/>
                <w:color w:val="000000"/>
                <w:szCs w:val="21"/>
                <w:lang w:eastAsia="zh-Hans"/>
              </w:rPr>
              <w:t>提供承诺函）</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3.拍摄设施</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（1）配备专业拍摄人员，具备丰富的课程视频拍摄经验，能够灵活处理拍摄过程中的各类问题。</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（2）根据商定的拍摄方式，布置拍摄环境，及时联系教师，确定拍摄场地和时间。能够调动教师情绪，以确保教师在录制过程中保持最佳精神状态。</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（3）设备要求：</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lastRenderedPageBreak/>
              <w:t>录像设备：使用专业级高</w:t>
            </w:r>
            <w:proofErr w:type="gramStart"/>
            <w:r>
              <w:rPr>
                <w:rFonts w:ascii="宋体" w:hAnsi="宋体" w:cs="宋体" w:hint="eastAsia"/>
                <w:bCs/>
                <w:color w:val="000000"/>
                <w:szCs w:val="21"/>
              </w:rPr>
              <w:t>清数字</w:t>
            </w:r>
            <w:proofErr w:type="gramEnd"/>
            <w:r>
              <w:rPr>
                <w:rFonts w:ascii="宋体" w:hAnsi="宋体" w:cs="宋体" w:hint="eastAsia"/>
                <w:bCs/>
                <w:color w:val="000000"/>
                <w:szCs w:val="21"/>
              </w:rPr>
              <w:t>设备，保证设备能正常完成拍摄任务。所用摄像机分辨率不低于1920×1080，录制视频宽高比16:9，</w:t>
            </w:r>
            <w:proofErr w:type="gramStart"/>
            <w:r>
              <w:rPr>
                <w:rFonts w:ascii="宋体" w:hAnsi="宋体" w:cs="宋体" w:hint="eastAsia"/>
                <w:bCs/>
                <w:color w:val="000000"/>
                <w:szCs w:val="21"/>
              </w:rPr>
              <w:t>视频帧率为</w:t>
            </w:r>
            <w:proofErr w:type="gramEnd"/>
            <w:r>
              <w:rPr>
                <w:rFonts w:ascii="宋体" w:hAnsi="宋体" w:cs="宋体" w:hint="eastAsia"/>
                <w:bCs/>
                <w:color w:val="000000"/>
                <w:szCs w:val="21"/>
              </w:rPr>
              <w:t>25帧/秒。画面清晰、通透，曝光正确、适度，色彩还原准确。节目图像连续、无缺失，没有与课程内容无关的跳动、闪烁或马赛克等异常现象，图像的明暗、色彩和层次应与节目内容相对应。在同一门课程中标清和高清格式不得混用。</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4.视频信号源：</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（1）稳定性：全片图像同步性能稳定，无失步现象，CTL同步控制信号必须连续；图像无抖动跳跃，色彩无突变，编辑点处图像稳定。</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（2）信噪比：图像信噪比不低于55dB，无明显杂波。</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（3）色调：白平衡正确，无明显偏色，多机拍摄的镜头衔接处无明显色差。</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（4）视频电平：视频全讯号幅度为1Ⅴp-p，最大不超过1.1Ⅴ p-p。其中，消隐电平为0V时，白电平幅度0.7Ⅴp-p，同步信号-0.3V，色同步信号幅度0.3V p-p (以消隐线上下对称)，全片一致。</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5.音频信号源:</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（1）声道：中文内容音频信号记录于第1声道，音乐、音效、同期</w:t>
            </w:r>
            <w:proofErr w:type="gramStart"/>
            <w:r>
              <w:rPr>
                <w:rFonts w:ascii="宋体" w:hAnsi="宋体" w:cs="宋体" w:hint="eastAsia"/>
                <w:bCs/>
                <w:color w:val="000000"/>
                <w:szCs w:val="21"/>
              </w:rPr>
              <w:t>声记录</w:t>
            </w:r>
            <w:proofErr w:type="gramEnd"/>
            <w:r>
              <w:rPr>
                <w:rFonts w:ascii="宋体" w:hAnsi="宋体" w:cs="宋体" w:hint="eastAsia"/>
                <w:bCs/>
                <w:color w:val="000000"/>
                <w:szCs w:val="21"/>
              </w:rPr>
              <w:t>于第2声道，若有其他文字解说记录于第3声道（如录音设备无第3声道，则录于第2声道）。</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（2）电平指标：-2db — -8db声音应无明显失真、放音过冲、过弱。</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（3）音频信噪比不低于48db。</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（4）声音和画面要求同步，</w:t>
            </w:r>
            <w:proofErr w:type="gramStart"/>
            <w:r>
              <w:rPr>
                <w:rFonts w:ascii="宋体" w:hAnsi="宋体" w:cs="宋体" w:hint="eastAsia"/>
                <w:bCs/>
                <w:color w:val="000000"/>
                <w:szCs w:val="21"/>
              </w:rPr>
              <w:t>无交流</w:t>
            </w:r>
            <w:proofErr w:type="gramEnd"/>
            <w:r>
              <w:rPr>
                <w:rFonts w:ascii="宋体" w:hAnsi="宋体" w:cs="宋体" w:hint="eastAsia"/>
                <w:bCs/>
                <w:color w:val="000000"/>
                <w:szCs w:val="21"/>
              </w:rPr>
              <w:t>声或其他杂音等缺陷。</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（5）伴音清晰、饱满、圆润，无失真、噪声杂音干扰、音量忽大忽小现象。解说声与现场声无明显比例失调，解说声与背景音乐无明显比例失调。</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6.视频压缩格式</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（1）视频压缩采用H.264/AVC (MPEG-4 Part10)编码、使用二次编码、不包含字幕的MP4格式。</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（2）视频码流率：在保证单个知识点视频文件不大于200M的前提下，动态码流的最高码率不高于2500Kbps，最低码率不得低于1024Kbps。</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（3）视频分辨率为1080p：采用高清16:9拍摄，设定为 1920×1080。</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（4）视频画幅宽高比：分辨率设定为 1920×1080，选定 16:9。</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（5）</w:t>
            </w:r>
            <w:proofErr w:type="gramStart"/>
            <w:r>
              <w:rPr>
                <w:rFonts w:ascii="宋体" w:hAnsi="宋体" w:cs="宋体" w:hint="eastAsia"/>
                <w:bCs/>
                <w:color w:val="000000"/>
                <w:szCs w:val="21"/>
              </w:rPr>
              <w:t>视频帧率为</w:t>
            </w:r>
            <w:proofErr w:type="gramEnd"/>
            <w:r>
              <w:rPr>
                <w:rFonts w:ascii="宋体" w:hAnsi="宋体" w:cs="宋体" w:hint="eastAsia"/>
                <w:bCs/>
                <w:color w:val="000000"/>
                <w:szCs w:val="21"/>
              </w:rPr>
              <w:t>25帧/秒。</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（6）扫描方式采用逐行扫描。</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7.音频压缩格式及技术参数：</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（1）音频压缩采用AAC(MPEG4 Part3)格式</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 xml:space="preserve">（2）采样率48KHz </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（3）音频码流率128Kbps (恒定)</w:t>
            </w:r>
          </w:p>
          <w:p w:rsidR="000D78F6" w:rsidRDefault="00D748E8">
            <w:pPr>
              <w:spacing w:line="240" w:lineRule="atLeast"/>
              <w:ind w:firstLineChars="150" w:firstLine="315"/>
              <w:rPr>
                <w:rFonts w:ascii="宋体" w:hAnsi="宋体" w:cs="宋体"/>
                <w:bCs/>
                <w:color w:val="000000"/>
                <w:szCs w:val="21"/>
              </w:rPr>
            </w:pPr>
            <w:r>
              <w:rPr>
                <w:rFonts w:ascii="宋体" w:hAnsi="宋体" w:cs="宋体" w:hint="eastAsia"/>
                <w:bCs/>
                <w:color w:val="000000"/>
                <w:szCs w:val="21"/>
              </w:rPr>
              <w:t>（4）双声道，</w:t>
            </w:r>
            <w:proofErr w:type="gramStart"/>
            <w:r>
              <w:rPr>
                <w:rFonts w:ascii="宋体" w:hAnsi="宋体" w:cs="宋体" w:hint="eastAsia"/>
                <w:bCs/>
                <w:color w:val="000000"/>
                <w:szCs w:val="21"/>
              </w:rPr>
              <w:t>做混音</w:t>
            </w:r>
            <w:proofErr w:type="gramEnd"/>
            <w:r>
              <w:rPr>
                <w:rFonts w:ascii="宋体" w:hAnsi="宋体" w:cs="宋体" w:hint="eastAsia"/>
                <w:bCs/>
                <w:color w:val="000000"/>
                <w:szCs w:val="21"/>
              </w:rPr>
              <w:t>、</w:t>
            </w:r>
            <w:proofErr w:type="gramStart"/>
            <w:r>
              <w:rPr>
                <w:rFonts w:ascii="宋体" w:hAnsi="宋体" w:cs="宋体" w:hint="eastAsia"/>
                <w:bCs/>
                <w:color w:val="000000"/>
                <w:szCs w:val="21"/>
              </w:rPr>
              <w:t>压限等</w:t>
            </w:r>
            <w:proofErr w:type="gramEnd"/>
            <w:r>
              <w:rPr>
                <w:rFonts w:ascii="宋体" w:hAnsi="宋体" w:cs="宋体" w:hint="eastAsia"/>
                <w:bCs/>
                <w:color w:val="000000"/>
                <w:szCs w:val="21"/>
              </w:rPr>
              <w:t>优化音频的处理。</w:t>
            </w:r>
          </w:p>
          <w:p w:rsidR="000D78F6" w:rsidRDefault="00D748E8">
            <w:pPr>
              <w:spacing w:line="240" w:lineRule="atLeast"/>
              <w:ind w:firstLineChars="150" w:firstLine="315"/>
              <w:rPr>
                <w:rFonts w:ascii="宋体" w:hAnsi="宋体" w:cs="宋体"/>
                <w:bCs/>
                <w:color w:val="000000"/>
                <w:sz w:val="24"/>
              </w:rPr>
            </w:pPr>
            <w:r>
              <w:rPr>
                <w:rFonts w:ascii="宋体" w:hAnsi="宋体" w:cs="宋体" w:hint="eastAsia"/>
                <w:bCs/>
                <w:color w:val="000000"/>
                <w:szCs w:val="21"/>
              </w:rPr>
              <w:t>8.封装：采用MP4封装</w:t>
            </w:r>
          </w:p>
        </w:tc>
      </w:tr>
    </w:tbl>
    <w:p w:rsidR="000D78F6" w:rsidRDefault="00D748E8">
      <w:pPr>
        <w:spacing w:line="360" w:lineRule="auto"/>
        <w:rPr>
          <w:rFonts w:ascii="宋体" w:hAnsi="宋体" w:cs="宋体"/>
          <w:sz w:val="24"/>
        </w:rPr>
      </w:pPr>
      <w:r>
        <w:rPr>
          <w:rFonts w:ascii="宋体" w:hAnsi="宋体" w:cs="宋体" w:hint="eastAsia"/>
          <w:sz w:val="24"/>
        </w:rPr>
        <w:lastRenderedPageBreak/>
        <w:t>2、项目配套环境要求</w:t>
      </w:r>
    </w:p>
    <w:p w:rsidR="000D78F6" w:rsidRDefault="00D748E8">
      <w:pPr>
        <w:spacing w:line="360" w:lineRule="auto"/>
        <w:ind w:firstLineChars="200" w:firstLine="480"/>
        <w:rPr>
          <w:rFonts w:ascii="宋体" w:hAnsi="宋体" w:cs="宋体"/>
          <w:sz w:val="24"/>
        </w:rPr>
      </w:pPr>
      <w:r>
        <w:rPr>
          <w:rFonts w:ascii="宋体" w:hAnsi="宋体" w:cs="宋体" w:hint="eastAsia"/>
          <w:sz w:val="24"/>
        </w:rPr>
        <w:t>教学视频拍摄所需的环境要求包括以下两点：</w:t>
      </w:r>
    </w:p>
    <w:p w:rsidR="000D78F6" w:rsidRDefault="00D748E8">
      <w:pPr>
        <w:spacing w:line="360" w:lineRule="auto"/>
        <w:ind w:firstLineChars="200" w:firstLine="480"/>
        <w:rPr>
          <w:rFonts w:ascii="宋体" w:hAnsi="宋体" w:cs="宋体"/>
          <w:sz w:val="24"/>
        </w:rPr>
      </w:pPr>
      <w:r>
        <w:rPr>
          <w:rFonts w:ascii="宋体" w:hAnsi="宋体" w:cs="宋体" w:hint="eastAsia"/>
          <w:sz w:val="24"/>
        </w:rPr>
        <w:t>（1）普通教室拍摄</w:t>
      </w:r>
    </w:p>
    <w:p w:rsidR="000D78F6" w:rsidRDefault="00D748E8">
      <w:pPr>
        <w:spacing w:line="360" w:lineRule="auto"/>
        <w:ind w:firstLineChars="200" w:firstLine="480"/>
        <w:rPr>
          <w:rFonts w:ascii="宋体" w:hAnsi="宋体" w:cs="宋体"/>
          <w:sz w:val="24"/>
        </w:rPr>
      </w:pPr>
      <w:r>
        <w:rPr>
          <w:rFonts w:ascii="宋体" w:hAnsi="宋体" w:cs="宋体" w:hint="eastAsia"/>
          <w:sz w:val="24"/>
        </w:rPr>
        <w:t>普通教室拍摄要求外环境安静，</w:t>
      </w:r>
      <w:proofErr w:type="gramStart"/>
      <w:r>
        <w:rPr>
          <w:rFonts w:ascii="宋体" w:hAnsi="宋体" w:cs="宋体" w:hint="eastAsia"/>
          <w:sz w:val="24"/>
        </w:rPr>
        <w:t>无吵杂音</w:t>
      </w:r>
      <w:proofErr w:type="gramEnd"/>
      <w:r>
        <w:rPr>
          <w:rFonts w:ascii="宋体" w:hAnsi="宋体" w:cs="宋体" w:hint="eastAsia"/>
          <w:sz w:val="24"/>
        </w:rPr>
        <w:t>；教室内要求桌椅摆放整齐，地面、桌面、墙面干净整洁；室内光线明亮，明暗程度适宜；电子白板能正常使用；同</w:t>
      </w:r>
      <w:r>
        <w:rPr>
          <w:rFonts w:ascii="宋体" w:hAnsi="宋体" w:cs="宋体" w:hint="eastAsia"/>
          <w:sz w:val="24"/>
        </w:rPr>
        <w:lastRenderedPageBreak/>
        <w:t>时拍摄过程中要配备翻页器、小蜜蜂等辅助工具。</w:t>
      </w:r>
    </w:p>
    <w:p w:rsidR="000D78F6" w:rsidRDefault="00D748E8">
      <w:pPr>
        <w:spacing w:line="360" w:lineRule="auto"/>
        <w:ind w:firstLineChars="200" w:firstLine="480"/>
        <w:rPr>
          <w:rFonts w:ascii="宋体" w:hAnsi="宋体" w:cs="宋体"/>
          <w:sz w:val="24"/>
        </w:rPr>
      </w:pPr>
      <w:r>
        <w:rPr>
          <w:rFonts w:ascii="宋体" w:hAnsi="宋体" w:cs="宋体" w:hint="eastAsia"/>
          <w:sz w:val="24"/>
        </w:rPr>
        <w:t>（2）实训室拍摄</w:t>
      </w:r>
    </w:p>
    <w:p w:rsidR="000D78F6" w:rsidRDefault="00D748E8">
      <w:pPr>
        <w:spacing w:line="360" w:lineRule="auto"/>
        <w:ind w:firstLineChars="200" w:firstLine="480"/>
        <w:rPr>
          <w:rFonts w:ascii="宋体" w:hAnsi="宋体" w:cs="宋体"/>
          <w:sz w:val="24"/>
        </w:rPr>
      </w:pPr>
      <w:r>
        <w:rPr>
          <w:rFonts w:ascii="宋体" w:hAnsi="宋体" w:cs="宋体" w:hint="eastAsia"/>
          <w:sz w:val="24"/>
        </w:rPr>
        <w:t>实训室拍摄同样要求外环境安静，</w:t>
      </w:r>
      <w:proofErr w:type="gramStart"/>
      <w:r>
        <w:rPr>
          <w:rFonts w:ascii="宋体" w:hAnsi="宋体" w:cs="宋体" w:hint="eastAsia"/>
          <w:sz w:val="24"/>
        </w:rPr>
        <w:t>无吵杂音</w:t>
      </w:r>
      <w:proofErr w:type="gramEnd"/>
      <w:r>
        <w:rPr>
          <w:rFonts w:ascii="宋体" w:hAnsi="宋体" w:cs="宋体" w:hint="eastAsia"/>
          <w:sz w:val="24"/>
        </w:rPr>
        <w:t>；室内实</w:t>
      </w:r>
      <w:proofErr w:type="gramStart"/>
      <w:r>
        <w:rPr>
          <w:rFonts w:ascii="宋体" w:hAnsi="宋体" w:cs="宋体" w:hint="eastAsia"/>
          <w:sz w:val="24"/>
        </w:rPr>
        <w:t>训设施</w:t>
      </w:r>
      <w:proofErr w:type="gramEnd"/>
      <w:r>
        <w:rPr>
          <w:rFonts w:ascii="宋体" w:hAnsi="宋体" w:cs="宋体" w:hint="eastAsia"/>
          <w:sz w:val="24"/>
        </w:rPr>
        <w:t>设备摆放整齐，并能正常使用，地面、桌面、墙面干净整洁；室内光线明亮，明暗程度适宜；拍摄时可根据实</w:t>
      </w:r>
      <w:proofErr w:type="gramStart"/>
      <w:r>
        <w:rPr>
          <w:rFonts w:ascii="宋体" w:hAnsi="宋体" w:cs="宋体" w:hint="eastAsia"/>
          <w:sz w:val="24"/>
        </w:rPr>
        <w:t>训</w:t>
      </w:r>
      <w:proofErr w:type="gramEnd"/>
      <w:r>
        <w:rPr>
          <w:rFonts w:ascii="宋体" w:hAnsi="宋体" w:cs="宋体" w:hint="eastAsia"/>
          <w:sz w:val="24"/>
        </w:rPr>
        <w:t>课堂要求准备必要的耗材。</w:t>
      </w:r>
    </w:p>
    <w:p w:rsidR="000D78F6" w:rsidRDefault="00D748E8">
      <w:pPr>
        <w:pStyle w:val="3"/>
        <w:spacing w:before="0" w:after="0" w:line="360" w:lineRule="auto"/>
        <w:ind w:firstLine="482"/>
        <w:rPr>
          <w:rFonts w:ascii="宋体" w:hAnsi="宋体" w:cs="宋体"/>
          <w:sz w:val="24"/>
          <w:szCs w:val="24"/>
        </w:rPr>
      </w:pPr>
      <w:r>
        <w:rPr>
          <w:rFonts w:ascii="宋体" w:hAnsi="宋体" w:cs="宋体" w:hint="eastAsia"/>
          <w:sz w:val="24"/>
          <w:szCs w:val="24"/>
        </w:rPr>
        <w:t>四、服务要求</w:t>
      </w:r>
    </w:p>
    <w:p w:rsidR="000D78F6" w:rsidRDefault="00D748E8">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lang w:eastAsia="zh-Hans"/>
        </w:rPr>
        <w:t>、</w:t>
      </w:r>
      <w:r>
        <w:rPr>
          <w:rFonts w:ascii="宋体" w:hAnsi="宋体" w:cs="宋体" w:hint="eastAsia"/>
          <w:sz w:val="24"/>
        </w:rPr>
        <w:t>交货时间：合同签订后1日内准备好拍摄设施与服务，并为教学团队提供课堂教学录课服务，合同签约后2022年11月30日前完成课程拍摄、制作和上传平台工作，并开始运行。</w:t>
      </w:r>
    </w:p>
    <w:p w:rsidR="000D78F6" w:rsidRDefault="00D748E8">
      <w:pPr>
        <w:spacing w:line="400" w:lineRule="exact"/>
        <w:ind w:firstLineChars="200" w:firstLine="480"/>
        <w:rPr>
          <w:rFonts w:ascii="宋体" w:hAnsi="宋体" w:cs="宋体"/>
          <w:color w:val="000000"/>
          <w:sz w:val="24"/>
          <w:lang w:eastAsia="zh-Hans"/>
        </w:rPr>
      </w:pPr>
      <w:r>
        <w:rPr>
          <w:rFonts w:ascii="宋体" w:hAnsi="宋体" w:cs="宋体" w:hint="eastAsia"/>
          <w:color w:val="000000"/>
          <w:sz w:val="24"/>
        </w:rPr>
        <w:t>2、交货地点：</w:t>
      </w:r>
      <w:r>
        <w:rPr>
          <w:rFonts w:ascii="宋体" w:hAnsi="宋体" w:cs="宋体" w:hint="eastAsia"/>
          <w:color w:val="000000"/>
          <w:sz w:val="24"/>
          <w:lang w:eastAsia="zh-Hans"/>
        </w:rPr>
        <w:t>眉山职业技术学院指定地点。</w:t>
      </w:r>
    </w:p>
    <w:p w:rsidR="000D78F6" w:rsidRDefault="00D748E8">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lang w:eastAsia="zh-Hans"/>
        </w:rPr>
        <w:t>、</w:t>
      </w:r>
      <w:r>
        <w:rPr>
          <w:rFonts w:ascii="宋体" w:hAnsi="宋体" w:cs="宋体" w:hint="eastAsia"/>
          <w:sz w:val="24"/>
        </w:rPr>
        <w:t>质保及售后服务要求（实质性要求）：</w:t>
      </w:r>
      <w:bookmarkStart w:id="30" w:name="_Hlk10108719"/>
      <w:bookmarkEnd w:id="30"/>
    </w:p>
    <w:p w:rsidR="000D78F6" w:rsidRDefault="00D748E8">
      <w:pPr>
        <w:spacing w:line="360" w:lineRule="auto"/>
        <w:ind w:firstLineChars="200" w:firstLine="480"/>
        <w:rPr>
          <w:rFonts w:ascii="宋体" w:hAnsi="宋体" w:cs="宋体"/>
          <w:sz w:val="24"/>
        </w:rPr>
      </w:pPr>
      <w:r>
        <w:rPr>
          <w:rFonts w:ascii="宋体" w:hAnsi="宋体" w:cs="宋体" w:hint="eastAsia"/>
          <w:sz w:val="24"/>
        </w:rPr>
        <w:t>（1）质保期：1</w:t>
      </w:r>
      <w:r>
        <w:rPr>
          <w:rFonts w:ascii="宋体" w:hAnsi="宋体" w:cs="宋体" w:hint="eastAsia"/>
          <w:sz w:val="24"/>
          <w:lang w:eastAsia="zh-Hans"/>
        </w:rPr>
        <w:t>年</w:t>
      </w:r>
      <w:r>
        <w:rPr>
          <w:rFonts w:ascii="宋体" w:hAnsi="宋体" w:cs="宋体" w:hint="eastAsia"/>
          <w:sz w:val="24"/>
        </w:rPr>
        <w:t>；</w:t>
      </w:r>
    </w:p>
    <w:p w:rsidR="000D78F6" w:rsidRDefault="00D748E8">
      <w:pPr>
        <w:spacing w:line="360" w:lineRule="auto"/>
        <w:ind w:firstLineChars="200" w:firstLine="480"/>
        <w:rPr>
          <w:rFonts w:ascii="宋体" w:hAnsi="宋体" w:cs="宋体"/>
          <w:sz w:val="24"/>
        </w:rPr>
      </w:pPr>
      <w:r>
        <w:rPr>
          <w:rFonts w:ascii="宋体" w:hAnsi="宋体" w:cs="宋体" w:hint="eastAsia"/>
          <w:sz w:val="24"/>
        </w:rPr>
        <w:t>（2）质保期内拍摄课堂视频，</w:t>
      </w:r>
      <w:r>
        <w:rPr>
          <w:rFonts w:ascii="宋体" w:hAnsi="宋体" w:cs="宋体" w:hint="eastAsia"/>
          <w:color w:val="000000"/>
          <w:sz w:val="24"/>
        </w:rPr>
        <w:t>按照《四川省教育厅关于做好“十四五”职业教育精品在线开放课程建设工作的通知》要求</w:t>
      </w:r>
      <w:r>
        <w:rPr>
          <w:rFonts w:ascii="宋体" w:hAnsi="宋体" w:cs="宋体" w:hint="eastAsia"/>
          <w:sz w:val="24"/>
        </w:rPr>
        <w:t>所要求的标准和效果；</w:t>
      </w:r>
    </w:p>
    <w:p w:rsidR="000D78F6" w:rsidRDefault="00D748E8">
      <w:pPr>
        <w:spacing w:line="360" w:lineRule="auto"/>
        <w:ind w:firstLineChars="200" w:firstLine="480"/>
        <w:rPr>
          <w:rFonts w:ascii="宋体" w:hAnsi="宋体" w:cs="宋体"/>
          <w:sz w:val="24"/>
        </w:rPr>
      </w:pPr>
      <w:r>
        <w:rPr>
          <w:rFonts w:ascii="宋体" w:hAnsi="宋体" w:cs="宋体" w:hint="eastAsia"/>
          <w:sz w:val="24"/>
        </w:rPr>
        <w:t>（3）提供备用摄像设备设施，保障课堂</w:t>
      </w:r>
      <w:proofErr w:type="gramStart"/>
      <w:r>
        <w:rPr>
          <w:rFonts w:ascii="宋体" w:hAnsi="宋体" w:cs="宋体" w:hint="eastAsia"/>
          <w:sz w:val="24"/>
        </w:rPr>
        <w:t>录课过程</w:t>
      </w:r>
      <w:proofErr w:type="gramEnd"/>
      <w:r>
        <w:rPr>
          <w:rFonts w:ascii="宋体" w:hAnsi="宋体" w:cs="宋体" w:hint="eastAsia"/>
          <w:sz w:val="24"/>
        </w:rPr>
        <w:t>顺利完成。</w:t>
      </w:r>
    </w:p>
    <w:p w:rsidR="000D78F6" w:rsidRDefault="00D748E8">
      <w:pPr>
        <w:spacing w:line="360" w:lineRule="auto"/>
        <w:ind w:firstLineChars="200" w:firstLine="482"/>
        <w:jc w:val="left"/>
        <w:rPr>
          <w:rStyle w:val="40"/>
        </w:rPr>
      </w:pPr>
      <w:r>
        <w:rPr>
          <w:rFonts w:ascii="宋体" w:hAnsi="宋体" w:cs="宋体" w:hint="eastAsia"/>
          <w:b/>
          <w:bCs/>
          <w:sz w:val="24"/>
        </w:rPr>
        <w:t>五、</w:t>
      </w:r>
      <w:bookmarkStart w:id="31" w:name="_Toc19372"/>
      <w:r>
        <w:rPr>
          <w:rStyle w:val="40"/>
          <w:rFonts w:hint="eastAsia"/>
        </w:rPr>
        <w:t>验收要求</w:t>
      </w:r>
      <w:bookmarkEnd w:id="31"/>
      <w:r>
        <w:rPr>
          <w:rStyle w:val="40"/>
          <w:rFonts w:hint="eastAsia"/>
        </w:rPr>
        <w:t>：</w:t>
      </w:r>
    </w:p>
    <w:p w:rsidR="000D78F6" w:rsidRDefault="00D748E8">
      <w:pPr>
        <w:spacing w:line="360" w:lineRule="auto"/>
        <w:ind w:firstLineChars="200" w:firstLine="480"/>
        <w:jc w:val="left"/>
        <w:rPr>
          <w:rFonts w:ascii="宋体" w:hAnsi="宋体" w:cs="宋体"/>
        </w:rPr>
      </w:pPr>
      <w:r>
        <w:rPr>
          <w:rFonts w:ascii="宋体" w:hAnsi="宋体" w:cs="宋体" w:hint="eastAsia"/>
          <w:bCs/>
          <w:sz w:val="24"/>
        </w:rPr>
        <w:t>各</w:t>
      </w:r>
      <w:r>
        <w:rPr>
          <w:rFonts w:ascii="宋体" w:hAnsi="宋体" w:cs="宋体" w:hint="eastAsia"/>
          <w:sz w:val="24"/>
        </w:rPr>
        <w:t>教学</w:t>
      </w:r>
      <w:r>
        <w:rPr>
          <w:rFonts w:ascii="宋体" w:hAnsi="宋体" w:cs="宋体" w:hint="eastAsia"/>
          <w:bCs/>
          <w:sz w:val="24"/>
        </w:rPr>
        <w:t>团队负责人根据课堂录制的视频，对照</w:t>
      </w:r>
      <w:r>
        <w:rPr>
          <w:rFonts w:ascii="宋体" w:hAnsi="宋体" w:cs="宋体" w:hint="eastAsia"/>
          <w:color w:val="000000"/>
          <w:sz w:val="24"/>
        </w:rPr>
        <w:t>《四川省教育厅关于做好“十四五”职业教育精品在线开放课程建设工作的通知》</w:t>
      </w:r>
      <w:r>
        <w:rPr>
          <w:rFonts w:ascii="宋体" w:hAnsi="宋体" w:cs="宋体" w:hint="eastAsia"/>
          <w:bCs/>
          <w:sz w:val="24"/>
        </w:rPr>
        <w:t>所要求的标准，进行检查、验收</w:t>
      </w:r>
      <w:r>
        <w:rPr>
          <w:rFonts w:ascii="宋体" w:hAnsi="宋体" w:cs="宋体" w:hint="eastAsia"/>
          <w:bCs/>
          <w:sz w:val="24"/>
          <w:lang w:eastAsia="zh-Hans"/>
        </w:rPr>
        <w:t>。</w:t>
      </w:r>
    </w:p>
    <w:p w:rsidR="000D78F6" w:rsidRDefault="00D748E8">
      <w:pPr>
        <w:pStyle w:val="3"/>
        <w:spacing w:before="0" w:after="0" w:line="360" w:lineRule="auto"/>
        <w:ind w:firstLine="482"/>
        <w:rPr>
          <w:rStyle w:val="40"/>
          <w:b/>
          <w:bCs/>
          <w:szCs w:val="24"/>
        </w:rPr>
      </w:pPr>
      <w:r>
        <w:rPr>
          <w:rFonts w:ascii="宋体" w:hAnsi="宋体" w:cs="宋体" w:hint="eastAsia"/>
          <w:sz w:val="24"/>
          <w:szCs w:val="24"/>
        </w:rPr>
        <w:t>六、付款方式及相关要求（实质性要求）</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采购人在验收合格且供应商提供正规有效发票后，20个工作日内支付合同总金额的95%，合同总金额的5%满一年后，采购人一次性无息支付。</w:t>
      </w:r>
    </w:p>
    <w:p w:rsidR="000D78F6" w:rsidRDefault="00D748E8">
      <w:pPr>
        <w:pStyle w:val="3"/>
        <w:spacing w:before="0" w:after="0" w:line="360" w:lineRule="auto"/>
        <w:ind w:firstLine="482"/>
        <w:rPr>
          <w:rFonts w:ascii="宋体" w:hAnsi="宋体" w:cs="宋体"/>
          <w:sz w:val="24"/>
          <w:szCs w:val="24"/>
        </w:rPr>
      </w:pPr>
      <w:r>
        <w:rPr>
          <w:rFonts w:ascii="宋体" w:hAnsi="宋体" w:cs="宋体" w:hint="eastAsia"/>
          <w:sz w:val="24"/>
          <w:szCs w:val="24"/>
        </w:rPr>
        <w:t>七、其他相关要求（实质性要求）</w:t>
      </w:r>
    </w:p>
    <w:p w:rsidR="000D78F6" w:rsidRDefault="00D748E8">
      <w:pPr>
        <w:pStyle w:val="3"/>
        <w:spacing w:before="0" w:after="0" w:line="360" w:lineRule="auto"/>
        <w:ind w:firstLine="482"/>
        <w:rPr>
          <w:rFonts w:ascii="宋体" w:hAnsi="宋体" w:cs="宋体"/>
          <w:b w:val="0"/>
          <w:sz w:val="24"/>
          <w:szCs w:val="24"/>
        </w:rPr>
      </w:pPr>
      <w:r>
        <w:rPr>
          <w:rFonts w:ascii="宋体" w:hAnsi="宋体" w:cs="宋体" w:hint="eastAsia"/>
          <w:b w:val="0"/>
          <w:sz w:val="24"/>
          <w:szCs w:val="24"/>
        </w:rPr>
        <w:t>1、服务供应商应擅长视频拍摄制作，且具有教育行业服务经验，了解教学规律、理解MOOC内涵、熟悉互联网教学应用。本项目负责人具有丰富的课程体系建设理念和经验，且具有普通高等学校精品在线开放课程建设项目经历。</w:t>
      </w:r>
    </w:p>
    <w:p w:rsidR="000D78F6" w:rsidRDefault="00D748E8">
      <w:pPr>
        <w:spacing w:line="360" w:lineRule="auto"/>
        <w:ind w:firstLineChars="200" w:firstLine="480"/>
        <w:rPr>
          <w:rFonts w:ascii="宋体" w:hAnsi="宋体" w:cs="宋体"/>
          <w:sz w:val="24"/>
        </w:rPr>
      </w:pPr>
      <w:r>
        <w:rPr>
          <w:rFonts w:ascii="宋体" w:hAnsi="宋体" w:cs="宋体" w:hint="eastAsia"/>
          <w:sz w:val="24"/>
        </w:rPr>
        <w:t>2、能够为采购人配备人数规模合适、稳定、高效的专业化团队，包括课程设计</w:t>
      </w:r>
      <w:r>
        <w:rPr>
          <w:rFonts w:ascii="宋体" w:hAnsi="宋体" w:cs="宋体" w:hint="eastAsia"/>
          <w:sz w:val="24"/>
          <w:lang w:val="zh-CN"/>
        </w:rPr>
        <w:t>咨询服务</w:t>
      </w:r>
      <w:r>
        <w:rPr>
          <w:rFonts w:ascii="宋体" w:hAnsi="宋体" w:cs="宋体" w:hint="eastAsia"/>
          <w:sz w:val="24"/>
        </w:rPr>
        <w:t>、视频拍摄制作及课程运行推广等各环节的团队。团队人员配置应保证满足课程建设过程中的各项要求。</w:t>
      </w:r>
    </w:p>
    <w:p w:rsidR="000D78F6" w:rsidRDefault="00D748E8">
      <w:pPr>
        <w:spacing w:line="360" w:lineRule="auto"/>
        <w:ind w:firstLineChars="200" w:firstLine="480"/>
        <w:rPr>
          <w:rFonts w:ascii="宋体" w:hAnsi="宋体" w:cs="宋体"/>
          <w:sz w:val="24"/>
        </w:rPr>
      </w:pPr>
      <w:r>
        <w:rPr>
          <w:rFonts w:ascii="宋体" w:hAnsi="宋体" w:cs="宋体" w:hint="eastAsia"/>
          <w:sz w:val="24"/>
        </w:rPr>
        <w:t>3、团队成员综合素质高，具有独到的艺术理念，能够满足精品在线开放课</w:t>
      </w:r>
      <w:r>
        <w:rPr>
          <w:rFonts w:ascii="宋体" w:hAnsi="宋体" w:cs="宋体" w:hint="eastAsia"/>
          <w:sz w:val="24"/>
        </w:rPr>
        <w:lastRenderedPageBreak/>
        <w:t>程的制作要求和视听美感。</w:t>
      </w:r>
      <w:bookmarkEnd w:id="27"/>
      <w:bookmarkEnd w:id="28"/>
      <w:bookmarkEnd w:id="29"/>
    </w:p>
    <w:p w:rsidR="000D78F6" w:rsidRDefault="00D748E8">
      <w:pPr>
        <w:spacing w:line="440" w:lineRule="exact"/>
        <w:ind w:firstLineChars="200" w:firstLine="480"/>
        <w:rPr>
          <w:rFonts w:ascii="宋体" w:hAnsi="宋体" w:cs="宋体"/>
          <w:sz w:val="24"/>
        </w:rPr>
      </w:pPr>
      <w:bookmarkStart w:id="32" w:name="_Toc7631"/>
      <w:bookmarkStart w:id="33" w:name="_Toc465688475"/>
      <w:bookmarkStart w:id="34" w:name="_Toc472607986"/>
      <w:bookmarkStart w:id="35" w:name="_Toc8489"/>
      <w:bookmarkStart w:id="36" w:name="_Toc443991153"/>
      <w:bookmarkStart w:id="37" w:name="_Toc466366861"/>
      <w:r>
        <w:rPr>
          <w:rFonts w:ascii="宋体" w:hAnsi="宋体" w:cs="宋体" w:hint="eastAsia"/>
          <w:bCs/>
          <w:color w:val="000000"/>
          <w:sz w:val="24"/>
        </w:rPr>
        <w:t>4</w:t>
      </w:r>
      <w:r>
        <w:rPr>
          <w:rFonts w:ascii="宋体" w:hAnsi="宋体" w:cs="宋体" w:hint="eastAsia"/>
          <w:bCs/>
          <w:color w:val="000000"/>
          <w:sz w:val="24"/>
          <w:lang w:eastAsia="zh-Hans"/>
        </w:rPr>
        <w:t>、</w:t>
      </w:r>
      <w:r>
        <w:rPr>
          <w:rFonts w:ascii="宋体" w:hAnsi="宋体" w:cs="宋体" w:hint="eastAsia"/>
          <w:sz w:val="24"/>
        </w:rPr>
        <w:t>建设的《</w:t>
      </w:r>
      <w:r>
        <w:rPr>
          <w:rFonts w:ascii="宋体" w:hAnsi="宋体" w:cs="宋体" w:hint="eastAsia"/>
          <w:sz w:val="24"/>
          <w:lang w:eastAsia="zh-Hans"/>
        </w:rPr>
        <w:t>猪生产</w:t>
      </w:r>
      <w:r>
        <w:rPr>
          <w:rFonts w:ascii="宋体" w:hAnsi="宋体" w:cs="宋体" w:hint="eastAsia"/>
          <w:sz w:val="24"/>
        </w:rPr>
        <w:t>》课程，能够保留和沿用该课程在</w:t>
      </w:r>
      <w:r>
        <w:rPr>
          <w:rFonts w:ascii="宋体" w:hAnsi="宋体" w:cs="宋体" w:hint="eastAsia"/>
          <w:sz w:val="24"/>
          <w:lang w:eastAsia="zh-Hans"/>
        </w:rPr>
        <w:t>学校现</w:t>
      </w:r>
      <w:r>
        <w:rPr>
          <w:rFonts w:ascii="宋体" w:hAnsi="宋体" w:cs="宋体" w:hint="eastAsia"/>
          <w:sz w:val="24"/>
        </w:rPr>
        <w:t>有平台上使用的数据和IP，能继续</w:t>
      </w:r>
      <w:r>
        <w:rPr>
          <w:rFonts w:ascii="宋体" w:hAnsi="宋体" w:cs="宋体" w:hint="eastAsia"/>
          <w:sz w:val="24"/>
          <w:lang w:eastAsia="zh-Hans"/>
        </w:rPr>
        <w:t>在现</w:t>
      </w:r>
      <w:r>
        <w:rPr>
          <w:rFonts w:ascii="宋体" w:hAnsi="宋体" w:cs="宋体" w:hint="eastAsia"/>
          <w:sz w:val="24"/>
        </w:rPr>
        <w:t>平台</w:t>
      </w:r>
      <w:r>
        <w:rPr>
          <w:rFonts w:ascii="宋体" w:hAnsi="宋体" w:cs="宋体" w:hint="eastAsia"/>
          <w:sz w:val="24"/>
          <w:lang w:eastAsia="zh-Hans"/>
        </w:rPr>
        <w:t>上</w:t>
      </w:r>
      <w:r>
        <w:rPr>
          <w:rFonts w:ascii="宋体" w:hAnsi="宋体" w:cs="宋体" w:hint="eastAsia"/>
          <w:sz w:val="24"/>
        </w:rPr>
        <w:t>使用和推广</w:t>
      </w:r>
      <w:r>
        <w:rPr>
          <w:rFonts w:ascii="宋体" w:hAnsi="宋体" w:cs="宋体" w:hint="eastAsia"/>
          <w:sz w:val="24"/>
          <w:lang w:eastAsia="zh-Hans"/>
        </w:rPr>
        <w:t>。</w:t>
      </w:r>
      <w:r>
        <w:rPr>
          <w:rFonts w:ascii="宋体" w:hAnsi="宋体" w:cs="宋体" w:hint="eastAsia"/>
          <w:sz w:val="24"/>
        </w:rPr>
        <w:t>（</w:t>
      </w:r>
      <w:r>
        <w:rPr>
          <w:rFonts w:ascii="宋体" w:hAnsi="宋体" w:cs="宋体" w:hint="eastAsia"/>
          <w:sz w:val="24"/>
          <w:lang w:eastAsia="zh-Hans"/>
        </w:rPr>
        <w:t>提供学校现有平台同意授权书</w:t>
      </w:r>
      <w:r>
        <w:rPr>
          <w:rFonts w:ascii="宋体" w:hAnsi="宋体" w:cs="宋体" w:hint="eastAsia"/>
          <w:sz w:val="24"/>
        </w:rPr>
        <w:t>）。</w:t>
      </w:r>
      <w:r>
        <w:rPr>
          <w:rFonts w:ascii="宋体" w:hAnsi="宋体" w:cs="宋体" w:hint="eastAsia"/>
          <w:sz w:val="24"/>
          <w:lang w:eastAsia="zh-Hans"/>
        </w:rPr>
        <w:t>不提供作为无效投标。</w:t>
      </w:r>
    </w:p>
    <w:p w:rsidR="000D78F6" w:rsidRDefault="00D748E8">
      <w:pPr>
        <w:spacing w:line="440" w:lineRule="exact"/>
        <w:ind w:firstLineChars="200" w:firstLine="480"/>
        <w:rPr>
          <w:rFonts w:ascii="宋体" w:hAnsi="宋体" w:cs="宋体"/>
          <w:color w:val="000000"/>
          <w:sz w:val="24"/>
        </w:rPr>
      </w:pPr>
      <w:r>
        <w:rPr>
          <w:rFonts w:ascii="宋体" w:hAnsi="宋体" w:cs="宋体"/>
          <w:color w:val="000000"/>
          <w:sz w:val="24"/>
          <w:lang w:eastAsia="zh-Hans"/>
        </w:rPr>
        <w:t>5</w:t>
      </w:r>
      <w:r>
        <w:rPr>
          <w:rFonts w:ascii="宋体" w:hAnsi="宋体" w:cs="宋体" w:hint="eastAsia"/>
          <w:color w:val="000000"/>
          <w:sz w:val="24"/>
          <w:lang w:eastAsia="zh-Hans"/>
        </w:rPr>
        <w:t>、</w:t>
      </w:r>
      <w:r>
        <w:rPr>
          <w:rFonts w:ascii="宋体" w:hAnsi="宋体" w:cs="宋体" w:hint="eastAsia"/>
          <w:color w:val="000000"/>
          <w:sz w:val="24"/>
        </w:rPr>
        <w:t>每日24小时维护好课程使用平台，及时提供各项使用数据和资源，协助《</w:t>
      </w:r>
      <w:r>
        <w:rPr>
          <w:rFonts w:ascii="宋体" w:hAnsi="宋体" w:cs="宋体" w:hint="eastAsia"/>
          <w:color w:val="000000"/>
          <w:sz w:val="24"/>
          <w:lang w:eastAsia="zh-Hans"/>
        </w:rPr>
        <w:t>猪生产</w:t>
      </w:r>
      <w:r>
        <w:rPr>
          <w:rFonts w:ascii="宋体" w:hAnsi="宋体" w:cs="宋体" w:hint="eastAsia"/>
          <w:color w:val="000000"/>
          <w:sz w:val="24"/>
        </w:rPr>
        <w:t>》课程申报四川省“十四五”职业教育精品在线开放课程。</w:t>
      </w:r>
    </w:p>
    <w:p w:rsidR="000D78F6" w:rsidRDefault="000D78F6">
      <w:pPr>
        <w:rPr>
          <w:rFonts w:ascii="宋体" w:hAnsi="宋体" w:cs="宋体"/>
        </w:rPr>
      </w:pPr>
    </w:p>
    <w:p w:rsidR="000D78F6" w:rsidRDefault="00D748E8">
      <w:pPr>
        <w:pStyle w:val="4"/>
        <w:spacing w:before="0" w:beforeAutospacing="0" w:after="0" w:afterAutospacing="0" w:line="400" w:lineRule="exact"/>
        <w:jc w:val="center"/>
        <w:rPr>
          <w:rStyle w:val="10"/>
          <w:rFonts w:ascii="宋体" w:hAnsi="宋体"/>
          <w:b/>
          <w:bCs/>
          <w:sz w:val="28"/>
          <w:szCs w:val="28"/>
        </w:rPr>
      </w:pPr>
      <w:r>
        <w:rPr>
          <w:rStyle w:val="10"/>
          <w:rFonts w:ascii="宋体" w:hAnsi="宋体" w:hint="eastAsia"/>
          <w:b/>
          <w:bCs/>
          <w:sz w:val="28"/>
          <w:szCs w:val="28"/>
        </w:rPr>
        <w:t>第七章  综合评分表</w:t>
      </w:r>
    </w:p>
    <w:p w:rsidR="000D78F6" w:rsidRDefault="000D78F6">
      <w:pPr>
        <w:pStyle w:val="4"/>
        <w:spacing w:before="0" w:beforeAutospacing="0" w:after="0" w:afterAutospacing="0" w:line="400" w:lineRule="exact"/>
        <w:jc w:val="center"/>
        <w:rPr>
          <w:rStyle w:val="10"/>
          <w:rFonts w:ascii="宋体" w:hAnsi="宋体"/>
          <w:b/>
          <w:bCs/>
          <w:sz w:val="28"/>
          <w:szCs w:val="28"/>
        </w:rPr>
      </w:pPr>
    </w:p>
    <w:p w:rsidR="000D78F6" w:rsidRDefault="00D748E8">
      <w:pPr>
        <w:spacing w:line="360" w:lineRule="auto"/>
        <w:ind w:firstLineChars="200" w:firstLine="480"/>
        <w:rPr>
          <w:rFonts w:ascii="宋体" w:hAnsi="宋体" w:cs="宋体"/>
          <w:sz w:val="24"/>
        </w:rPr>
      </w:pPr>
      <w:r>
        <w:rPr>
          <w:rFonts w:ascii="宋体" w:hAnsi="宋体" w:cs="宋体" w:hint="eastAsia"/>
          <w:sz w:val="24"/>
        </w:rPr>
        <w:t>本项目采用综合评分法，综合评分明细表如下：</w:t>
      </w:r>
      <w:bookmarkEnd w:id="32"/>
      <w:bookmarkEnd w:id="33"/>
      <w:bookmarkEnd w:id="34"/>
      <w:bookmarkEnd w:id="35"/>
      <w:bookmarkEnd w:id="36"/>
      <w:bookmarkEnd w:id="37"/>
    </w:p>
    <w:tbl>
      <w:tblPr>
        <w:tblW w:w="85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471"/>
        <w:gridCol w:w="1093"/>
        <w:gridCol w:w="523"/>
        <w:gridCol w:w="4838"/>
        <w:gridCol w:w="1595"/>
      </w:tblGrid>
      <w:tr w:rsidR="000D78F6">
        <w:trPr>
          <w:trHeight w:val="541"/>
          <w:jc w:val="center"/>
        </w:trPr>
        <w:tc>
          <w:tcPr>
            <w:tcW w:w="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s>
              <w:jc w:val="center"/>
              <w:rPr>
                <w:rFonts w:ascii="宋体" w:hAnsi="宋体" w:cs="宋体"/>
                <w:b/>
                <w:bCs/>
                <w:kern w:val="0"/>
                <w:sz w:val="18"/>
                <w:szCs w:val="18"/>
                <w:lang w:val="zh-TW" w:eastAsia="zh-TW"/>
              </w:rPr>
            </w:pPr>
            <w:r>
              <w:rPr>
                <w:rFonts w:ascii="宋体" w:hAnsi="宋体" w:cs="宋体" w:hint="eastAsia"/>
                <w:b/>
                <w:bCs/>
                <w:sz w:val="18"/>
                <w:szCs w:val="18"/>
                <w:lang w:val="zh-TW" w:eastAsia="zh-TW"/>
              </w:rPr>
              <w:t>序号</w:t>
            </w:r>
          </w:p>
        </w:tc>
        <w:tc>
          <w:tcPr>
            <w:tcW w:w="1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s>
              <w:jc w:val="center"/>
              <w:rPr>
                <w:rFonts w:ascii="宋体" w:hAnsi="宋体" w:cs="宋体"/>
                <w:b/>
                <w:bCs/>
                <w:sz w:val="18"/>
                <w:szCs w:val="18"/>
                <w:lang w:val="zh-TW"/>
              </w:rPr>
            </w:pPr>
            <w:r>
              <w:rPr>
                <w:rFonts w:ascii="宋体" w:hAnsi="宋体" w:cs="宋体" w:hint="eastAsia"/>
                <w:b/>
                <w:bCs/>
                <w:sz w:val="18"/>
                <w:szCs w:val="18"/>
                <w:lang w:val="zh-TW" w:eastAsia="zh-TW"/>
              </w:rPr>
              <w:t>评分</w:t>
            </w:r>
            <w:r>
              <w:rPr>
                <w:rFonts w:ascii="宋体" w:hAnsi="宋体" w:cs="宋体" w:hint="eastAsia"/>
                <w:b/>
                <w:bCs/>
                <w:sz w:val="18"/>
                <w:szCs w:val="18"/>
                <w:lang w:val="zh-TW"/>
              </w:rPr>
              <w:t>项目</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s>
              <w:jc w:val="center"/>
              <w:rPr>
                <w:rFonts w:ascii="宋体" w:hAnsi="宋体" w:cs="宋体"/>
                <w:b/>
                <w:bCs/>
                <w:sz w:val="18"/>
                <w:szCs w:val="18"/>
                <w:lang w:val="zh-TW" w:eastAsia="zh-TW"/>
              </w:rPr>
            </w:pPr>
            <w:r>
              <w:rPr>
                <w:rFonts w:ascii="宋体" w:hAnsi="宋体" w:cs="宋体" w:hint="eastAsia"/>
                <w:b/>
                <w:bCs/>
                <w:sz w:val="18"/>
                <w:szCs w:val="18"/>
                <w:lang w:val="zh-TW" w:eastAsia="zh-TW"/>
              </w:rPr>
              <w:t>分值</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 w:val="left" w:pos="1680"/>
                <w:tab w:val="left" w:pos="2100"/>
                <w:tab w:val="left" w:pos="2520"/>
                <w:tab w:val="left" w:pos="2940"/>
              </w:tabs>
              <w:jc w:val="center"/>
              <w:rPr>
                <w:rFonts w:ascii="宋体" w:hAnsi="宋体" w:cs="宋体"/>
                <w:b/>
                <w:bCs/>
                <w:sz w:val="18"/>
                <w:szCs w:val="18"/>
                <w:lang w:val="zh-TW" w:eastAsia="zh-TW"/>
              </w:rPr>
            </w:pPr>
            <w:r>
              <w:rPr>
                <w:rFonts w:ascii="宋体" w:hAnsi="宋体" w:cs="宋体" w:hint="eastAsia"/>
                <w:b/>
                <w:bCs/>
                <w:sz w:val="18"/>
                <w:szCs w:val="18"/>
                <w:lang w:val="zh-TW" w:eastAsia="zh-TW"/>
              </w:rPr>
              <w:t>评分标准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 w:val="left" w:pos="1680"/>
                <w:tab w:val="left" w:pos="2100"/>
                <w:tab w:val="left" w:pos="2520"/>
                <w:tab w:val="left" w:pos="2940"/>
              </w:tabs>
              <w:jc w:val="center"/>
              <w:rPr>
                <w:rFonts w:ascii="宋体" w:hAnsi="宋体" w:cs="宋体"/>
                <w:b/>
                <w:bCs/>
                <w:sz w:val="18"/>
                <w:szCs w:val="18"/>
                <w:lang w:val="zh-TW"/>
              </w:rPr>
            </w:pPr>
            <w:r>
              <w:rPr>
                <w:rFonts w:ascii="宋体" w:hAnsi="宋体" w:cs="宋体" w:hint="eastAsia"/>
                <w:b/>
                <w:bCs/>
                <w:sz w:val="18"/>
                <w:szCs w:val="18"/>
                <w:lang w:val="zh-TW"/>
              </w:rPr>
              <w:t>说明</w:t>
            </w:r>
          </w:p>
        </w:tc>
      </w:tr>
      <w:tr w:rsidR="000D78F6">
        <w:trPr>
          <w:trHeight w:val="1044"/>
          <w:jc w:val="center"/>
        </w:trPr>
        <w:tc>
          <w:tcPr>
            <w:tcW w:w="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s>
              <w:jc w:val="center"/>
              <w:rPr>
                <w:rFonts w:ascii="宋体" w:hAnsi="宋体" w:cs="宋体"/>
                <w:sz w:val="18"/>
                <w:szCs w:val="18"/>
                <w:lang w:val="zh-TW" w:eastAsia="zh-TW"/>
              </w:rPr>
            </w:pPr>
            <w:r>
              <w:rPr>
                <w:rFonts w:ascii="宋体" w:hAnsi="宋体" w:cs="宋体" w:hint="eastAsia"/>
                <w:sz w:val="18"/>
                <w:szCs w:val="18"/>
                <w:lang w:eastAsia="zh-TW"/>
              </w:rPr>
              <w:t>1</w:t>
            </w:r>
          </w:p>
        </w:tc>
        <w:tc>
          <w:tcPr>
            <w:tcW w:w="1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 w:val="left" w:pos="1680"/>
                <w:tab w:val="left" w:pos="2100"/>
                <w:tab w:val="left" w:pos="2520"/>
                <w:tab w:val="left" w:pos="2940"/>
              </w:tabs>
              <w:rPr>
                <w:rFonts w:ascii="宋体" w:hAnsi="宋体" w:cs="宋体"/>
                <w:sz w:val="18"/>
                <w:szCs w:val="18"/>
              </w:rPr>
            </w:pPr>
            <w:r>
              <w:rPr>
                <w:rFonts w:ascii="宋体" w:hAnsi="宋体" w:cs="宋体" w:hint="eastAsia"/>
                <w:sz w:val="18"/>
                <w:szCs w:val="18"/>
                <w:lang w:val="zh-TW" w:eastAsia="zh-TW"/>
              </w:rPr>
              <w:t>报价</w:t>
            </w:r>
            <w:r>
              <w:rPr>
                <w:rFonts w:ascii="宋体" w:hAnsi="宋体" w:cs="宋体"/>
                <w:sz w:val="18"/>
                <w:szCs w:val="18"/>
                <w:lang w:eastAsia="zh-TW"/>
              </w:rPr>
              <w:t>2</w:t>
            </w:r>
            <w:r>
              <w:rPr>
                <w:rFonts w:ascii="宋体" w:hAnsi="宋体" w:cs="宋体" w:hint="eastAsia"/>
                <w:sz w:val="18"/>
                <w:szCs w:val="18"/>
              </w:rPr>
              <w:t>0%</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 w:val="left" w:pos="1680"/>
                <w:tab w:val="left" w:pos="2100"/>
                <w:tab w:val="left" w:pos="2520"/>
                <w:tab w:val="left" w:pos="2940"/>
              </w:tabs>
              <w:jc w:val="center"/>
              <w:rPr>
                <w:rFonts w:ascii="宋体" w:hAnsi="宋体" w:cs="宋体"/>
                <w:sz w:val="18"/>
                <w:szCs w:val="18"/>
              </w:rPr>
            </w:pPr>
            <w:r>
              <w:rPr>
                <w:rFonts w:ascii="宋体" w:hAnsi="宋体" w:cs="宋体"/>
                <w:sz w:val="18"/>
                <w:szCs w:val="18"/>
              </w:rPr>
              <w:t>2</w:t>
            </w:r>
            <w:r>
              <w:rPr>
                <w:rFonts w:ascii="宋体" w:hAnsi="宋体" w:cs="宋体" w:hint="eastAsia"/>
                <w:sz w:val="18"/>
                <w:szCs w:val="18"/>
              </w:rPr>
              <w:t>0</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 w:val="left" w:pos="1680"/>
                <w:tab w:val="left" w:pos="2100"/>
                <w:tab w:val="left" w:pos="2520"/>
                <w:tab w:val="left" w:pos="2940"/>
              </w:tabs>
              <w:rPr>
                <w:rFonts w:ascii="宋体" w:hAnsi="宋体" w:cs="宋体"/>
                <w:sz w:val="18"/>
                <w:szCs w:val="18"/>
              </w:rPr>
            </w:pPr>
            <w:r>
              <w:rPr>
                <w:rFonts w:ascii="宋体" w:hAnsi="宋体" w:cs="宋体" w:hint="eastAsia"/>
                <w:sz w:val="18"/>
                <w:szCs w:val="18"/>
              </w:rPr>
              <w:t>满足招标文件要求且投标价格最低的投标报价为评标基准价，其价格分为满分。其他投标人的价格</w:t>
            </w:r>
            <w:proofErr w:type="gramStart"/>
            <w:r>
              <w:rPr>
                <w:rFonts w:ascii="宋体" w:hAnsi="宋体" w:cs="宋体" w:hint="eastAsia"/>
                <w:sz w:val="18"/>
                <w:szCs w:val="18"/>
              </w:rPr>
              <w:t>分统一</w:t>
            </w:r>
            <w:proofErr w:type="gramEnd"/>
            <w:r>
              <w:rPr>
                <w:rFonts w:ascii="宋体" w:hAnsi="宋体" w:cs="宋体" w:hint="eastAsia"/>
                <w:sz w:val="18"/>
                <w:szCs w:val="18"/>
              </w:rPr>
              <w:t>按照下列公式计算：投标报价得分=(评标基准价／投标报价)*</w:t>
            </w:r>
            <w:r>
              <w:rPr>
                <w:rFonts w:ascii="宋体" w:hAnsi="宋体" w:cs="宋体"/>
                <w:sz w:val="18"/>
                <w:szCs w:val="18"/>
              </w:rPr>
              <w:t>2</w:t>
            </w:r>
            <w:r>
              <w:rPr>
                <w:rFonts w:ascii="宋体" w:hAnsi="宋体" w:cs="宋体" w:hint="eastAsia"/>
                <w:sz w:val="18"/>
                <w:szCs w:val="18"/>
              </w:rPr>
              <w:t>0分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 w:val="left" w:pos="1680"/>
                <w:tab w:val="left" w:pos="2100"/>
                <w:tab w:val="left" w:pos="2520"/>
                <w:tab w:val="left" w:pos="2940"/>
              </w:tabs>
              <w:rPr>
                <w:rFonts w:ascii="宋体" w:hAnsi="宋体" w:cs="宋体"/>
                <w:sz w:val="18"/>
                <w:szCs w:val="18"/>
              </w:rPr>
            </w:pPr>
            <w:r>
              <w:rPr>
                <w:rFonts w:ascii="宋体" w:hAnsi="宋体" w:cs="宋体" w:hint="eastAsia"/>
                <w:sz w:val="18"/>
                <w:szCs w:val="18"/>
              </w:rPr>
              <w:t>涉及价格扣除和价格加成的按须知表执行。</w:t>
            </w:r>
          </w:p>
        </w:tc>
      </w:tr>
      <w:tr w:rsidR="000D78F6">
        <w:trPr>
          <w:trHeight w:val="495"/>
          <w:jc w:val="center"/>
        </w:trPr>
        <w:tc>
          <w:tcPr>
            <w:tcW w:w="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s>
              <w:jc w:val="center"/>
              <w:rPr>
                <w:rFonts w:ascii="宋体" w:hAnsi="宋体" w:cs="宋体"/>
                <w:sz w:val="18"/>
                <w:szCs w:val="18"/>
              </w:rPr>
            </w:pPr>
            <w:r>
              <w:rPr>
                <w:rFonts w:ascii="宋体" w:hAnsi="宋体" w:cs="宋体" w:hint="eastAsia"/>
                <w:sz w:val="18"/>
                <w:szCs w:val="18"/>
              </w:rPr>
              <w:t>2</w:t>
            </w:r>
          </w:p>
        </w:tc>
        <w:tc>
          <w:tcPr>
            <w:tcW w:w="1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s>
              <w:jc w:val="center"/>
              <w:rPr>
                <w:rFonts w:ascii="宋体" w:hAnsi="宋体" w:cs="宋体"/>
                <w:sz w:val="18"/>
                <w:szCs w:val="18"/>
              </w:rPr>
            </w:pPr>
            <w:r>
              <w:rPr>
                <w:rFonts w:ascii="宋体" w:hAnsi="宋体" w:cs="宋体" w:hint="eastAsia"/>
                <w:sz w:val="18"/>
                <w:szCs w:val="18"/>
                <w:lang w:val="zh-TW" w:eastAsia="zh-TW"/>
              </w:rPr>
              <w:t>技术</w:t>
            </w:r>
            <w:r>
              <w:rPr>
                <w:rFonts w:ascii="宋体" w:hAnsi="宋体" w:cs="宋体" w:hint="eastAsia"/>
                <w:sz w:val="18"/>
                <w:szCs w:val="18"/>
                <w:lang w:val="zh-TW"/>
              </w:rPr>
              <w:t>需求分析和应答情况</w:t>
            </w:r>
            <w:r>
              <w:rPr>
                <w:rFonts w:ascii="宋体" w:hAnsi="宋体" w:cs="宋体" w:hint="eastAsia"/>
                <w:sz w:val="18"/>
                <w:szCs w:val="18"/>
              </w:rPr>
              <w:t>20%</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s>
              <w:jc w:val="center"/>
              <w:rPr>
                <w:rFonts w:ascii="宋体" w:hAnsi="宋体" w:cs="宋体"/>
                <w:sz w:val="18"/>
                <w:szCs w:val="18"/>
              </w:rPr>
            </w:pPr>
            <w:r>
              <w:rPr>
                <w:rFonts w:ascii="宋体" w:hAnsi="宋体" w:cs="宋体" w:hint="eastAsia"/>
                <w:sz w:val="18"/>
                <w:szCs w:val="18"/>
              </w:rPr>
              <w:t>20</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 w:val="left" w:pos="1680"/>
                <w:tab w:val="left" w:pos="2100"/>
                <w:tab w:val="left" w:pos="2520"/>
                <w:tab w:val="left" w:pos="2940"/>
              </w:tabs>
              <w:rPr>
                <w:rFonts w:ascii="宋体" w:hAnsi="宋体" w:cs="宋体"/>
                <w:sz w:val="18"/>
                <w:szCs w:val="18"/>
              </w:rPr>
            </w:pPr>
            <w:r>
              <w:rPr>
                <w:rFonts w:ascii="宋体" w:hAnsi="宋体" w:cs="宋体" w:hint="eastAsia"/>
                <w:sz w:val="18"/>
                <w:szCs w:val="18"/>
              </w:rPr>
              <w:t>1.完全符合招标文件技术需求没有负偏离得20分。</w:t>
            </w:r>
          </w:p>
          <w:p w:rsidR="000D78F6" w:rsidRDefault="00D748E8">
            <w:pPr>
              <w:tabs>
                <w:tab w:val="left" w:pos="420"/>
                <w:tab w:val="left" w:pos="840"/>
                <w:tab w:val="left" w:pos="1260"/>
                <w:tab w:val="left" w:pos="1680"/>
                <w:tab w:val="left" w:pos="2100"/>
                <w:tab w:val="left" w:pos="2520"/>
                <w:tab w:val="left" w:pos="2940"/>
              </w:tabs>
              <w:rPr>
                <w:rFonts w:ascii="宋体" w:hAnsi="宋体" w:cs="宋体"/>
                <w:sz w:val="18"/>
                <w:szCs w:val="18"/>
              </w:rPr>
            </w:pPr>
            <w:r>
              <w:rPr>
                <w:rFonts w:ascii="宋体" w:hAnsi="宋体" w:cs="宋体" w:hint="eastAsia"/>
                <w:sz w:val="18"/>
                <w:szCs w:val="18"/>
              </w:rPr>
              <w:t>2.带★项为满足实施项目的重要性条款，负偏离一项扣2分。</w:t>
            </w:r>
          </w:p>
          <w:p w:rsidR="000D78F6" w:rsidRDefault="00D748E8">
            <w:pPr>
              <w:tabs>
                <w:tab w:val="left" w:pos="420"/>
                <w:tab w:val="left" w:pos="840"/>
                <w:tab w:val="left" w:pos="1260"/>
                <w:tab w:val="left" w:pos="1680"/>
                <w:tab w:val="left" w:pos="2100"/>
                <w:tab w:val="left" w:pos="2520"/>
                <w:tab w:val="left" w:pos="2940"/>
              </w:tabs>
              <w:rPr>
                <w:rFonts w:ascii="宋体" w:hAnsi="宋体" w:cs="宋体"/>
                <w:sz w:val="18"/>
                <w:szCs w:val="18"/>
              </w:rPr>
            </w:pPr>
            <w:r>
              <w:rPr>
                <w:rFonts w:ascii="宋体" w:hAnsi="宋体" w:cs="宋体" w:hint="eastAsia"/>
                <w:sz w:val="18"/>
                <w:szCs w:val="18"/>
              </w:rPr>
              <w:t>3.与招标文件一般参数项（非★号参数）要求负偏离一项扣1分，扣完为止。</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0D78F6">
            <w:pPr>
              <w:tabs>
                <w:tab w:val="left" w:pos="420"/>
                <w:tab w:val="left" w:pos="840"/>
                <w:tab w:val="left" w:pos="1260"/>
                <w:tab w:val="left" w:pos="1680"/>
                <w:tab w:val="left" w:pos="2100"/>
                <w:tab w:val="left" w:pos="2520"/>
                <w:tab w:val="left" w:pos="2940"/>
              </w:tabs>
              <w:rPr>
                <w:rFonts w:ascii="宋体" w:hAnsi="宋体" w:cs="宋体"/>
                <w:sz w:val="18"/>
                <w:szCs w:val="18"/>
              </w:rPr>
            </w:pPr>
          </w:p>
        </w:tc>
      </w:tr>
      <w:tr w:rsidR="000D78F6">
        <w:trPr>
          <w:trHeight w:val="330"/>
          <w:jc w:val="center"/>
        </w:trPr>
        <w:tc>
          <w:tcPr>
            <w:tcW w:w="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s>
              <w:jc w:val="center"/>
              <w:rPr>
                <w:rFonts w:ascii="宋体" w:hAnsi="宋体" w:cs="宋体"/>
                <w:sz w:val="18"/>
                <w:szCs w:val="18"/>
              </w:rPr>
            </w:pPr>
            <w:r>
              <w:rPr>
                <w:rFonts w:ascii="宋体" w:hAnsi="宋体" w:cs="宋体" w:hint="eastAsia"/>
                <w:sz w:val="18"/>
                <w:szCs w:val="18"/>
              </w:rPr>
              <w:t>3</w:t>
            </w:r>
          </w:p>
        </w:tc>
        <w:tc>
          <w:tcPr>
            <w:tcW w:w="1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s>
              <w:jc w:val="center"/>
              <w:rPr>
                <w:rFonts w:ascii="宋体" w:hAnsi="宋体" w:cs="宋体"/>
                <w:sz w:val="18"/>
                <w:szCs w:val="18"/>
              </w:rPr>
            </w:pPr>
            <w:r>
              <w:rPr>
                <w:rFonts w:ascii="宋体" w:hAnsi="宋体" w:cs="宋体" w:hint="eastAsia"/>
                <w:sz w:val="18"/>
                <w:szCs w:val="18"/>
              </w:rPr>
              <w:t>信誉15%</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s>
              <w:jc w:val="center"/>
              <w:rPr>
                <w:rFonts w:ascii="宋体" w:hAnsi="宋体" w:cs="宋体"/>
                <w:sz w:val="18"/>
                <w:szCs w:val="18"/>
              </w:rPr>
            </w:pPr>
            <w:r>
              <w:rPr>
                <w:rFonts w:ascii="宋体" w:hAnsi="宋体" w:cs="宋体" w:hint="eastAsia"/>
                <w:sz w:val="18"/>
                <w:szCs w:val="18"/>
              </w:rPr>
              <w:t>15</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 w:val="left" w:pos="1680"/>
                <w:tab w:val="left" w:pos="2100"/>
                <w:tab w:val="left" w:pos="2520"/>
                <w:tab w:val="left" w:pos="2940"/>
              </w:tabs>
              <w:rPr>
                <w:rFonts w:ascii="宋体" w:hAnsi="宋体" w:cs="宋体"/>
                <w:sz w:val="18"/>
                <w:szCs w:val="18"/>
              </w:rPr>
            </w:pPr>
            <w:r>
              <w:rPr>
                <w:rFonts w:ascii="宋体" w:hAnsi="宋体" w:cs="宋体" w:hint="eastAsia"/>
                <w:sz w:val="18"/>
                <w:szCs w:val="18"/>
              </w:rPr>
              <w:t>1.供应商具有</w:t>
            </w:r>
            <w:r>
              <w:rPr>
                <w:rFonts w:ascii="宋体" w:hAnsi="宋体" w:cs="宋体" w:hint="eastAsia"/>
                <w:sz w:val="18"/>
                <w:szCs w:val="18"/>
                <w:lang w:eastAsia="zh-Hans"/>
              </w:rPr>
              <w:t>资源统一检索平台计算机软件著作权登记证书</w:t>
            </w:r>
            <w:r>
              <w:rPr>
                <w:rFonts w:ascii="宋体" w:hAnsi="宋体" w:cs="宋体" w:hint="eastAsia"/>
                <w:sz w:val="18"/>
                <w:szCs w:val="18"/>
              </w:rPr>
              <w:t>得3分，不提供不得分。</w:t>
            </w:r>
          </w:p>
          <w:p w:rsidR="000D78F6" w:rsidRDefault="00D748E8">
            <w:pPr>
              <w:tabs>
                <w:tab w:val="left" w:pos="420"/>
                <w:tab w:val="left" w:pos="840"/>
                <w:tab w:val="left" w:pos="1260"/>
                <w:tab w:val="left" w:pos="1680"/>
                <w:tab w:val="left" w:pos="2100"/>
                <w:tab w:val="left" w:pos="2520"/>
                <w:tab w:val="left" w:pos="2940"/>
              </w:tabs>
              <w:rPr>
                <w:rFonts w:ascii="宋体" w:hAnsi="宋体" w:cs="宋体"/>
                <w:sz w:val="18"/>
                <w:szCs w:val="18"/>
              </w:rPr>
            </w:pPr>
            <w:r>
              <w:rPr>
                <w:rFonts w:ascii="宋体" w:hAnsi="宋体" w:cs="宋体" w:hint="eastAsia"/>
                <w:sz w:val="18"/>
                <w:szCs w:val="18"/>
              </w:rPr>
              <w:t>2.供应商具有网络教学综合服务平台著作权登记证书得3分，不提供不得分。</w:t>
            </w:r>
          </w:p>
          <w:p w:rsidR="000D78F6" w:rsidRDefault="00D748E8">
            <w:pPr>
              <w:tabs>
                <w:tab w:val="left" w:pos="420"/>
                <w:tab w:val="left" w:pos="840"/>
                <w:tab w:val="left" w:pos="1260"/>
                <w:tab w:val="left" w:pos="1680"/>
                <w:tab w:val="left" w:pos="2100"/>
                <w:tab w:val="left" w:pos="2520"/>
                <w:tab w:val="left" w:pos="2940"/>
              </w:tabs>
              <w:rPr>
                <w:rFonts w:ascii="宋体" w:hAnsi="宋体" w:cs="宋体"/>
                <w:sz w:val="18"/>
                <w:szCs w:val="18"/>
              </w:rPr>
            </w:pPr>
            <w:r>
              <w:rPr>
                <w:rFonts w:ascii="宋体" w:hAnsi="宋体" w:cs="宋体" w:hint="eastAsia"/>
                <w:sz w:val="18"/>
                <w:szCs w:val="18"/>
              </w:rPr>
              <w:t>3.供应商人具有综合教学管理系统著作权登记证书得3分，不提供不得分。</w:t>
            </w:r>
          </w:p>
          <w:p w:rsidR="000D78F6" w:rsidRDefault="00D748E8">
            <w:pPr>
              <w:tabs>
                <w:tab w:val="left" w:pos="420"/>
                <w:tab w:val="left" w:pos="840"/>
                <w:tab w:val="left" w:pos="1260"/>
                <w:tab w:val="left" w:pos="1680"/>
                <w:tab w:val="left" w:pos="2100"/>
                <w:tab w:val="left" w:pos="2520"/>
                <w:tab w:val="left" w:pos="2940"/>
              </w:tabs>
              <w:rPr>
                <w:rFonts w:ascii="宋体" w:hAnsi="宋体" w:cs="宋体"/>
                <w:sz w:val="18"/>
                <w:szCs w:val="18"/>
              </w:rPr>
            </w:pPr>
            <w:r>
              <w:rPr>
                <w:rFonts w:ascii="宋体" w:hAnsi="宋体" w:cs="宋体" w:hint="eastAsia"/>
                <w:sz w:val="18"/>
                <w:szCs w:val="18"/>
              </w:rPr>
              <w:t>4.供应商具有大数据综合分析展示系统著作权登记证书得3分，不提供不得分。</w:t>
            </w:r>
          </w:p>
          <w:p w:rsidR="000D78F6" w:rsidRDefault="00D748E8">
            <w:pPr>
              <w:tabs>
                <w:tab w:val="left" w:pos="420"/>
                <w:tab w:val="left" w:pos="840"/>
                <w:tab w:val="left" w:pos="1260"/>
                <w:tab w:val="left" w:pos="1680"/>
                <w:tab w:val="left" w:pos="2100"/>
                <w:tab w:val="left" w:pos="2520"/>
                <w:tab w:val="left" w:pos="2940"/>
              </w:tabs>
              <w:rPr>
                <w:rFonts w:ascii="宋体" w:hAnsi="宋体" w:cs="宋体"/>
                <w:sz w:val="18"/>
                <w:szCs w:val="18"/>
              </w:rPr>
            </w:pPr>
            <w:r>
              <w:rPr>
                <w:rFonts w:ascii="宋体" w:hAnsi="宋体" w:cs="宋体" w:hint="eastAsia"/>
                <w:sz w:val="18"/>
                <w:szCs w:val="18"/>
              </w:rPr>
              <w:t>5.供应商具有</w:t>
            </w:r>
            <w:proofErr w:type="gramStart"/>
            <w:r>
              <w:rPr>
                <w:rFonts w:ascii="宋体" w:hAnsi="宋体" w:cs="宋体" w:hint="eastAsia"/>
                <w:sz w:val="18"/>
                <w:szCs w:val="18"/>
              </w:rPr>
              <w:t>移动听</w:t>
            </w:r>
            <w:proofErr w:type="gramEnd"/>
            <w:r>
              <w:rPr>
                <w:rFonts w:ascii="宋体" w:hAnsi="宋体" w:cs="宋体" w:hint="eastAsia"/>
                <w:sz w:val="18"/>
                <w:szCs w:val="18"/>
              </w:rPr>
              <w:t>评课系统著作权登记证书得3分，不提供不得分。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 w:val="left" w:pos="1680"/>
                <w:tab w:val="left" w:pos="2100"/>
                <w:tab w:val="left" w:pos="2520"/>
                <w:tab w:val="left" w:pos="2940"/>
              </w:tabs>
              <w:rPr>
                <w:rFonts w:ascii="宋体" w:hAnsi="宋体" w:cs="宋体"/>
                <w:sz w:val="18"/>
                <w:szCs w:val="18"/>
              </w:rPr>
            </w:pPr>
            <w:r>
              <w:rPr>
                <w:rFonts w:ascii="宋体" w:hAnsi="宋体" w:cs="宋体" w:hint="eastAsia"/>
                <w:sz w:val="18"/>
                <w:szCs w:val="18"/>
              </w:rPr>
              <w:t>提供有效的证书复印件加盖单位鲜章。</w:t>
            </w:r>
          </w:p>
        </w:tc>
      </w:tr>
      <w:tr w:rsidR="000D78F6">
        <w:trPr>
          <w:trHeight w:val="894"/>
          <w:jc w:val="center"/>
        </w:trPr>
        <w:tc>
          <w:tcPr>
            <w:tcW w:w="471"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s>
              <w:jc w:val="center"/>
              <w:rPr>
                <w:rFonts w:ascii="宋体" w:hAnsi="宋体" w:cs="宋体"/>
                <w:sz w:val="18"/>
                <w:szCs w:val="18"/>
              </w:rPr>
            </w:pPr>
            <w:r>
              <w:rPr>
                <w:rFonts w:ascii="宋体" w:hAnsi="宋体" w:cs="宋体" w:hint="eastAsia"/>
                <w:sz w:val="18"/>
                <w:szCs w:val="18"/>
              </w:rPr>
              <w:t>4</w:t>
            </w:r>
          </w:p>
        </w:tc>
        <w:tc>
          <w:tcPr>
            <w:tcW w:w="1093"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s>
              <w:jc w:val="center"/>
              <w:rPr>
                <w:rFonts w:ascii="宋体" w:hAnsi="宋体" w:cs="宋体"/>
                <w:sz w:val="18"/>
                <w:szCs w:val="18"/>
              </w:rPr>
            </w:pPr>
            <w:r>
              <w:rPr>
                <w:rFonts w:ascii="宋体" w:hAnsi="宋体" w:cs="宋体" w:hint="eastAsia"/>
                <w:sz w:val="18"/>
                <w:szCs w:val="18"/>
                <w:lang w:val="zh-TW"/>
              </w:rPr>
              <w:t>实施方案</w:t>
            </w:r>
            <w:r>
              <w:rPr>
                <w:rFonts w:ascii="宋体" w:hAnsi="宋体" w:cs="宋体" w:hint="eastAsia"/>
                <w:sz w:val="18"/>
                <w:szCs w:val="18"/>
              </w:rPr>
              <w:t>15%</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s>
              <w:jc w:val="center"/>
              <w:rPr>
                <w:rFonts w:ascii="宋体" w:hAnsi="宋体" w:cs="宋体"/>
                <w:sz w:val="18"/>
                <w:szCs w:val="18"/>
              </w:rPr>
            </w:pPr>
            <w:r>
              <w:rPr>
                <w:rFonts w:ascii="宋体" w:hAnsi="宋体" w:cs="宋体" w:hint="eastAsia"/>
                <w:sz w:val="18"/>
                <w:szCs w:val="18"/>
              </w:rPr>
              <w:t>10</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 w:val="left" w:pos="1680"/>
                <w:tab w:val="left" w:pos="2100"/>
                <w:tab w:val="left" w:pos="2520"/>
                <w:tab w:val="left" w:pos="2940"/>
              </w:tabs>
              <w:rPr>
                <w:rFonts w:ascii="宋体" w:hAnsi="宋体" w:cs="宋体"/>
                <w:sz w:val="18"/>
                <w:szCs w:val="18"/>
              </w:rPr>
            </w:pPr>
            <w:r>
              <w:rPr>
                <w:rFonts w:ascii="宋体" w:hAnsi="宋体" w:cs="宋体" w:hint="eastAsia"/>
                <w:sz w:val="18"/>
                <w:szCs w:val="18"/>
              </w:rPr>
              <w:t>项目实施方案（包括课程设计、前期拍摄准备、课程拍摄、课程后期制作、辅助上线等）表达完整、分工合理、任务明确、注重时效、保证质量且具有很强的可行性得10分；方案表达较为完整、分工较为合理、任务较为明确、时效性较强、能基本保证质量且具有一定可行性得6分；方案分工模糊、时效性一般且可行性一般得4分；未提供不得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0D78F6">
            <w:pPr>
              <w:tabs>
                <w:tab w:val="left" w:pos="420"/>
                <w:tab w:val="left" w:pos="840"/>
                <w:tab w:val="left" w:pos="1260"/>
                <w:tab w:val="left" w:pos="1680"/>
                <w:tab w:val="left" w:pos="2100"/>
                <w:tab w:val="left" w:pos="2520"/>
                <w:tab w:val="left" w:pos="2940"/>
              </w:tabs>
              <w:rPr>
                <w:rFonts w:ascii="宋体" w:hAnsi="宋体" w:cs="宋体"/>
                <w:sz w:val="18"/>
                <w:szCs w:val="18"/>
              </w:rPr>
            </w:pPr>
          </w:p>
        </w:tc>
      </w:tr>
      <w:tr w:rsidR="000D78F6">
        <w:trPr>
          <w:trHeight w:val="894"/>
          <w:jc w:val="center"/>
        </w:trPr>
        <w:tc>
          <w:tcPr>
            <w:tcW w:w="471" w:type="dxa"/>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0D78F6">
            <w:pPr>
              <w:tabs>
                <w:tab w:val="left" w:pos="420"/>
              </w:tabs>
              <w:jc w:val="center"/>
              <w:rPr>
                <w:rFonts w:ascii="宋体" w:hAnsi="宋体" w:cs="宋体"/>
                <w:sz w:val="18"/>
                <w:szCs w:val="18"/>
              </w:rPr>
            </w:pPr>
          </w:p>
        </w:tc>
        <w:tc>
          <w:tcPr>
            <w:tcW w:w="1093" w:type="dxa"/>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0D78F6">
            <w:pPr>
              <w:tabs>
                <w:tab w:val="left" w:pos="420"/>
                <w:tab w:val="left" w:pos="840"/>
                <w:tab w:val="left" w:pos="1260"/>
              </w:tabs>
              <w:jc w:val="center"/>
              <w:rPr>
                <w:rFonts w:ascii="宋体" w:hAnsi="宋体" w:cs="宋体"/>
                <w:sz w:val="18"/>
                <w:szCs w:val="18"/>
                <w:lang w:val="zh-TW"/>
              </w:rPr>
            </w:pP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s>
              <w:jc w:val="center"/>
              <w:rPr>
                <w:rFonts w:ascii="宋体" w:hAnsi="宋体" w:cs="宋体"/>
                <w:sz w:val="18"/>
                <w:szCs w:val="18"/>
              </w:rPr>
            </w:pPr>
            <w:r>
              <w:rPr>
                <w:rFonts w:ascii="宋体" w:hAnsi="宋体" w:cs="宋体" w:hint="eastAsia"/>
                <w:sz w:val="18"/>
                <w:szCs w:val="18"/>
              </w:rPr>
              <w:t>5</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s>
              <w:rPr>
                <w:rFonts w:ascii="宋体" w:hAnsi="宋体" w:cs="宋体"/>
                <w:sz w:val="18"/>
                <w:szCs w:val="18"/>
              </w:rPr>
            </w:pPr>
            <w:r>
              <w:rPr>
                <w:rFonts w:ascii="宋体" w:hAnsi="宋体" w:cs="宋体" w:hint="eastAsia"/>
                <w:sz w:val="18"/>
                <w:szCs w:val="18"/>
              </w:rPr>
              <w:t>供应商针对本项目课程建设需求，提出的课程建设及教学设计方案完整、具有针对性的得5分，方案完整但缺乏针对性的得3分，方案不完整的得1分，未提供不得分。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0D78F6">
            <w:pPr>
              <w:tabs>
                <w:tab w:val="left" w:pos="420"/>
                <w:tab w:val="left" w:pos="840"/>
                <w:tab w:val="left" w:pos="1260"/>
                <w:tab w:val="left" w:pos="1680"/>
                <w:tab w:val="left" w:pos="2100"/>
                <w:tab w:val="left" w:pos="2520"/>
                <w:tab w:val="left" w:pos="2940"/>
              </w:tabs>
              <w:rPr>
                <w:rFonts w:ascii="宋体" w:hAnsi="宋体" w:cs="宋体"/>
                <w:sz w:val="18"/>
                <w:szCs w:val="18"/>
              </w:rPr>
            </w:pPr>
          </w:p>
        </w:tc>
      </w:tr>
      <w:tr w:rsidR="000D78F6">
        <w:trPr>
          <w:trHeight w:val="1385"/>
          <w:jc w:val="center"/>
        </w:trPr>
        <w:tc>
          <w:tcPr>
            <w:tcW w:w="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s>
              <w:jc w:val="center"/>
              <w:rPr>
                <w:rFonts w:ascii="宋体" w:hAnsi="宋体" w:cs="宋体"/>
                <w:sz w:val="18"/>
                <w:szCs w:val="18"/>
              </w:rPr>
            </w:pPr>
            <w:r>
              <w:rPr>
                <w:rFonts w:ascii="宋体" w:hAnsi="宋体" w:cs="宋体" w:hint="eastAsia"/>
                <w:sz w:val="18"/>
                <w:szCs w:val="18"/>
              </w:rPr>
              <w:lastRenderedPageBreak/>
              <w:t>5</w:t>
            </w:r>
          </w:p>
        </w:tc>
        <w:tc>
          <w:tcPr>
            <w:tcW w:w="109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s>
              <w:jc w:val="center"/>
              <w:rPr>
                <w:rFonts w:ascii="宋体" w:hAnsi="宋体" w:cs="宋体"/>
                <w:sz w:val="18"/>
                <w:szCs w:val="18"/>
              </w:rPr>
            </w:pPr>
            <w:r>
              <w:rPr>
                <w:rFonts w:ascii="宋体" w:hAnsi="宋体" w:cs="宋体" w:hint="eastAsia"/>
                <w:sz w:val="18"/>
                <w:szCs w:val="18"/>
                <w:lang w:val="zh-TW"/>
              </w:rPr>
              <w:t>运行服务保障</w:t>
            </w:r>
            <w:r>
              <w:rPr>
                <w:rFonts w:ascii="宋体" w:hAnsi="宋体" w:cs="宋体"/>
                <w:sz w:val="18"/>
                <w:szCs w:val="18"/>
              </w:rPr>
              <w:t>2</w:t>
            </w:r>
            <w:r>
              <w:rPr>
                <w:rFonts w:ascii="宋体" w:hAnsi="宋体" w:cs="宋体" w:hint="eastAsia"/>
                <w:sz w:val="18"/>
                <w:szCs w:val="18"/>
              </w:rPr>
              <w:t>8%</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s>
              <w:jc w:val="center"/>
              <w:rPr>
                <w:rFonts w:ascii="宋体" w:hAnsi="宋体" w:cs="宋体"/>
                <w:sz w:val="18"/>
                <w:szCs w:val="18"/>
              </w:rPr>
            </w:pPr>
            <w:r>
              <w:rPr>
                <w:rFonts w:ascii="宋体" w:hAnsi="宋体" w:cs="宋体" w:hint="eastAsia"/>
                <w:sz w:val="18"/>
                <w:szCs w:val="18"/>
              </w:rPr>
              <w:t>6</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 w:val="left" w:pos="1680"/>
                <w:tab w:val="left" w:pos="2100"/>
                <w:tab w:val="left" w:pos="2520"/>
                <w:tab w:val="left" w:pos="2940"/>
              </w:tabs>
              <w:rPr>
                <w:rFonts w:ascii="宋体" w:hAnsi="宋体" w:cs="宋体"/>
                <w:sz w:val="18"/>
                <w:szCs w:val="18"/>
              </w:rPr>
            </w:pPr>
            <w:r>
              <w:rPr>
                <w:rFonts w:ascii="宋体" w:hAnsi="宋体" w:cs="宋体" w:hint="eastAsia"/>
                <w:sz w:val="18"/>
                <w:szCs w:val="18"/>
              </w:rPr>
              <w:t>供应商拟投入本项目的硬件设施方案可行性强，设备配置科学、合理，与项目匹配性高得6分；供应商拟投入本项目的硬件设施方案有一定可行性，设备配置较为科学、合理，与项目匹配性较高得3分；供应商拟投入本项目的硬件设施方案可行性一般，设备配置一般，与项目匹配性不高得1分；未提供不得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0D78F6">
            <w:pPr>
              <w:tabs>
                <w:tab w:val="left" w:pos="420"/>
                <w:tab w:val="left" w:pos="840"/>
                <w:tab w:val="left" w:pos="1260"/>
                <w:tab w:val="left" w:pos="1680"/>
                <w:tab w:val="left" w:pos="2100"/>
                <w:tab w:val="left" w:pos="2520"/>
                <w:tab w:val="left" w:pos="2940"/>
              </w:tabs>
              <w:rPr>
                <w:rFonts w:ascii="宋体" w:hAnsi="宋体" w:cs="宋体"/>
                <w:sz w:val="18"/>
                <w:szCs w:val="18"/>
              </w:rPr>
            </w:pPr>
          </w:p>
        </w:tc>
      </w:tr>
      <w:tr w:rsidR="000D78F6">
        <w:trPr>
          <w:trHeight w:val="1349"/>
          <w:jc w:val="center"/>
        </w:trPr>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8F6" w:rsidRDefault="00D748E8">
            <w:pPr>
              <w:tabs>
                <w:tab w:val="left" w:pos="420"/>
              </w:tabs>
              <w:jc w:val="center"/>
              <w:rPr>
                <w:rFonts w:ascii="宋体" w:hAnsi="宋体" w:cs="宋体"/>
                <w:sz w:val="18"/>
                <w:szCs w:val="18"/>
              </w:rPr>
            </w:pPr>
            <w:r>
              <w:rPr>
                <w:rFonts w:ascii="宋体" w:hAnsi="宋体" w:cs="宋体" w:hint="eastAsia"/>
                <w:sz w:val="18"/>
                <w:szCs w:val="18"/>
              </w:rPr>
              <w:t>6</w:t>
            </w:r>
          </w:p>
        </w:tc>
        <w:tc>
          <w:tcPr>
            <w:tcW w:w="1093" w:type="dxa"/>
            <w:vMerge/>
            <w:tcBorders>
              <w:top w:val="single" w:sz="4" w:space="0" w:color="000000"/>
              <w:left w:val="single" w:sz="4" w:space="0" w:color="000000"/>
              <w:bottom w:val="single" w:sz="4" w:space="0" w:color="000000"/>
              <w:right w:val="single" w:sz="4" w:space="0" w:color="000000"/>
            </w:tcBorders>
            <w:shd w:val="clear" w:color="auto" w:fill="D0DDEF"/>
            <w:vAlign w:val="center"/>
          </w:tcPr>
          <w:p w:rsidR="000D78F6" w:rsidRDefault="000D78F6">
            <w:pPr>
              <w:jc w:val="center"/>
              <w:rPr>
                <w:rFonts w:ascii="宋体" w:hAnsi="宋体" w:cs="宋体"/>
                <w:sz w:val="18"/>
                <w:szCs w:val="18"/>
                <w:lang w:val="zh-TW" w:eastAsia="zh-TW"/>
              </w:rPr>
            </w:pP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s>
              <w:jc w:val="center"/>
              <w:rPr>
                <w:rFonts w:ascii="宋体" w:hAnsi="宋体" w:cs="宋体"/>
                <w:sz w:val="18"/>
                <w:szCs w:val="18"/>
              </w:rPr>
            </w:pPr>
            <w:r>
              <w:rPr>
                <w:rFonts w:ascii="宋体" w:hAnsi="宋体" w:cs="宋体" w:hint="eastAsia"/>
                <w:sz w:val="18"/>
                <w:szCs w:val="18"/>
              </w:rPr>
              <w:t>6</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 w:val="left" w:pos="1680"/>
                <w:tab w:val="left" w:pos="2100"/>
                <w:tab w:val="left" w:pos="2520"/>
                <w:tab w:val="left" w:pos="2940"/>
              </w:tabs>
              <w:rPr>
                <w:rFonts w:ascii="宋体" w:hAnsi="宋体" w:cs="宋体"/>
                <w:sz w:val="18"/>
                <w:szCs w:val="18"/>
              </w:rPr>
            </w:pPr>
            <w:r>
              <w:rPr>
                <w:rFonts w:ascii="宋体" w:hAnsi="宋体" w:cs="宋体" w:hint="eastAsia"/>
                <w:sz w:val="18"/>
                <w:szCs w:val="18"/>
              </w:rPr>
              <w:t>供应商针对本项目的技术支持和售后服务体系完整，服务内容明确，服务措施完善，售后响应及解决问题时效性强，售后团队质量、课程修改等合理性、科学性、技术性强得6分；供应商针对本项目的技术支持和售后服务体系较为完整，服务内容较为明确，服务措施较为完善，售后响应及解决问题时效性较强，售后团队质量、课程修改等合理性、科学性、技术性较强得5分；供应商针对本项目的技术支持和售后服务体系完整性一般，服务内容模糊，服务措施不够完善，售后响应及解决问题时效性一般，售后团队质量、课程修改等合理性、科学性、技术性一般得2分；未提供不得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0D78F6">
            <w:pPr>
              <w:tabs>
                <w:tab w:val="left" w:pos="420"/>
                <w:tab w:val="left" w:pos="840"/>
                <w:tab w:val="left" w:pos="1260"/>
                <w:tab w:val="left" w:pos="1680"/>
                <w:tab w:val="left" w:pos="2100"/>
                <w:tab w:val="left" w:pos="2520"/>
                <w:tab w:val="left" w:pos="2940"/>
              </w:tabs>
              <w:rPr>
                <w:rFonts w:ascii="宋体" w:hAnsi="宋体" w:cs="宋体"/>
                <w:sz w:val="18"/>
                <w:szCs w:val="18"/>
              </w:rPr>
            </w:pPr>
          </w:p>
        </w:tc>
      </w:tr>
      <w:tr w:rsidR="000D78F6">
        <w:trPr>
          <w:trHeight w:val="1349"/>
          <w:jc w:val="center"/>
        </w:trPr>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8F6" w:rsidRDefault="00D748E8">
            <w:pPr>
              <w:tabs>
                <w:tab w:val="left" w:pos="420"/>
              </w:tabs>
              <w:jc w:val="center"/>
              <w:rPr>
                <w:rFonts w:ascii="宋体" w:hAnsi="宋体" w:cs="宋体"/>
                <w:sz w:val="18"/>
                <w:szCs w:val="18"/>
              </w:rPr>
            </w:pPr>
            <w:r>
              <w:rPr>
                <w:rFonts w:ascii="宋体" w:hAnsi="宋体" w:cs="宋体"/>
                <w:sz w:val="18"/>
                <w:szCs w:val="18"/>
              </w:rPr>
              <w:t>7</w:t>
            </w:r>
          </w:p>
        </w:tc>
        <w:tc>
          <w:tcPr>
            <w:tcW w:w="1093" w:type="dxa"/>
            <w:vMerge/>
            <w:tcBorders>
              <w:top w:val="single" w:sz="4" w:space="0" w:color="000000"/>
              <w:left w:val="single" w:sz="4" w:space="0" w:color="000000"/>
              <w:bottom w:val="single" w:sz="4" w:space="0" w:color="000000"/>
              <w:right w:val="single" w:sz="4" w:space="0" w:color="000000"/>
            </w:tcBorders>
            <w:shd w:val="clear" w:color="auto" w:fill="D0DDEF"/>
            <w:vAlign w:val="center"/>
          </w:tcPr>
          <w:p w:rsidR="000D78F6" w:rsidRDefault="000D78F6">
            <w:pPr>
              <w:jc w:val="center"/>
              <w:rPr>
                <w:rFonts w:ascii="宋体" w:hAnsi="宋体" w:cs="宋体"/>
                <w:sz w:val="18"/>
                <w:szCs w:val="18"/>
                <w:lang w:val="zh-TW" w:eastAsia="zh-TW"/>
              </w:rPr>
            </w:pP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s>
              <w:jc w:val="center"/>
              <w:rPr>
                <w:rFonts w:ascii="宋体" w:hAnsi="宋体" w:cs="宋体"/>
                <w:sz w:val="18"/>
                <w:szCs w:val="18"/>
              </w:rPr>
            </w:pPr>
            <w:r>
              <w:rPr>
                <w:rFonts w:ascii="宋体" w:hAnsi="宋体" w:cs="宋体"/>
                <w:sz w:val="18"/>
                <w:szCs w:val="18"/>
              </w:rPr>
              <w:t>10</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 w:val="left" w:pos="1680"/>
                <w:tab w:val="left" w:pos="2100"/>
                <w:tab w:val="left" w:pos="2520"/>
                <w:tab w:val="left" w:pos="2940"/>
              </w:tabs>
              <w:rPr>
                <w:rFonts w:ascii="宋体" w:hAnsi="宋体" w:cs="宋体"/>
                <w:sz w:val="18"/>
                <w:szCs w:val="18"/>
              </w:rPr>
            </w:pPr>
            <w:r>
              <w:rPr>
                <w:rFonts w:ascii="宋体" w:hAnsi="宋体" w:cs="宋体" w:hint="eastAsia"/>
                <w:sz w:val="18"/>
                <w:szCs w:val="18"/>
              </w:rPr>
              <w:t>投入本项目的制作团队具有高级摄影摄像师合格证、视频剪辑师、ACAA平面设计师证书、AutoCAD设计认证证书、3DMAX一级动画工程师、AR/VR技术开发证书、影视后期职业技能认证证书、高级节目审核员的,每提供一个证书复印件得</w:t>
            </w:r>
            <w:r>
              <w:rPr>
                <w:rFonts w:ascii="宋体" w:hAnsi="宋体" w:cs="宋体"/>
                <w:sz w:val="18"/>
                <w:szCs w:val="18"/>
              </w:rPr>
              <w:t>2</w:t>
            </w:r>
            <w:r>
              <w:rPr>
                <w:rFonts w:ascii="宋体" w:hAnsi="宋体" w:cs="宋体" w:hint="eastAsia"/>
                <w:sz w:val="18"/>
                <w:szCs w:val="18"/>
              </w:rPr>
              <w:t>分，最高得</w:t>
            </w:r>
            <w:r>
              <w:rPr>
                <w:rFonts w:ascii="宋体" w:hAnsi="宋体" w:cs="宋体"/>
                <w:sz w:val="18"/>
                <w:szCs w:val="18"/>
              </w:rPr>
              <w:t>10</w:t>
            </w:r>
            <w:r>
              <w:rPr>
                <w:rFonts w:ascii="宋体" w:hAnsi="宋体" w:cs="宋体" w:hint="eastAsia"/>
                <w:sz w:val="18"/>
                <w:szCs w:val="18"/>
              </w:rPr>
              <w:t>分。提供以上证书复印件加盖公章，不提供相关证明资料不得分。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0D78F6">
            <w:pPr>
              <w:tabs>
                <w:tab w:val="left" w:pos="420"/>
                <w:tab w:val="left" w:pos="840"/>
                <w:tab w:val="left" w:pos="1260"/>
                <w:tab w:val="left" w:pos="1680"/>
                <w:tab w:val="left" w:pos="2100"/>
                <w:tab w:val="left" w:pos="2520"/>
                <w:tab w:val="left" w:pos="2940"/>
              </w:tabs>
              <w:rPr>
                <w:rFonts w:ascii="宋体" w:hAnsi="宋体" w:cs="宋体"/>
                <w:sz w:val="18"/>
                <w:szCs w:val="18"/>
              </w:rPr>
            </w:pPr>
          </w:p>
        </w:tc>
      </w:tr>
      <w:tr w:rsidR="000D78F6">
        <w:trPr>
          <w:trHeight w:val="332"/>
          <w:jc w:val="center"/>
        </w:trPr>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8F6" w:rsidRDefault="00D748E8">
            <w:pPr>
              <w:tabs>
                <w:tab w:val="left" w:pos="420"/>
              </w:tabs>
              <w:jc w:val="center"/>
              <w:rPr>
                <w:rFonts w:ascii="宋体" w:hAnsi="宋体" w:cs="宋体"/>
                <w:sz w:val="18"/>
                <w:szCs w:val="18"/>
              </w:rPr>
            </w:pPr>
            <w:r>
              <w:rPr>
                <w:rFonts w:ascii="宋体" w:hAnsi="宋体" w:cs="宋体"/>
                <w:sz w:val="18"/>
                <w:szCs w:val="18"/>
              </w:rPr>
              <w:t>8</w:t>
            </w:r>
          </w:p>
        </w:tc>
        <w:tc>
          <w:tcPr>
            <w:tcW w:w="1093" w:type="dxa"/>
            <w:vMerge/>
            <w:tcBorders>
              <w:top w:val="single" w:sz="4" w:space="0" w:color="000000"/>
              <w:left w:val="single" w:sz="4" w:space="0" w:color="000000"/>
              <w:bottom w:val="single" w:sz="4" w:space="0" w:color="000000"/>
              <w:right w:val="single" w:sz="4" w:space="0" w:color="000000"/>
            </w:tcBorders>
            <w:shd w:val="clear" w:color="auto" w:fill="D0DDEF"/>
            <w:vAlign w:val="center"/>
          </w:tcPr>
          <w:p w:rsidR="000D78F6" w:rsidRDefault="000D78F6">
            <w:pPr>
              <w:jc w:val="center"/>
              <w:rPr>
                <w:rFonts w:ascii="宋体" w:hAnsi="宋体" w:cs="宋体"/>
                <w:sz w:val="18"/>
                <w:szCs w:val="18"/>
                <w:lang w:val="zh-TW" w:eastAsia="zh-TW"/>
              </w:rPr>
            </w:pP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s>
              <w:jc w:val="center"/>
              <w:rPr>
                <w:rFonts w:ascii="宋体" w:hAnsi="宋体" w:cs="宋体"/>
                <w:sz w:val="18"/>
                <w:szCs w:val="18"/>
              </w:rPr>
            </w:pPr>
            <w:r>
              <w:rPr>
                <w:rFonts w:ascii="宋体" w:hAnsi="宋体" w:cs="宋体" w:hint="eastAsia"/>
                <w:sz w:val="18"/>
                <w:szCs w:val="18"/>
              </w:rPr>
              <w:t>6</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s>
              <w:rPr>
                <w:rFonts w:ascii="宋体" w:hAnsi="宋体" w:cs="宋体"/>
                <w:sz w:val="18"/>
                <w:szCs w:val="18"/>
              </w:rPr>
            </w:pPr>
            <w:r>
              <w:rPr>
                <w:rFonts w:ascii="宋体" w:hAnsi="宋体" w:cs="宋体" w:hint="eastAsia"/>
                <w:sz w:val="18"/>
                <w:szCs w:val="18"/>
              </w:rPr>
              <w:t>供应商针对本项目拟派本地课程专业拍摄、后期制作团队20人以上得6分，20-10人得4分，10人以下得2分，其他得1分，未提供不得分。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s>
              <w:rPr>
                <w:rFonts w:ascii="宋体" w:hAnsi="宋体" w:cs="宋体"/>
                <w:sz w:val="18"/>
                <w:szCs w:val="18"/>
              </w:rPr>
            </w:pPr>
            <w:r>
              <w:rPr>
                <w:rFonts w:ascii="宋体" w:hAnsi="宋体" w:cs="宋体" w:hint="eastAsia"/>
                <w:sz w:val="18"/>
                <w:szCs w:val="18"/>
                <w:lang w:eastAsia="zh-Hans"/>
              </w:rPr>
              <w:t>提供承诺函</w:t>
            </w:r>
          </w:p>
        </w:tc>
      </w:tr>
      <w:tr w:rsidR="000D78F6">
        <w:trPr>
          <w:trHeight w:val="643"/>
          <w:jc w:val="center"/>
        </w:trPr>
        <w:tc>
          <w:tcPr>
            <w:tcW w:w="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s>
              <w:jc w:val="center"/>
              <w:rPr>
                <w:rFonts w:ascii="宋体" w:hAnsi="宋体" w:cs="宋体"/>
                <w:sz w:val="18"/>
                <w:szCs w:val="18"/>
              </w:rPr>
            </w:pPr>
            <w:r>
              <w:rPr>
                <w:rFonts w:ascii="宋体" w:hAnsi="宋体" w:cs="宋体"/>
                <w:sz w:val="18"/>
                <w:szCs w:val="18"/>
              </w:rPr>
              <w:t>9</w:t>
            </w:r>
          </w:p>
        </w:tc>
        <w:tc>
          <w:tcPr>
            <w:tcW w:w="109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s>
              <w:jc w:val="center"/>
              <w:rPr>
                <w:rFonts w:ascii="宋体" w:hAnsi="宋体" w:cs="宋体"/>
                <w:sz w:val="18"/>
                <w:szCs w:val="18"/>
              </w:rPr>
            </w:pPr>
            <w:r>
              <w:rPr>
                <w:rFonts w:ascii="宋体" w:hAnsi="宋体" w:cs="宋体" w:hint="eastAsia"/>
                <w:sz w:val="18"/>
                <w:szCs w:val="18"/>
                <w:lang w:val="zh-TW" w:eastAsia="zh-TW"/>
              </w:rPr>
              <w:t>响应文件规范性</w:t>
            </w:r>
            <w:r>
              <w:rPr>
                <w:rFonts w:ascii="宋体" w:hAnsi="宋体" w:cs="宋体" w:hint="eastAsia"/>
                <w:sz w:val="18"/>
                <w:szCs w:val="18"/>
              </w:rPr>
              <w:t>2%</w:t>
            </w:r>
          </w:p>
        </w:tc>
        <w:tc>
          <w:tcPr>
            <w:tcW w:w="52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0D78F6" w:rsidRDefault="00D748E8">
            <w:pPr>
              <w:tabs>
                <w:tab w:val="left" w:pos="420"/>
                <w:tab w:val="left" w:pos="840"/>
              </w:tabs>
              <w:jc w:val="center"/>
              <w:rPr>
                <w:rFonts w:ascii="宋体" w:hAnsi="宋体" w:cs="宋体"/>
                <w:sz w:val="18"/>
                <w:szCs w:val="18"/>
                <w:lang w:val="zh-TW"/>
              </w:rPr>
            </w:pPr>
            <w:r>
              <w:rPr>
                <w:rFonts w:ascii="宋体" w:hAnsi="宋体" w:cs="宋体" w:hint="eastAsia"/>
                <w:sz w:val="18"/>
                <w:szCs w:val="18"/>
              </w:rPr>
              <w:t>2</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D748E8">
            <w:pPr>
              <w:tabs>
                <w:tab w:val="left" w:pos="420"/>
                <w:tab w:val="left" w:pos="840"/>
                <w:tab w:val="left" w:pos="1260"/>
                <w:tab w:val="left" w:pos="1680"/>
                <w:tab w:val="left" w:pos="2100"/>
                <w:tab w:val="left" w:pos="2520"/>
                <w:tab w:val="left" w:pos="2940"/>
              </w:tabs>
              <w:rPr>
                <w:rFonts w:ascii="宋体" w:hAnsi="宋体" w:cs="宋体"/>
                <w:sz w:val="18"/>
                <w:szCs w:val="18"/>
                <w:lang w:val="zh-TW" w:eastAsia="zh-TW"/>
              </w:rPr>
            </w:pPr>
            <w:r>
              <w:rPr>
                <w:rFonts w:ascii="宋体" w:hAnsi="宋体" w:cs="宋体" w:hint="eastAsia"/>
                <w:sz w:val="18"/>
                <w:szCs w:val="18"/>
                <w:lang w:val="zh-TW" w:eastAsia="zh-TW"/>
              </w:rPr>
              <w:t>投标文件制作规范，没有细微偏差情形的得</w:t>
            </w:r>
            <w:r>
              <w:rPr>
                <w:rFonts w:ascii="宋体" w:hAnsi="宋体" w:cs="宋体" w:hint="eastAsia"/>
                <w:sz w:val="18"/>
                <w:szCs w:val="18"/>
                <w:lang w:eastAsia="zh-TW"/>
              </w:rPr>
              <w:t>2</w:t>
            </w:r>
            <w:r>
              <w:rPr>
                <w:rFonts w:ascii="宋体" w:hAnsi="宋体" w:cs="宋体" w:hint="eastAsia"/>
                <w:sz w:val="18"/>
                <w:szCs w:val="18"/>
                <w:lang w:val="zh-TW" w:eastAsia="zh-TW"/>
              </w:rPr>
              <w:t>分；有一项细微偏差扣</w:t>
            </w:r>
            <w:r>
              <w:rPr>
                <w:rFonts w:ascii="宋体" w:hAnsi="宋体" w:cs="宋体" w:hint="eastAsia"/>
                <w:sz w:val="18"/>
                <w:szCs w:val="18"/>
                <w:lang w:eastAsia="zh-TW"/>
              </w:rPr>
              <w:t>0.5</w:t>
            </w:r>
            <w:r>
              <w:rPr>
                <w:rFonts w:ascii="宋体" w:hAnsi="宋体" w:cs="宋体" w:hint="eastAsia"/>
                <w:sz w:val="18"/>
                <w:szCs w:val="18"/>
                <w:lang w:val="zh-TW" w:eastAsia="zh-TW"/>
              </w:rPr>
              <w:t>分，直至该项分值扣完为止。</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78F6" w:rsidRDefault="000D78F6">
            <w:pPr>
              <w:tabs>
                <w:tab w:val="left" w:pos="420"/>
                <w:tab w:val="left" w:pos="840"/>
                <w:tab w:val="left" w:pos="1260"/>
                <w:tab w:val="left" w:pos="1680"/>
                <w:tab w:val="left" w:pos="2100"/>
                <w:tab w:val="left" w:pos="2520"/>
                <w:tab w:val="left" w:pos="2940"/>
              </w:tabs>
              <w:rPr>
                <w:rFonts w:ascii="宋体" w:hAnsi="宋体" w:cs="宋体"/>
                <w:sz w:val="18"/>
                <w:szCs w:val="18"/>
                <w:lang w:val="zh-TW" w:eastAsia="zh-TW"/>
              </w:rPr>
            </w:pPr>
          </w:p>
        </w:tc>
      </w:tr>
    </w:tbl>
    <w:p w:rsidR="000D78F6" w:rsidRDefault="000D78F6">
      <w:pPr>
        <w:pStyle w:val="4"/>
        <w:spacing w:before="0" w:beforeAutospacing="0" w:after="0" w:afterAutospacing="0" w:line="400" w:lineRule="exact"/>
        <w:jc w:val="both"/>
        <w:rPr>
          <w:rStyle w:val="10"/>
          <w:rFonts w:ascii="宋体" w:hAnsi="宋体"/>
          <w:b/>
          <w:bCs/>
          <w:sz w:val="28"/>
          <w:szCs w:val="28"/>
        </w:rPr>
      </w:pPr>
    </w:p>
    <w:p w:rsidR="000D78F6" w:rsidRDefault="00D748E8">
      <w:pPr>
        <w:spacing w:line="400" w:lineRule="exact"/>
        <w:rPr>
          <w:rFonts w:ascii="宋体" w:hAnsi="宋体" w:cs="宋体"/>
          <w:sz w:val="24"/>
        </w:rPr>
      </w:pPr>
      <w:r>
        <w:rPr>
          <w:rFonts w:ascii="宋体" w:hAnsi="宋体" w:cs="宋体" w:hint="eastAsia"/>
          <w:sz w:val="24"/>
        </w:rPr>
        <w:br w:type="page"/>
      </w:r>
    </w:p>
    <w:p w:rsidR="000D78F6" w:rsidRDefault="00D748E8">
      <w:pPr>
        <w:tabs>
          <w:tab w:val="left" w:pos="7665"/>
        </w:tabs>
        <w:spacing w:line="400" w:lineRule="exact"/>
        <w:ind w:firstLine="480"/>
        <w:jc w:val="center"/>
        <w:rPr>
          <w:rFonts w:ascii="宋体" w:hAnsi="宋体" w:cs="宋体"/>
          <w:b/>
          <w:bCs/>
          <w:color w:val="000000"/>
          <w:sz w:val="32"/>
          <w:szCs w:val="32"/>
        </w:rPr>
      </w:pPr>
      <w:r>
        <w:rPr>
          <w:rFonts w:ascii="宋体" w:hAnsi="宋体" w:cs="宋体" w:hint="eastAsia"/>
          <w:b/>
          <w:bCs/>
          <w:color w:val="000000"/>
          <w:sz w:val="32"/>
          <w:szCs w:val="32"/>
        </w:rPr>
        <w:lastRenderedPageBreak/>
        <w:t>第</w:t>
      </w:r>
      <w:r>
        <w:rPr>
          <w:rFonts w:ascii="宋体" w:hAnsi="宋体" w:cs="宋体" w:hint="eastAsia"/>
          <w:b/>
          <w:bCs/>
          <w:color w:val="000000"/>
          <w:sz w:val="32"/>
          <w:szCs w:val="32"/>
          <w:lang w:eastAsia="zh-Hans"/>
        </w:rPr>
        <w:t>八</w:t>
      </w:r>
      <w:r>
        <w:rPr>
          <w:rFonts w:ascii="宋体" w:hAnsi="宋体" w:cs="宋体" w:hint="eastAsia"/>
          <w:b/>
          <w:bCs/>
          <w:color w:val="000000"/>
          <w:sz w:val="32"/>
          <w:szCs w:val="32"/>
        </w:rPr>
        <w:t>章  响应文件格式</w:t>
      </w:r>
    </w:p>
    <w:p w:rsidR="000D78F6" w:rsidRDefault="000D78F6">
      <w:pPr>
        <w:rPr>
          <w:rFonts w:ascii="宋体" w:hAnsi="宋体" w:cs="宋体"/>
          <w:b/>
          <w:color w:val="000000"/>
          <w:sz w:val="32"/>
          <w:szCs w:val="32"/>
        </w:rPr>
      </w:pP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一、本章所制响应文件格式，除格式中明确将该格式作为实质性要求的，一律不具有强制性。</w:t>
      </w:r>
    </w:p>
    <w:p w:rsidR="000D78F6" w:rsidRDefault="00D748E8">
      <w:pPr>
        <w:ind w:firstLineChars="200" w:firstLine="480"/>
        <w:rPr>
          <w:rFonts w:ascii="宋体" w:hAnsi="宋体" w:cs="宋体"/>
          <w:color w:val="000000"/>
          <w:sz w:val="24"/>
        </w:rPr>
      </w:pPr>
      <w:r>
        <w:rPr>
          <w:rFonts w:ascii="宋体" w:hAnsi="宋体" w:cs="宋体" w:hint="eastAsia"/>
          <w:color w:val="000000"/>
          <w:sz w:val="24"/>
        </w:rPr>
        <w:t>二、本章所制响应文件格式有关表格中的备注栏，由供应商根据自身响应情况作解释性说明，不作为必填项。</w:t>
      </w:r>
    </w:p>
    <w:p w:rsidR="000D78F6" w:rsidRDefault="00D748E8">
      <w:pPr>
        <w:ind w:firstLineChars="200" w:firstLine="480"/>
        <w:rPr>
          <w:rFonts w:ascii="宋体" w:hAnsi="宋体" w:cs="宋体"/>
          <w:b/>
          <w:color w:val="000000"/>
          <w:sz w:val="32"/>
          <w:szCs w:val="32"/>
        </w:rPr>
      </w:pPr>
      <w:r>
        <w:rPr>
          <w:rFonts w:ascii="宋体" w:hAnsi="宋体" w:cs="宋体" w:hint="eastAsia"/>
          <w:color w:val="000000"/>
          <w:sz w:val="24"/>
        </w:rPr>
        <w:t>三、本章所制响应文件格式中需要填写的相关内容事项，可能会与本采购项目无关，在不改变响应文件原义、不影响本项目采购需求的情况下，供应商可以不予填写，但应当注明。</w:t>
      </w:r>
    </w:p>
    <w:p w:rsidR="000D78F6" w:rsidRDefault="000D78F6">
      <w:pPr>
        <w:rPr>
          <w:rFonts w:ascii="宋体" w:hAnsi="宋体" w:cs="宋体"/>
          <w:color w:val="000000"/>
          <w:sz w:val="28"/>
          <w:szCs w:val="28"/>
        </w:rPr>
      </w:pPr>
    </w:p>
    <w:p w:rsidR="000D78F6" w:rsidRDefault="00D748E8">
      <w:pPr>
        <w:rPr>
          <w:rFonts w:ascii="宋体" w:hAnsi="宋体" w:cs="宋体"/>
          <w:color w:val="000000"/>
          <w:sz w:val="28"/>
          <w:szCs w:val="28"/>
        </w:rPr>
      </w:pPr>
      <w:r>
        <w:rPr>
          <w:rFonts w:ascii="宋体" w:hAnsi="宋体" w:cs="宋体" w:hint="eastAsia"/>
          <w:color w:val="000000"/>
          <w:sz w:val="28"/>
          <w:szCs w:val="28"/>
        </w:rPr>
        <w:br w:type="page"/>
      </w:r>
      <w:r>
        <w:rPr>
          <w:rFonts w:ascii="宋体" w:hAnsi="宋体" w:cs="宋体" w:hint="eastAsia"/>
          <w:color w:val="000000"/>
          <w:sz w:val="28"/>
          <w:szCs w:val="28"/>
        </w:rPr>
        <w:lastRenderedPageBreak/>
        <w:t>响应文件密封袋格式：</w:t>
      </w:r>
    </w:p>
    <w:p w:rsidR="000D78F6" w:rsidRDefault="000D78F6">
      <w:pPr>
        <w:tabs>
          <w:tab w:val="left" w:pos="7665"/>
        </w:tabs>
        <w:rPr>
          <w:rFonts w:ascii="宋体" w:hAnsi="宋体" w:cs="宋体"/>
          <w:color w:val="000000"/>
          <w:sz w:val="28"/>
          <w:szCs w:val="28"/>
          <w:u w:val="single"/>
        </w:rPr>
      </w:pPr>
    </w:p>
    <w:p w:rsidR="000D78F6" w:rsidRDefault="000D78F6">
      <w:pPr>
        <w:tabs>
          <w:tab w:val="left" w:pos="7665"/>
        </w:tabs>
        <w:ind w:firstLineChars="950" w:firstLine="2660"/>
        <w:rPr>
          <w:rFonts w:ascii="宋体" w:hAnsi="宋体" w:cs="宋体"/>
          <w:color w:val="000000"/>
          <w:sz w:val="28"/>
          <w:szCs w:val="28"/>
          <w:u w:val="single"/>
        </w:rPr>
      </w:pPr>
    </w:p>
    <w:p w:rsidR="000D78F6" w:rsidRDefault="000D78F6">
      <w:pPr>
        <w:tabs>
          <w:tab w:val="left" w:pos="7665"/>
        </w:tabs>
        <w:ind w:firstLineChars="950" w:firstLine="2660"/>
        <w:rPr>
          <w:rFonts w:ascii="宋体" w:hAnsi="宋体" w:cs="宋体"/>
          <w:color w:val="000000"/>
          <w:sz w:val="28"/>
          <w:szCs w:val="28"/>
          <w:u w:val="single"/>
        </w:rPr>
      </w:pPr>
    </w:p>
    <w:p w:rsidR="000D78F6" w:rsidRDefault="000D78F6">
      <w:pPr>
        <w:tabs>
          <w:tab w:val="left" w:pos="7665"/>
        </w:tabs>
        <w:ind w:firstLineChars="950" w:firstLine="2660"/>
        <w:rPr>
          <w:rFonts w:ascii="宋体" w:hAnsi="宋体" w:cs="宋体"/>
          <w:color w:val="000000"/>
          <w:sz w:val="28"/>
          <w:szCs w:val="28"/>
          <w:u w:val="single"/>
        </w:rPr>
      </w:pPr>
    </w:p>
    <w:p w:rsidR="000D78F6" w:rsidRDefault="000D78F6">
      <w:pPr>
        <w:tabs>
          <w:tab w:val="left" w:pos="7665"/>
        </w:tabs>
        <w:ind w:firstLineChars="950" w:firstLine="2660"/>
        <w:rPr>
          <w:rFonts w:ascii="宋体" w:hAnsi="宋体" w:cs="宋体"/>
          <w:color w:val="000000"/>
          <w:sz w:val="28"/>
          <w:szCs w:val="28"/>
          <w:u w:val="single"/>
        </w:rPr>
      </w:pPr>
    </w:p>
    <w:p w:rsidR="000D78F6" w:rsidRDefault="00D748E8">
      <w:pPr>
        <w:tabs>
          <w:tab w:val="left" w:pos="7665"/>
        </w:tabs>
        <w:rPr>
          <w:rFonts w:ascii="宋体" w:hAnsi="宋体" w:cs="宋体"/>
          <w:color w:val="000000"/>
          <w:sz w:val="28"/>
          <w:szCs w:val="28"/>
          <w:u w:val="single"/>
        </w:rPr>
      </w:pPr>
      <w:r>
        <w:rPr>
          <w:rFonts w:ascii="宋体" w:hAnsi="宋体" w:cs="宋体" w:hint="eastAsia"/>
          <w:color w:val="000000"/>
          <w:sz w:val="28"/>
          <w:szCs w:val="28"/>
        </w:rPr>
        <w:t xml:space="preserve">            </w:t>
      </w:r>
      <w:r>
        <w:rPr>
          <w:rFonts w:ascii="宋体" w:hAnsi="宋体" w:cs="宋体" w:hint="eastAsia"/>
          <w:color w:val="000000"/>
          <w:sz w:val="28"/>
          <w:szCs w:val="28"/>
          <w:u w:val="single"/>
        </w:rPr>
        <w:t xml:space="preserve">         （项目名称）           </w:t>
      </w:r>
    </w:p>
    <w:p w:rsidR="000D78F6" w:rsidRDefault="000D78F6">
      <w:pPr>
        <w:tabs>
          <w:tab w:val="left" w:pos="7665"/>
        </w:tabs>
        <w:rPr>
          <w:rFonts w:ascii="宋体" w:hAnsi="宋体" w:cs="宋体"/>
          <w:b/>
          <w:color w:val="000000"/>
          <w:sz w:val="28"/>
          <w:szCs w:val="28"/>
        </w:rPr>
      </w:pPr>
    </w:p>
    <w:p w:rsidR="000D78F6" w:rsidRDefault="000D78F6">
      <w:pPr>
        <w:tabs>
          <w:tab w:val="left" w:pos="7665"/>
        </w:tabs>
        <w:rPr>
          <w:rFonts w:ascii="宋体" w:hAnsi="宋体" w:cs="宋体"/>
          <w:b/>
          <w:color w:val="000000"/>
          <w:sz w:val="28"/>
          <w:szCs w:val="28"/>
        </w:rPr>
      </w:pPr>
    </w:p>
    <w:p w:rsidR="000D78F6" w:rsidRDefault="00D748E8">
      <w:pPr>
        <w:tabs>
          <w:tab w:val="left" w:pos="7665"/>
        </w:tabs>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84"/>
          <w:szCs w:val="84"/>
        </w:rPr>
        <w:t>响应文件</w:t>
      </w:r>
    </w:p>
    <w:p w:rsidR="000D78F6" w:rsidRDefault="00D748E8">
      <w:pPr>
        <w:tabs>
          <w:tab w:val="left" w:pos="7665"/>
        </w:tabs>
        <w:rPr>
          <w:rFonts w:ascii="宋体" w:hAnsi="宋体" w:cs="宋体"/>
          <w:b/>
          <w:color w:val="000000"/>
          <w:sz w:val="28"/>
          <w:szCs w:val="28"/>
        </w:rPr>
      </w:pPr>
      <w:r>
        <w:rPr>
          <w:rFonts w:ascii="宋体" w:hAnsi="宋体" w:cs="宋体" w:hint="eastAsia"/>
          <w:b/>
          <w:color w:val="000000"/>
          <w:sz w:val="28"/>
          <w:szCs w:val="28"/>
        </w:rPr>
        <w:t xml:space="preserve">  </w:t>
      </w:r>
    </w:p>
    <w:p w:rsidR="000D78F6" w:rsidRDefault="00D748E8">
      <w:pPr>
        <w:tabs>
          <w:tab w:val="left" w:pos="7665"/>
        </w:tabs>
        <w:rPr>
          <w:rFonts w:ascii="宋体" w:hAnsi="宋体" w:cs="宋体"/>
          <w:color w:val="000000"/>
          <w:sz w:val="28"/>
          <w:szCs w:val="28"/>
        </w:rPr>
      </w:pPr>
      <w:r>
        <w:rPr>
          <w:rFonts w:ascii="宋体" w:hAnsi="宋体" w:cs="宋体" w:hint="eastAsia"/>
          <w:b/>
          <w:color w:val="000000"/>
          <w:sz w:val="28"/>
          <w:szCs w:val="28"/>
        </w:rPr>
        <w:t xml:space="preserve">       </w:t>
      </w:r>
      <w:r>
        <w:rPr>
          <w:rFonts w:ascii="宋体" w:hAnsi="宋体" w:cs="宋体" w:hint="eastAsia"/>
          <w:color w:val="000000"/>
          <w:sz w:val="28"/>
          <w:szCs w:val="28"/>
          <w:u w:val="single"/>
        </w:rPr>
        <w:t xml:space="preserve">         （响应人名称）         </w:t>
      </w:r>
      <w:r>
        <w:rPr>
          <w:rFonts w:ascii="宋体" w:hAnsi="宋体" w:cs="宋体" w:hint="eastAsia"/>
          <w:color w:val="000000"/>
          <w:sz w:val="28"/>
          <w:szCs w:val="28"/>
        </w:rPr>
        <w:t xml:space="preserve"> （盖单位章）</w:t>
      </w:r>
    </w:p>
    <w:p w:rsidR="000D78F6" w:rsidRDefault="000D78F6">
      <w:pPr>
        <w:pStyle w:val="a4"/>
        <w:rPr>
          <w:rFonts w:ascii="宋体" w:hAnsi="宋体" w:cs="宋体"/>
          <w:color w:val="000000"/>
        </w:rPr>
      </w:pPr>
    </w:p>
    <w:p w:rsidR="000D78F6" w:rsidRDefault="000D78F6">
      <w:pPr>
        <w:rPr>
          <w:rFonts w:ascii="宋体" w:hAnsi="宋体" w:cs="宋体"/>
          <w:color w:val="000000"/>
          <w:sz w:val="28"/>
          <w:szCs w:val="28"/>
        </w:rPr>
      </w:pPr>
    </w:p>
    <w:p w:rsidR="000D78F6" w:rsidRDefault="00D748E8">
      <w:pPr>
        <w:rPr>
          <w:rFonts w:ascii="宋体" w:hAnsi="宋体" w:cs="宋体"/>
          <w:color w:val="000000"/>
          <w:sz w:val="28"/>
          <w:szCs w:val="28"/>
        </w:rPr>
      </w:pPr>
      <w:r>
        <w:rPr>
          <w:rFonts w:ascii="宋体" w:hAnsi="宋体" w:cs="宋体" w:hint="eastAsia"/>
          <w:color w:val="000000"/>
          <w:sz w:val="28"/>
          <w:szCs w:val="28"/>
        </w:rPr>
        <w:br w:type="page"/>
      </w:r>
      <w:r>
        <w:rPr>
          <w:rFonts w:ascii="宋体" w:hAnsi="宋体" w:cs="宋体" w:hint="eastAsia"/>
          <w:color w:val="000000"/>
          <w:sz w:val="28"/>
          <w:szCs w:val="28"/>
        </w:rPr>
        <w:lastRenderedPageBreak/>
        <w:t>封面格式</w:t>
      </w:r>
    </w:p>
    <w:tbl>
      <w:tblPr>
        <w:tblW w:w="0" w:type="auto"/>
        <w:tblInd w:w="7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1"/>
      </w:tblGrid>
      <w:tr w:rsidR="000D78F6">
        <w:trPr>
          <w:trHeight w:val="552"/>
        </w:trPr>
        <w:tc>
          <w:tcPr>
            <w:tcW w:w="2091" w:type="dxa"/>
            <w:tcBorders>
              <w:top w:val="single" w:sz="4" w:space="0" w:color="000000"/>
              <w:left w:val="single" w:sz="4" w:space="0" w:color="000000"/>
              <w:bottom w:val="single" w:sz="4" w:space="0" w:color="000000"/>
              <w:right w:val="single" w:sz="4" w:space="0" w:color="000000"/>
            </w:tcBorders>
            <w:vAlign w:val="center"/>
          </w:tcPr>
          <w:p w:rsidR="000D78F6" w:rsidRDefault="00D748E8">
            <w:pPr>
              <w:jc w:val="center"/>
              <w:rPr>
                <w:rFonts w:ascii="宋体" w:hAnsi="宋体" w:cs="宋体"/>
                <w:color w:val="000000"/>
                <w:sz w:val="28"/>
                <w:szCs w:val="28"/>
              </w:rPr>
            </w:pPr>
            <w:r>
              <w:rPr>
                <w:rFonts w:ascii="宋体" w:hAnsi="宋体" w:cs="宋体" w:hint="eastAsia"/>
                <w:color w:val="000000"/>
                <w:sz w:val="28"/>
                <w:szCs w:val="28"/>
              </w:rPr>
              <w:t>正本</w:t>
            </w:r>
          </w:p>
        </w:tc>
      </w:tr>
    </w:tbl>
    <w:p w:rsidR="000D78F6" w:rsidRDefault="000D78F6">
      <w:pPr>
        <w:rPr>
          <w:rFonts w:ascii="宋体" w:hAnsi="宋体" w:cs="宋体"/>
          <w:color w:val="000000"/>
          <w:sz w:val="28"/>
          <w:szCs w:val="28"/>
        </w:rPr>
      </w:pPr>
    </w:p>
    <w:p w:rsidR="000D78F6" w:rsidRDefault="000D78F6">
      <w:pPr>
        <w:jc w:val="center"/>
        <w:rPr>
          <w:rFonts w:ascii="宋体" w:hAnsi="宋体" w:cs="宋体"/>
          <w:b/>
          <w:bCs/>
          <w:color w:val="000000"/>
          <w:sz w:val="72"/>
          <w:szCs w:val="72"/>
        </w:rPr>
      </w:pPr>
    </w:p>
    <w:p w:rsidR="000D78F6" w:rsidRDefault="000D78F6">
      <w:pPr>
        <w:jc w:val="center"/>
        <w:rPr>
          <w:rFonts w:ascii="宋体" w:hAnsi="宋体" w:cs="宋体"/>
          <w:b/>
          <w:bCs/>
          <w:color w:val="000000"/>
          <w:sz w:val="72"/>
          <w:szCs w:val="72"/>
        </w:rPr>
      </w:pPr>
    </w:p>
    <w:p w:rsidR="000D78F6" w:rsidRDefault="00D748E8">
      <w:pPr>
        <w:jc w:val="center"/>
        <w:rPr>
          <w:rFonts w:ascii="宋体" w:hAnsi="宋体" w:cs="宋体"/>
          <w:b/>
          <w:bCs/>
          <w:color w:val="000000"/>
          <w:sz w:val="72"/>
          <w:szCs w:val="72"/>
        </w:rPr>
      </w:pPr>
      <w:r>
        <w:rPr>
          <w:rFonts w:ascii="宋体" w:hAnsi="宋体" w:cs="宋体" w:hint="eastAsia"/>
          <w:b/>
          <w:bCs/>
          <w:color w:val="000000"/>
          <w:sz w:val="72"/>
          <w:szCs w:val="72"/>
        </w:rPr>
        <w:t>响 应 文 件</w:t>
      </w:r>
    </w:p>
    <w:p w:rsidR="000D78F6" w:rsidRDefault="000D78F6">
      <w:pPr>
        <w:rPr>
          <w:rFonts w:ascii="宋体" w:hAnsi="宋体" w:cs="宋体"/>
          <w:color w:val="000000"/>
          <w:sz w:val="28"/>
          <w:szCs w:val="28"/>
        </w:rPr>
      </w:pPr>
    </w:p>
    <w:p w:rsidR="000D78F6" w:rsidRDefault="000D78F6">
      <w:pPr>
        <w:pStyle w:val="a4"/>
        <w:rPr>
          <w:rFonts w:ascii="宋体" w:hAnsi="宋体" w:cs="宋体"/>
          <w:color w:val="000000"/>
        </w:rPr>
      </w:pPr>
    </w:p>
    <w:p w:rsidR="000D78F6" w:rsidRDefault="000D78F6">
      <w:pPr>
        <w:rPr>
          <w:rFonts w:ascii="宋体" w:hAnsi="宋体" w:cs="宋体"/>
          <w:color w:val="000000"/>
          <w:sz w:val="28"/>
          <w:szCs w:val="28"/>
        </w:rPr>
      </w:pPr>
    </w:p>
    <w:p w:rsidR="000D78F6" w:rsidRDefault="00D748E8">
      <w:pPr>
        <w:jc w:val="center"/>
        <w:rPr>
          <w:rFonts w:ascii="宋体" w:hAnsi="宋体" w:cs="宋体"/>
          <w:color w:val="000000"/>
          <w:sz w:val="28"/>
          <w:szCs w:val="28"/>
        </w:rPr>
      </w:pPr>
      <w:r>
        <w:rPr>
          <w:rFonts w:ascii="宋体" w:hAnsi="宋体" w:cs="宋体" w:hint="eastAsia"/>
          <w:color w:val="000000"/>
          <w:sz w:val="28"/>
          <w:szCs w:val="28"/>
        </w:rPr>
        <w:t>项目编码：________________</w:t>
      </w:r>
    </w:p>
    <w:p w:rsidR="000D78F6" w:rsidRDefault="000D78F6">
      <w:pPr>
        <w:pStyle w:val="a4"/>
        <w:rPr>
          <w:rFonts w:ascii="宋体" w:hAnsi="宋体" w:cs="宋体"/>
          <w:color w:val="000000"/>
        </w:rPr>
      </w:pPr>
    </w:p>
    <w:p w:rsidR="000D78F6" w:rsidRDefault="00D748E8">
      <w:pPr>
        <w:jc w:val="center"/>
        <w:rPr>
          <w:rFonts w:ascii="宋体" w:hAnsi="宋体" w:cs="宋体"/>
          <w:color w:val="000000"/>
          <w:sz w:val="28"/>
          <w:szCs w:val="28"/>
        </w:rPr>
      </w:pPr>
      <w:r>
        <w:rPr>
          <w:rFonts w:ascii="宋体" w:hAnsi="宋体" w:cs="宋体" w:hint="eastAsia"/>
          <w:color w:val="000000"/>
          <w:sz w:val="28"/>
          <w:szCs w:val="28"/>
        </w:rPr>
        <w:t>项目名称：________________</w:t>
      </w:r>
    </w:p>
    <w:p w:rsidR="000D78F6" w:rsidRDefault="000D78F6">
      <w:pPr>
        <w:rPr>
          <w:rFonts w:ascii="宋体" w:hAnsi="宋体" w:cs="宋体"/>
          <w:color w:val="000000"/>
          <w:sz w:val="28"/>
          <w:szCs w:val="28"/>
        </w:rPr>
      </w:pPr>
    </w:p>
    <w:p w:rsidR="000D78F6" w:rsidRDefault="000D78F6">
      <w:pPr>
        <w:rPr>
          <w:rFonts w:ascii="宋体" w:hAnsi="宋体" w:cs="宋体"/>
          <w:color w:val="000000"/>
          <w:sz w:val="28"/>
          <w:szCs w:val="28"/>
        </w:rPr>
      </w:pPr>
    </w:p>
    <w:p w:rsidR="000D78F6" w:rsidRDefault="000D78F6">
      <w:pPr>
        <w:pStyle w:val="a4"/>
        <w:rPr>
          <w:rFonts w:ascii="宋体" w:hAnsi="宋体" w:cs="宋体"/>
          <w:color w:val="000000"/>
        </w:rPr>
      </w:pPr>
    </w:p>
    <w:p w:rsidR="000D78F6" w:rsidRDefault="000D78F6">
      <w:pPr>
        <w:pStyle w:val="a4"/>
        <w:rPr>
          <w:rFonts w:ascii="宋体" w:hAnsi="宋体" w:cs="宋体"/>
          <w:color w:val="000000"/>
        </w:rPr>
      </w:pPr>
    </w:p>
    <w:p w:rsidR="000D78F6" w:rsidRDefault="000D78F6">
      <w:pPr>
        <w:pStyle w:val="a4"/>
        <w:rPr>
          <w:rFonts w:ascii="宋体" w:hAnsi="宋体" w:cs="宋体"/>
          <w:color w:val="000000"/>
        </w:rPr>
      </w:pPr>
    </w:p>
    <w:p w:rsidR="000D78F6" w:rsidRDefault="000D78F6">
      <w:pPr>
        <w:pStyle w:val="a4"/>
        <w:rPr>
          <w:rFonts w:ascii="宋体" w:hAnsi="宋体" w:cs="宋体"/>
          <w:color w:val="000000"/>
        </w:rPr>
      </w:pPr>
    </w:p>
    <w:p w:rsidR="000D78F6" w:rsidRDefault="000D78F6">
      <w:pPr>
        <w:rPr>
          <w:rFonts w:ascii="宋体" w:hAnsi="宋体" w:cs="宋体"/>
          <w:color w:val="000000"/>
          <w:sz w:val="28"/>
          <w:szCs w:val="28"/>
        </w:rPr>
      </w:pPr>
    </w:p>
    <w:p w:rsidR="000D78F6" w:rsidRDefault="00D748E8">
      <w:pPr>
        <w:jc w:val="center"/>
        <w:rPr>
          <w:rFonts w:ascii="宋体" w:hAnsi="宋体" w:cs="宋体"/>
          <w:color w:val="000000"/>
          <w:sz w:val="28"/>
          <w:szCs w:val="28"/>
        </w:rPr>
      </w:pPr>
      <w:r>
        <w:rPr>
          <w:rFonts w:ascii="宋体" w:hAnsi="宋体" w:cs="宋体" w:hint="eastAsia"/>
          <w:color w:val="000000"/>
          <w:sz w:val="28"/>
          <w:szCs w:val="28"/>
        </w:rPr>
        <w:t>响应人名称：               （盖单位章）</w:t>
      </w:r>
    </w:p>
    <w:p w:rsidR="000D78F6" w:rsidRDefault="00D748E8">
      <w:pPr>
        <w:rPr>
          <w:rFonts w:ascii="宋体" w:hAnsi="宋体" w:cs="宋体"/>
          <w:color w:val="000000"/>
          <w:sz w:val="28"/>
          <w:szCs w:val="28"/>
        </w:rPr>
      </w:pPr>
      <w:r>
        <w:rPr>
          <w:rFonts w:ascii="宋体" w:hAnsi="宋体" w:cs="宋体" w:hint="eastAsia"/>
          <w:color w:val="000000"/>
          <w:sz w:val="28"/>
          <w:szCs w:val="28"/>
        </w:rPr>
        <w:t xml:space="preserve"> </w:t>
      </w:r>
    </w:p>
    <w:p w:rsidR="000D78F6" w:rsidRDefault="00D748E8">
      <w:pPr>
        <w:jc w:val="center"/>
        <w:rPr>
          <w:rFonts w:ascii="宋体" w:hAnsi="宋体" w:cs="宋体"/>
          <w:color w:val="000000"/>
          <w:sz w:val="28"/>
          <w:szCs w:val="28"/>
        </w:rPr>
      </w:pPr>
      <w:r>
        <w:rPr>
          <w:rFonts w:ascii="宋体" w:hAnsi="宋体" w:cs="宋体" w:hint="eastAsia"/>
          <w:color w:val="000000"/>
          <w:sz w:val="28"/>
          <w:szCs w:val="28"/>
        </w:rPr>
        <w:t>日期：    年   月   日</w:t>
      </w:r>
    </w:p>
    <w:p w:rsidR="000D78F6" w:rsidRDefault="000D78F6">
      <w:pPr>
        <w:rPr>
          <w:rFonts w:ascii="宋体" w:hAnsi="宋体" w:cs="宋体"/>
          <w:color w:val="000000"/>
        </w:rPr>
      </w:pPr>
    </w:p>
    <w:p w:rsidR="000D78F6" w:rsidRDefault="000D78F6">
      <w:pPr>
        <w:widowControl/>
        <w:jc w:val="left"/>
        <w:rPr>
          <w:rFonts w:ascii="宋体" w:hAnsi="宋体" w:cs="宋体"/>
          <w:color w:val="000000"/>
        </w:rPr>
      </w:pPr>
    </w:p>
    <w:p w:rsidR="000D78F6" w:rsidRDefault="00D748E8">
      <w:pPr>
        <w:jc w:val="center"/>
        <w:rPr>
          <w:rFonts w:ascii="宋体" w:hAnsi="宋体" w:cs="宋体"/>
          <w:bCs/>
          <w:color w:val="000000"/>
          <w:sz w:val="32"/>
          <w:szCs w:val="32"/>
        </w:rPr>
      </w:pPr>
      <w:bookmarkStart w:id="38" w:name="_Toc23267"/>
      <w:bookmarkStart w:id="39" w:name="_Toc449429544"/>
      <w:r>
        <w:rPr>
          <w:rFonts w:ascii="宋体" w:hAnsi="宋体" w:cs="宋体" w:hint="eastAsia"/>
          <w:bCs/>
          <w:color w:val="000000"/>
          <w:sz w:val="32"/>
          <w:szCs w:val="32"/>
        </w:rPr>
        <w:t>一、响 应 函</w:t>
      </w:r>
      <w:bookmarkEnd w:id="38"/>
      <w:bookmarkEnd w:id="39"/>
    </w:p>
    <w:p w:rsidR="000D78F6" w:rsidRDefault="00D748E8">
      <w:pPr>
        <w:spacing w:line="400" w:lineRule="exact"/>
        <w:rPr>
          <w:rFonts w:ascii="宋体" w:hAnsi="宋体" w:cs="宋体"/>
          <w:color w:val="000000"/>
          <w:sz w:val="24"/>
        </w:rPr>
      </w:pPr>
      <w:r>
        <w:rPr>
          <w:rFonts w:ascii="宋体" w:hAnsi="宋体" w:cs="宋体" w:hint="eastAsia"/>
          <w:color w:val="000000"/>
          <w:sz w:val="24"/>
          <w:u w:val="single"/>
        </w:rPr>
        <w:t xml:space="preserve"> 眉山职业技术学院  ：</w:t>
      </w:r>
      <w:r>
        <w:rPr>
          <w:rFonts w:ascii="宋体" w:hAnsi="宋体" w:cs="宋体" w:hint="eastAsia"/>
          <w:color w:val="000000"/>
          <w:sz w:val="24"/>
        </w:rPr>
        <w:t>（采购人全称）</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我方全面研究了 “</w:t>
      </w:r>
      <w:r>
        <w:rPr>
          <w:rFonts w:ascii="宋体" w:hAnsi="宋体" w:cs="宋体" w:hint="eastAsia"/>
          <w:color w:val="000000"/>
          <w:sz w:val="24"/>
          <w:u w:val="single"/>
        </w:rPr>
        <w:t xml:space="preserve">               </w:t>
      </w:r>
      <w:r>
        <w:rPr>
          <w:rFonts w:ascii="宋体" w:hAnsi="宋体" w:cs="宋体" w:hint="eastAsia"/>
          <w:color w:val="000000"/>
          <w:sz w:val="24"/>
        </w:rPr>
        <w:t>”项目文件，决定参加贵单位组织的本项目</w:t>
      </w:r>
      <w:r>
        <w:rPr>
          <w:rFonts w:ascii="宋体" w:hAnsi="宋体" w:cs="宋体" w:hint="eastAsia"/>
          <w:color w:val="000000"/>
          <w:sz w:val="24"/>
          <w:lang w:eastAsia="zh-Hans"/>
        </w:rPr>
        <w:t>谈判</w:t>
      </w:r>
      <w:r>
        <w:rPr>
          <w:rFonts w:ascii="宋体" w:hAnsi="宋体" w:cs="宋体" w:hint="eastAsia"/>
          <w:color w:val="000000"/>
          <w:sz w:val="24"/>
        </w:rPr>
        <w:t>。我方授权</w:t>
      </w:r>
      <w:r>
        <w:rPr>
          <w:rFonts w:ascii="宋体" w:hAnsi="宋体" w:cs="宋体" w:hint="eastAsia"/>
          <w:color w:val="000000"/>
          <w:sz w:val="24"/>
          <w:u w:val="single"/>
        </w:rPr>
        <w:t xml:space="preserve">       </w:t>
      </w:r>
      <w:r>
        <w:rPr>
          <w:rFonts w:ascii="宋体" w:hAnsi="宋体" w:cs="宋体" w:hint="eastAsia"/>
          <w:i/>
          <w:iCs/>
          <w:color w:val="000000"/>
          <w:sz w:val="24"/>
        </w:rPr>
        <w:t xml:space="preserve"> </w:t>
      </w:r>
      <w:r>
        <w:rPr>
          <w:rFonts w:ascii="宋体" w:hAnsi="宋体" w:cs="宋体" w:hint="eastAsia"/>
          <w:color w:val="000000"/>
          <w:sz w:val="24"/>
        </w:rPr>
        <w:t>(姓名、职务)代表我方</w:t>
      </w:r>
      <w:r>
        <w:rPr>
          <w:rFonts w:ascii="宋体" w:hAnsi="宋体" w:cs="宋体" w:hint="eastAsia"/>
          <w:color w:val="000000"/>
          <w:sz w:val="24"/>
          <w:u w:val="single"/>
        </w:rPr>
        <w:t xml:space="preserve">       </w:t>
      </w:r>
      <w:r>
        <w:rPr>
          <w:rFonts w:ascii="宋体" w:hAnsi="宋体" w:cs="宋体" w:hint="eastAsia"/>
          <w:color w:val="000000"/>
          <w:sz w:val="24"/>
        </w:rPr>
        <w:t>(本项目单位的名称)全权处理本项</w:t>
      </w:r>
      <w:r>
        <w:rPr>
          <w:rFonts w:ascii="宋体" w:hAnsi="宋体" w:cs="宋体" w:hint="eastAsia"/>
          <w:color w:val="000000"/>
          <w:sz w:val="24"/>
          <w:lang w:eastAsia="zh-Hans"/>
        </w:rPr>
        <w:t>目</w:t>
      </w:r>
      <w:r>
        <w:rPr>
          <w:rFonts w:ascii="宋体" w:hAnsi="宋体" w:cs="宋体" w:hint="eastAsia"/>
          <w:color w:val="000000"/>
          <w:sz w:val="24"/>
        </w:rPr>
        <w:t>的有关事宜。</w:t>
      </w:r>
    </w:p>
    <w:p w:rsidR="000D78F6" w:rsidRDefault="00D748E8">
      <w:pPr>
        <w:numPr>
          <w:ilvl w:val="0"/>
          <w:numId w:val="1"/>
        </w:numPr>
        <w:spacing w:line="400" w:lineRule="exact"/>
        <w:ind w:firstLineChars="200" w:firstLine="480"/>
        <w:rPr>
          <w:rFonts w:ascii="宋体" w:hAnsi="宋体" w:cs="宋体"/>
          <w:color w:val="000000"/>
          <w:sz w:val="24"/>
        </w:rPr>
      </w:pPr>
      <w:r>
        <w:rPr>
          <w:rFonts w:ascii="宋体" w:hAnsi="宋体" w:cs="宋体" w:hint="eastAsia"/>
          <w:color w:val="000000"/>
          <w:sz w:val="24"/>
        </w:rPr>
        <w:t>我方自愿按照谈判文件规定的各项要求向采购人提供校级在线课程《</w:t>
      </w:r>
      <w:r>
        <w:rPr>
          <w:rFonts w:ascii="宋体" w:hAnsi="宋体" w:cs="宋体" w:hint="eastAsia"/>
          <w:color w:val="000000"/>
          <w:sz w:val="24"/>
          <w:lang w:eastAsia="zh-Hans"/>
        </w:rPr>
        <w:t>猪生产</w:t>
      </w:r>
      <w:r>
        <w:rPr>
          <w:rFonts w:ascii="宋体" w:hAnsi="宋体" w:cs="宋体" w:hint="eastAsia"/>
          <w:color w:val="000000"/>
          <w:sz w:val="24"/>
        </w:rPr>
        <w:t>》《</w:t>
      </w:r>
      <w:r>
        <w:rPr>
          <w:rFonts w:ascii="宋体" w:hAnsi="宋体" w:cs="宋体" w:hint="eastAsia"/>
          <w:color w:val="000000"/>
          <w:sz w:val="24"/>
          <w:lang w:eastAsia="zh-Hans"/>
        </w:rPr>
        <w:t>蔬菜生产技术</w:t>
      </w:r>
      <w:r>
        <w:rPr>
          <w:rFonts w:ascii="宋体" w:hAnsi="宋体" w:cs="宋体" w:hint="eastAsia"/>
          <w:color w:val="000000"/>
          <w:sz w:val="24"/>
        </w:rPr>
        <w:t>》建设项目所需货物和服务，谈判总价为人民币XXX元（大写：XXX）。</w:t>
      </w:r>
    </w:p>
    <w:p w:rsidR="000D78F6" w:rsidRDefault="00D748E8">
      <w:pPr>
        <w:numPr>
          <w:ilvl w:val="0"/>
          <w:numId w:val="1"/>
        </w:numPr>
        <w:spacing w:line="400" w:lineRule="exact"/>
        <w:ind w:firstLineChars="200" w:firstLine="480"/>
        <w:rPr>
          <w:rFonts w:ascii="宋体" w:hAnsi="宋体" w:cs="宋体"/>
          <w:color w:val="000000"/>
          <w:sz w:val="24"/>
        </w:rPr>
      </w:pPr>
      <w:r>
        <w:rPr>
          <w:rFonts w:ascii="宋体" w:hAnsi="宋体" w:cs="宋体" w:hint="eastAsia"/>
          <w:color w:val="000000"/>
          <w:sz w:val="24"/>
        </w:rPr>
        <w:t>我方为本项目提交的响应文件正本1份，副本2份。</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3.我方承诺，递交的响应文件有效期为递交谈判响应文件截止之日起90日。</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4.我方愿意提供贵单位可能另外要求的，与谈判有关的文件资料，并保证我方已提供和将要提供的文件资料是真实、准确的。</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5.响应文件中提供的任何资料和技术、服务、商务等响应承诺情况都是真实的、有效的、合法的。</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6、我方如成交，承诺将按照谈判文件规定的付款方式、履约时间、地点、技术要求、商务要求等内容严格履约，如不按谈判文件要求履约，自愿承担全部责任。</w:t>
      </w:r>
    </w:p>
    <w:p w:rsidR="000D78F6" w:rsidRDefault="000D78F6">
      <w:pPr>
        <w:spacing w:line="400" w:lineRule="exact"/>
        <w:ind w:firstLineChars="200" w:firstLine="480"/>
        <w:rPr>
          <w:rFonts w:ascii="宋体" w:hAnsi="宋体" w:cs="宋体"/>
          <w:color w:val="000000"/>
          <w:sz w:val="24"/>
        </w:rPr>
      </w:pPr>
    </w:p>
    <w:p w:rsidR="000D78F6" w:rsidRDefault="000D78F6">
      <w:pPr>
        <w:spacing w:line="400" w:lineRule="exact"/>
        <w:ind w:firstLineChars="200" w:firstLine="480"/>
        <w:rPr>
          <w:rFonts w:ascii="宋体" w:hAnsi="宋体" w:cs="宋体"/>
          <w:color w:val="000000"/>
          <w:sz w:val="24"/>
        </w:rPr>
      </w:pPr>
    </w:p>
    <w:p w:rsidR="000D78F6" w:rsidRDefault="000D78F6">
      <w:pPr>
        <w:spacing w:line="400" w:lineRule="exact"/>
        <w:ind w:firstLineChars="200" w:firstLine="480"/>
        <w:rPr>
          <w:rFonts w:ascii="宋体" w:hAnsi="宋体" w:cs="宋体"/>
          <w:color w:val="000000"/>
          <w:sz w:val="24"/>
        </w:rPr>
      </w:pPr>
    </w:p>
    <w:p w:rsidR="000D78F6" w:rsidRDefault="000D78F6">
      <w:pPr>
        <w:spacing w:line="400" w:lineRule="exact"/>
        <w:ind w:firstLineChars="200" w:firstLine="480"/>
        <w:rPr>
          <w:rFonts w:ascii="宋体" w:hAnsi="宋体" w:cs="宋体"/>
          <w:color w:val="000000"/>
          <w:sz w:val="24"/>
        </w:rPr>
      </w:pP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响应人名称：        (盖章)</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法定代表人或被授权人(签字)：</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通讯地址：</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邮政编码：</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 xml:space="preserve">联系电话：                                 </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日    期：</w:t>
      </w:r>
    </w:p>
    <w:p w:rsidR="000D78F6" w:rsidRDefault="000D78F6">
      <w:pPr>
        <w:jc w:val="center"/>
        <w:rPr>
          <w:rFonts w:ascii="宋体" w:hAnsi="宋体" w:cs="宋体"/>
          <w:b/>
          <w:color w:val="000000"/>
          <w:sz w:val="32"/>
          <w:szCs w:val="32"/>
        </w:rPr>
      </w:pPr>
    </w:p>
    <w:p w:rsidR="000D78F6" w:rsidRDefault="000D78F6">
      <w:pPr>
        <w:jc w:val="center"/>
        <w:rPr>
          <w:rFonts w:ascii="宋体" w:hAnsi="宋体" w:cs="宋体"/>
          <w:b/>
          <w:color w:val="000000"/>
          <w:sz w:val="32"/>
          <w:szCs w:val="32"/>
        </w:rPr>
      </w:pPr>
    </w:p>
    <w:p w:rsidR="000D78F6" w:rsidRDefault="000D78F6">
      <w:pPr>
        <w:rPr>
          <w:rFonts w:ascii="宋体" w:hAnsi="宋体" w:cs="宋体"/>
          <w:b/>
          <w:color w:val="000000"/>
          <w:sz w:val="32"/>
          <w:szCs w:val="32"/>
        </w:rPr>
      </w:pPr>
    </w:p>
    <w:p w:rsidR="000D78F6" w:rsidRDefault="00D748E8">
      <w:pPr>
        <w:jc w:val="center"/>
        <w:rPr>
          <w:rFonts w:ascii="宋体" w:hAnsi="宋体" w:cs="宋体"/>
          <w:b/>
          <w:color w:val="000000"/>
          <w:sz w:val="32"/>
          <w:szCs w:val="32"/>
        </w:rPr>
      </w:pPr>
      <w:r>
        <w:rPr>
          <w:rFonts w:ascii="宋体" w:hAnsi="宋体" w:cs="宋体" w:hint="eastAsia"/>
          <w:b/>
          <w:color w:val="000000"/>
          <w:sz w:val="32"/>
          <w:szCs w:val="32"/>
        </w:rPr>
        <w:br w:type="page"/>
      </w:r>
      <w:r>
        <w:rPr>
          <w:rFonts w:ascii="宋体" w:hAnsi="宋体" w:cs="宋体" w:hint="eastAsia"/>
          <w:b/>
          <w:color w:val="000000"/>
          <w:sz w:val="32"/>
          <w:szCs w:val="32"/>
        </w:rPr>
        <w:lastRenderedPageBreak/>
        <w:t>二、法定代表人授权书</w:t>
      </w:r>
    </w:p>
    <w:p w:rsidR="000D78F6" w:rsidRDefault="000D78F6">
      <w:pPr>
        <w:jc w:val="center"/>
        <w:rPr>
          <w:rFonts w:ascii="宋体" w:hAnsi="宋体" w:cs="宋体"/>
          <w:b/>
          <w:color w:val="000000"/>
          <w:sz w:val="44"/>
        </w:rPr>
      </w:pPr>
    </w:p>
    <w:p w:rsidR="000D78F6" w:rsidRDefault="00D748E8">
      <w:pPr>
        <w:spacing w:line="400" w:lineRule="exact"/>
        <w:rPr>
          <w:rFonts w:ascii="宋体" w:hAnsi="宋体" w:cs="宋体"/>
          <w:color w:val="000000"/>
          <w:sz w:val="24"/>
        </w:rPr>
      </w:pPr>
      <w:r>
        <w:rPr>
          <w:rFonts w:ascii="宋体" w:hAnsi="宋体" w:cs="宋体" w:hint="eastAsia"/>
          <w:color w:val="000000"/>
          <w:sz w:val="24"/>
          <w:u w:val="single"/>
        </w:rPr>
        <w:t>眉山职业技术学院</w:t>
      </w:r>
      <w:r>
        <w:rPr>
          <w:rFonts w:ascii="宋体" w:hAnsi="宋体" w:cs="宋体" w:hint="eastAsia"/>
          <w:color w:val="000000"/>
          <w:sz w:val="24"/>
        </w:rPr>
        <w:t>：</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本授权声明：</w:t>
      </w:r>
      <w:r>
        <w:rPr>
          <w:rFonts w:ascii="宋体" w:hAnsi="宋体" w:cs="宋体" w:hint="eastAsia"/>
          <w:color w:val="000000"/>
          <w:sz w:val="24"/>
          <w:u w:val="single"/>
        </w:rPr>
        <w:t>XXX（单位名称）,XXX（法定代表人姓名、职务）</w:t>
      </w:r>
      <w:r>
        <w:rPr>
          <w:rFonts w:ascii="宋体" w:hAnsi="宋体" w:cs="宋体" w:hint="eastAsia"/>
          <w:color w:val="000000"/>
          <w:sz w:val="24"/>
        </w:rPr>
        <w:t>授权XXX</w:t>
      </w:r>
      <w:r>
        <w:rPr>
          <w:rFonts w:ascii="宋体" w:hAnsi="宋体" w:cs="宋体" w:hint="eastAsia"/>
          <w:color w:val="000000"/>
          <w:sz w:val="24"/>
          <w:u w:val="single"/>
        </w:rPr>
        <w:t xml:space="preserve">                   </w:t>
      </w:r>
      <w:r>
        <w:rPr>
          <w:rFonts w:ascii="宋体" w:hAnsi="宋体" w:cs="宋体" w:hint="eastAsia"/>
          <w:color w:val="000000"/>
          <w:sz w:val="24"/>
        </w:rPr>
        <w:t>（被授权人姓名、职务）为我方参加</w:t>
      </w:r>
      <w:r>
        <w:rPr>
          <w:rFonts w:ascii="宋体" w:hAnsi="宋体" w:cs="宋体" w:hint="eastAsia"/>
          <w:color w:val="000000"/>
          <w:sz w:val="24"/>
          <w:u w:val="single"/>
        </w:rPr>
        <w:t>XXX项目（采购编号：XXX）</w:t>
      </w:r>
      <w:r>
        <w:rPr>
          <w:rFonts w:ascii="宋体" w:hAnsi="宋体" w:cs="宋体" w:hint="eastAsia"/>
          <w:color w:val="000000"/>
          <w:sz w:val="24"/>
        </w:rPr>
        <w:t>谈判采购活动的合法代表，以我方名义全权处理该项目有关谈判、报价、签订合同以及执行合同等一切事宜。</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特此声明。</w:t>
      </w:r>
    </w:p>
    <w:p w:rsidR="000D78F6" w:rsidRDefault="000D78F6">
      <w:pPr>
        <w:spacing w:line="400" w:lineRule="exact"/>
        <w:ind w:firstLineChars="200" w:firstLine="480"/>
        <w:rPr>
          <w:rFonts w:ascii="宋体" w:hAnsi="宋体" w:cs="宋体"/>
          <w:color w:val="000000"/>
          <w:sz w:val="24"/>
        </w:rPr>
      </w:pPr>
    </w:p>
    <w:p w:rsidR="000D78F6" w:rsidRDefault="000D78F6">
      <w:pPr>
        <w:spacing w:line="400" w:lineRule="exact"/>
        <w:ind w:firstLineChars="200" w:firstLine="480"/>
        <w:rPr>
          <w:rFonts w:ascii="宋体" w:hAnsi="宋体" w:cs="宋体"/>
          <w:color w:val="000000"/>
          <w:sz w:val="24"/>
        </w:rPr>
      </w:pP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供应商名称：XXX（盖单位公章）</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法定代表人（签字或盖章）：XXX</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 xml:space="preserve">职    </w:t>
      </w:r>
      <w:proofErr w:type="gramStart"/>
      <w:r>
        <w:rPr>
          <w:rFonts w:ascii="宋体" w:hAnsi="宋体" w:cs="宋体" w:hint="eastAsia"/>
          <w:color w:val="000000"/>
          <w:sz w:val="24"/>
        </w:rPr>
        <w:t>务</w:t>
      </w:r>
      <w:proofErr w:type="gramEnd"/>
      <w:r>
        <w:rPr>
          <w:rFonts w:ascii="宋体" w:hAnsi="宋体" w:cs="宋体" w:hint="eastAsia"/>
          <w:color w:val="000000"/>
          <w:sz w:val="24"/>
        </w:rPr>
        <w:t>：XXX</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被授权人签字：XXX</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 xml:space="preserve">职    </w:t>
      </w:r>
      <w:proofErr w:type="gramStart"/>
      <w:r>
        <w:rPr>
          <w:rFonts w:ascii="宋体" w:hAnsi="宋体" w:cs="宋体" w:hint="eastAsia"/>
          <w:color w:val="000000"/>
          <w:sz w:val="24"/>
        </w:rPr>
        <w:t>务</w:t>
      </w:r>
      <w:proofErr w:type="gramEnd"/>
      <w:r>
        <w:rPr>
          <w:rFonts w:ascii="宋体" w:hAnsi="宋体" w:cs="宋体" w:hint="eastAsia"/>
          <w:color w:val="000000"/>
          <w:sz w:val="24"/>
        </w:rPr>
        <w:t>：XXX</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日    期：XXX年XXX月XXX日</w:t>
      </w:r>
    </w:p>
    <w:p w:rsidR="000D78F6" w:rsidRDefault="000D78F6">
      <w:pPr>
        <w:spacing w:line="400" w:lineRule="exact"/>
        <w:rPr>
          <w:rFonts w:ascii="宋体" w:hAnsi="宋体" w:cs="宋体"/>
          <w:color w:val="000000"/>
          <w:sz w:val="24"/>
        </w:rPr>
      </w:pPr>
    </w:p>
    <w:p w:rsidR="000D78F6" w:rsidRDefault="00D748E8">
      <w:pPr>
        <w:ind w:firstLineChars="200" w:firstLine="560"/>
        <w:rPr>
          <w:rFonts w:ascii="宋体" w:hAnsi="宋体" w:cs="宋体"/>
          <w:color w:val="000000"/>
          <w:sz w:val="28"/>
          <w:szCs w:val="28"/>
        </w:rPr>
      </w:pPr>
      <w:r>
        <w:rPr>
          <w:rFonts w:ascii="宋体" w:hAnsi="宋体" w:cs="宋体" w:hint="eastAsia"/>
          <w:color w:val="000000"/>
          <w:sz w:val="28"/>
          <w:szCs w:val="28"/>
        </w:rPr>
        <w:t>附：</w:t>
      </w:r>
      <w:r>
        <w:rPr>
          <w:rFonts w:ascii="宋体" w:hAnsi="宋体" w:cs="宋体" w:hint="eastAsia"/>
          <w:color w:val="000000"/>
          <w:sz w:val="24"/>
        </w:rPr>
        <w:t>法人身份证复印件、</w:t>
      </w:r>
      <w:r>
        <w:rPr>
          <w:rFonts w:ascii="宋体" w:hAnsi="宋体" w:cs="宋体" w:hint="eastAsia"/>
          <w:color w:val="000000"/>
          <w:sz w:val="24"/>
          <w:lang w:val="zh-CN"/>
        </w:rPr>
        <w:t>《单位介绍信》、《法定代表人授权书》原件和被授权人身份证正反两面影印件加盖公章（鲜章）。</w:t>
      </w:r>
    </w:p>
    <w:p w:rsidR="000D78F6" w:rsidRDefault="000D78F6">
      <w:pPr>
        <w:spacing w:line="400" w:lineRule="exact"/>
        <w:rPr>
          <w:rFonts w:ascii="宋体" w:hAnsi="宋体" w:cs="宋体"/>
          <w:color w:val="000000"/>
          <w:sz w:val="32"/>
        </w:rPr>
      </w:pPr>
    </w:p>
    <w:p w:rsidR="000D78F6" w:rsidRDefault="000D78F6">
      <w:pPr>
        <w:spacing w:line="400" w:lineRule="exact"/>
        <w:rPr>
          <w:rFonts w:ascii="宋体" w:hAnsi="宋体" w:cs="宋体"/>
          <w:color w:val="000000"/>
          <w:sz w:val="32"/>
        </w:rPr>
      </w:pPr>
    </w:p>
    <w:p w:rsidR="000D78F6" w:rsidRDefault="000D78F6">
      <w:pPr>
        <w:spacing w:line="400" w:lineRule="exact"/>
        <w:rPr>
          <w:rFonts w:ascii="宋体" w:hAnsi="宋体" w:cs="宋体"/>
          <w:color w:val="000000"/>
          <w:sz w:val="32"/>
        </w:rPr>
      </w:pPr>
    </w:p>
    <w:p w:rsidR="000D78F6" w:rsidRDefault="00D748E8">
      <w:pPr>
        <w:spacing w:line="400" w:lineRule="exact"/>
        <w:rPr>
          <w:rFonts w:ascii="宋体" w:hAnsi="宋体" w:cs="宋体"/>
          <w:color w:val="000000"/>
          <w:sz w:val="32"/>
        </w:rPr>
      </w:pPr>
      <w:r>
        <w:rPr>
          <w:rFonts w:ascii="宋体" w:hAnsi="宋体" w:cs="宋体" w:hint="eastAsia"/>
          <w:color w:val="000000"/>
          <w:sz w:val="28"/>
          <w:szCs w:val="28"/>
        </w:rPr>
        <w:t>（注：法定代表人不亲自参加响应而授权委托人参加响应的适用本委托书。）</w:t>
      </w:r>
    </w:p>
    <w:p w:rsidR="000D78F6" w:rsidRDefault="000D78F6">
      <w:pPr>
        <w:rPr>
          <w:rFonts w:ascii="宋体" w:hAnsi="宋体" w:cs="宋体"/>
          <w:b/>
          <w:color w:val="000000"/>
          <w:sz w:val="32"/>
          <w:szCs w:val="32"/>
        </w:rPr>
      </w:pPr>
    </w:p>
    <w:p w:rsidR="000D78F6" w:rsidRDefault="000D78F6">
      <w:pPr>
        <w:jc w:val="center"/>
        <w:rPr>
          <w:rFonts w:ascii="宋体" w:hAnsi="宋体" w:cs="宋体"/>
          <w:b/>
          <w:bCs/>
          <w:color w:val="000000"/>
          <w:sz w:val="32"/>
          <w:szCs w:val="32"/>
        </w:rPr>
      </w:pPr>
    </w:p>
    <w:p w:rsidR="000D78F6" w:rsidRDefault="000D78F6">
      <w:pPr>
        <w:jc w:val="center"/>
        <w:rPr>
          <w:rFonts w:ascii="宋体" w:hAnsi="宋体" w:cs="宋体"/>
          <w:b/>
          <w:bCs/>
          <w:color w:val="000000"/>
          <w:sz w:val="32"/>
          <w:szCs w:val="32"/>
        </w:rPr>
      </w:pPr>
    </w:p>
    <w:p w:rsidR="000D78F6" w:rsidRDefault="00D748E8">
      <w:pPr>
        <w:jc w:val="center"/>
        <w:rPr>
          <w:rFonts w:ascii="宋体" w:hAnsi="宋体" w:cs="宋体"/>
          <w:b/>
          <w:bCs/>
          <w:color w:val="000000"/>
          <w:sz w:val="32"/>
          <w:szCs w:val="32"/>
        </w:rPr>
      </w:pPr>
      <w:r>
        <w:rPr>
          <w:rFonts w:ascii="宋体" w:hAnsi="宋体" w:cs="宋体" w:hint="eastAsia"/>
          <w:b/>
          <w:bCs/>
          <w:color w:val="000000"/>
          <w:sz w:val="32"/>
          <w:szCs w:val="32"/>
        </w:rPr>
        <w:br w:type="page"/>
      </w:r>
      <w:r>
        <w:rPr>
          <w:rFonts w:ascii="宋体" w:hAnsi="宋体" w:cs="宋体" w:hint="eastAsia"/>
          <w:b/>
          <w:bCs/>
          <w:color w:val="000000"/>
          <w:sz w:val="32"/>
          <w:szCs w:val="32"/>
        </w:rPr>
        <w:lastRenderedPageBreak/>
        <w:t>三、法定代表人证明书</w:t>
      </w:r>
    </w:p>
    <w:p w:rsidR="000D78F6" w:rsidRDefault="000D78F6">
      <w:pPr>
        <w:rPr>
          <w:rFonts w:ascii="宋体" w:hAnsi="宋体" w:cs="宋体"/>
          <w:color w:val="000000"/>
          <w:sz w:val="24"/>
        </w:rPr>
      </w:pPr>
    </w:p>
    <w:p w:rsidR="000D78F6" w:rsidRDefault="00D748E8">
      <w:pPr>
        <w:rPr>
          <w:rFonts w:ascii="宋体" w:hAnsi="宋体" w:cs="宋体"/>
          <w:color w:val="000000"/>
          <w:sz w:val="28"/>
          <w:szCs w:val="28"/>
        </w:rPr>
      </w:pPr>
      <w:r>
        <w:rPr>
          <w:rFonts w:ascii="宋体" w:hAnsi="宋体" w:cs="宋体" w:hint="eastAsia"/>
          <w:color w:val="000000"/>
          <w:sz w:val="28"/>
          <w:szCs w:val="28"/>
        </w:rPr>
        <w:t>致：</w:t>
      </w:r>
      <w:r>
        <w:rPr>
          <w:rFonts w:ascii="宋体" w:hAnsi="宋体" w:cs="宋体" w:hint="eastAsia"/>
          <w:color w:val="000000"/>
          <w:sz w:val="28"/>
          <w:szCs w:val="28"/>
          <w:u w:val="single"/>
        </w:rPr>
        <w:t xml:space="preserve"> 眉山职业技术学院 </w:t>
      </w:r>
      <w:r>
        <w:rPr>
          <w:rFonts w:ascii="宋体" w:hAnsi="宋体" w:cs="宋体" w:hint="eastAsia"/>
          <w:color w:val="000000"/>
          <w:sz w:val="28"/>
          <w:szCs w:val="28"/>
        </w:rPr>
        <w:t>（采购人名称）</w:t>
      </w:r>
    </w:p>
    <w:p w:rsidR="000D78F6" w:rsidRDefault="00D748E8">
      <w:pPr>
        <w:ind w:firstLineChars="200" w:firstLine="560"/>
        <w:rPr>
          <w:rFonts w:ascii="宋体" w:hAnsi="宋体" w:cs="宋体"/>
          <w:color w:val="000000"/>
          <w:sz w:val="28"/>
          <w:szCs w:val="28"/>
        </w:rPr>
      </w:pPr>
      <w:r>
        <w:rPr>
          <w:rFonts w:ascii="宋体" w:hAnsi="宋体" w:cs="宋体" w:hint="eastAsia"/>
          <w:color w:val="000000"/>
          <w:sz w:val="28"/>
          <w:szCs w:val="28"/>
        </w:rPr>
        <w:t>本人</w:t>
      </w:r>
      <w:r>
        <w:rPr>
          <w:rFonts w:ascii="宋体" w:hAnsi="宋体" w:cs="宋体" w:hint="eastAsia"/>
          <w:color w:val="000000"/>
          <w:sz w:val="28"/>
          <w:szCs w:val="28"/>
          <w:u w:val="single"/>
        </w:rPr>
        <w:t xml:space="preserve">     </w:t>
      </w:r>
      <w:r>
        <w:rPr>
          <w:rFonts w:ascii="宋体" w:hAnsi="宋体" w:cs="宋体" w:hint="eastAsia"/>
          <w:color w:val="000000"/>
          <w:sz w:val="28"/>
          <w:szCs w:val="28"/>
        </w:rPr>
        <w:t>（姓名）系</w:t>
      </w:r>
      <w:r>
        <w:rPr>
          <w:rFonts w:ascii="宋体" w:hAnsi="宋体" w:cs="宋体" w:hint="eastAsia"/>
          <w:color w:val="000000"/>
          <w:sz w:val="28"/>
          <w:szCs w:val="28"/>
          <w:u w:val="single"/>
        </w:rPr>
        <w:t xml:space="preserve">                   </w:t>
      </w:r>
      <w:r>
        <w:rPr>
          <w:rFonts w:ascii="宋体" w:hAnsi="宋体" w:cs="宋体" w:hint="eastAsia"/>
          <w:color w:val="000000"/>
          <w:sz w:val="28"/>
          <w:szCs w:val="28"/>
        </w:rPr>
        <w:t>(供应商名称)的法定代表人。就参加你单位组织的“</w:t>
      </w:r>
      <w:r>
        <w:rPr>
          <w:rFonts w:ascii="宋体" w:hAnsi="宋体" w:cs="宋体" w:hint="eastAsia"/>
          <w:color w:val="000000"/>
          <w:sz w:val="28"/>
          <w:szCs w:val="28"/>
          <w:u w:val="single"/>
        </w:rPr>
        <w:t xml:space="preserve">                            </w:t>
      </w:r>
      <w:r>
        <w:rPr>
          <w:rFonts w:ascii="宋体" w:hAnsi="宋体" w:cs="宋体" w:hint="eastAsia"/>
          <w:color w:val="000000"/>
          <w:sz w:val="28"/>
          <w:szCs w:val="28"/>
        </w:rPr>
        <w:t>” 项目的响应活动、并参与项目的响应、签订合同以及执行合同等一切事宜。</w:t>
      </w:r>
    </w:p>
    <w:p w:rsidR="000D78F6" w:rsidRDefault="00D748E8">
      <w:pPr>
        <w:rPr>
          <w:rFonts w:ascii="宋体" w:hAnsi="宋体" w:cs="宋体"/>
          <w:color w:val="000000"/>
          <w:sz w:val="28"/>
          <w:szCs w:val="28"/>
          <w:u w:val="single"/>
        </w:rPr>
      </w:pPr>
      <w:r>
        <w:rPr>
          <w:rFonts w:ascii="宋体" w:hAnsi="宋体" w:cs="宋体" w:hint="eastAsia"/>
          <w:color w:val="000000"/>
          <w:sz w:val="28"/>
          <w:szCs w:val="28"/>
        </w:rPr>
        <w:t xml:space="preserve">供应商名称： </w:t>
      </w:r>
      <w:r>
        <w:rPr>
          <w:rFonts w:ascii="宋体" w:hAnsi="宋体" w:cs="宋体" w:hint="eastAsia"/>
          <w:color w:val="000000"/>
          <w:sz w:val="28"/>
          <w:szCs w:val="28"/>
          <w:u w:val="single"/>
        </w:rPr>
        <w:t xml:space="preserve">                           </w:t>
      </w:r>
    </w:p>
    <w:p w:rsidR="000D78F6" w:rsidRDefault="00D748E8">
      <w:pPr>
        <w:rPr>
          <w:rFonts w:ascii="宋体" w:hAnsi="宋体" w:cs="宋体"/>
          <w:color w:val="000000"/>
          <w:sz w:val="28"/>
          <w:szCs w:val="28"/>
        </w:rPr>
      </w:pPr>
      <w:r>
        <w:rPr>
          <w:rFonts w:ascii="宋体" w:hAnsi="宋体" w:cs="宋体" w:hint="eastAsia"/>
          <w:color w:val="000000"/>
          <w:sz w:val="28"/>
          <w:szCs w:val="28"/>
        </w:rPr>
        <w:t xml:space="preserve">地    址： </w:t>
      </w:r>
      <w:r>
        <w:rPr>
          <w:rFonts w:ascii="宋体" w:hAnsi="宋体" w:cs="宋体" w:hint="eastAsia"/>
          <w:color w:val="000000"/>
          <w:sz w:val="28"/>
          <w:szCs w:val="28"/>
          <w:u w:val="single"/>
        </w:rPr>
        <w:t xml:space="preserve">                           </w:t>
      </w:r>
      <w:r>
        <w:rPr>
          <w:rFonts w:ascii="宋体" w:hAnsi="宋体" w:cs="宋体" w:hint="eastAsia"/>
          <w:color w:val="000000"/>
          <w:sz w:val="28"/>
          <w:szCs w:val="28"/>
        </w:rPr>
        <w:t xml:space="preserve">                            </w:t>
      </w:r>
    </w:p>
    <w:p w:rsidR="000D78F6" w:rsidRDefault="00D748E8">
      <w:pPr>
        <w:rPr>
          <w:rFonts w:ascii="宋体" w:hAnsi="宋体" w:cs="宋体"/>
          <w:color w:val="000000"/>
          <w:sz w:val="28"/>
          <w:szCs w:val="28"/>
        </w:rPr>
      </w:pPr>
      <w:r>
        <w:rPr>
          <w:rFonts w:ascii="宋体" w:hAnsi="宋体" w:cs="宋体" w:hint="eastAsia"/>
          <w:color w:val="000000"/>
          <w:sz w:val="28"/>
          <w:szCs w:val="28"/>
        </w:rPr>
        <w:t>姓    名：</w:t>
      </w:r>
      <w:r>
        <w:rPr>
          <w:rFonts w:ascii="宋体" w:hAnsi="宋体" w:cs="宋体" w:hint="eastAsia"/>
          <w:color w:val="000000"/>
          <w:sz w:val="28"/>
          <w:szCs w:val="28"/>
          <w:u w:val="single"/>
        </w:rPr>
        <w:t xml:space="preserve">        </w:t>
      </w:r>
      <w:r>
        <w:rPr>
          <w:rFonts w:ascii="宋体" w:hAnsi="宋体" w:cs="宋体" w:hint="eastAsia"/>
          <w:color w:val="000000"/>
          <w:sz w:val="28"/>
          <w:szCs w:val="28"/>
        </w:rPr>
        <w:t xml:space="preserve">  性别：</w:t>
      </w:r>
      <w:r>
        <w:rPr>
          <w:rFonts w:ascii="宋体" w:hAnsi="宋体" w:cs="宋体" w:hint="eastAsia"/>
          <w:color w:val="000000"/>
          <w:sz w:val="28"/>
          <w:szCs w:val="28"/>
          <w:u w:val="single"/>
        </w:rPr>
        <w:t xml:space="preserve">    </w:t>
      </w:r>
      <w:r>
        <w:rPr>
          <w:rFonts w:ascii="宋体" w:hAnsi="宋体" w:cs="宋体" w:hint="eastAsia"/>
          <w:color w:val="000000"/>
          <w:sz w:val="28"/>
          <w:szCs w:val="28"/>
        </w:rPr>
        <w:t xml:space="preserve"> 年龄：</w:t>
      </w:r>
      <w:r>
        <w:rPr>
          <w:rFonts w:ascii="宋体" w:hAnsi="宋体" w:cs="宋体" w:hint="eastAsia"/>
          <w:color w:val="000000"/>
          <w:sz w:val="28"/>
          <w:szCs w:val="28"/>
          <w:u w:val="single"/>
        </w:rPr>
        <w:t xml:space="preserve">    </w:t>
      </w:r>
      <w:r>
        <w:rPr>
          <w:rFonts w:ascii="宋体" w:hAnsi="宋体" w:cs="宋体" w:hint="eastAsia"/>
          <w:color w:val="000000"/>
          <w:sz w:val="28"/>
          <w:szCs w:val="28"/>
        </w:rPr>
        <w:t xml:space="preserve"> 职务：</w:t>
      </w:r>
      <w:r>
        <w:rPr>
          <w:rFonts w:ascii="宋体" w:hAnsi="宋体" w:cs="宋体" w:hint="eastAsia"/>
          <w:color w:val="000000"/>
          <w:sz w:val="28"/>
          <w:szCs w:val="28"/>
          <w:u w:val="single"/>
        </w:rPr>
        <w:t xml:space="preserve">           </w:t>
      </w:r>
      <w:r>
        <w:rPr>
          <w:rFonts w:ascii="宋体" w:hAnsi="宋体" w:cs="宋体" w:hint="eastAsia"/>
          <w:color w:val="000000"/>
          <w:sz w:val="28"/>
          <w:szCs w:val="28"/>
        </w:rPr>
        <w:t xml:space="preserve"> </w:t>
      </w:r>
    </w:p>
    <w:p w:rsidR="000D78F6" w:rsidRDefault="000D78F6">
      <w:pPr>
        <w:ind w:firstLineChars="200" w:firstLine="560"/>
        <w:rPr>
          <w:rFonts w:ascii="宋体" w:hAnsi="宋体" w:cs="宋体"/>
          <w:color w:val="000000"/>
          <w:sz w:val="28"/>
          <w:szCs w:val="28"/>
        </w:rPr>
      </w:pPr>
    </w:p>
    <w:p w:rsidR="000D78F6" w:rsidRDefault="00D748E8">
      <w:pPr>
        <w:ind w:firstLineChars="200" w:firstLine="560"/>
        <w:rPr>
          <w:rFonts w:ascii="宋体" w:hAnsi="宋体" w:cs="宋体"/>
          <w:color w:val="000000"/>
          <w:sz w:val="28"/>
          <w:szCs w:val="28"/>
        </w:rPr>
      </w:pPr>
      <w:r>
        <w:rPr>
          <w:rFonts w:ascii="宋体" w:hAnsi="宋体" w:cs="宋体" w:hint="eastAsia"/>
          <w:color w:val="000000"/>
          <w:sz w:val="28"/>
          <w:szCs w:val="28"/>
        </w:rPr>
        <w:t>特此证明。</w:t>
      </w:r>
    </w:p>
    <w:p w:rsidR="000D78F6" w:rsidRDefault="000D78F6">
      <w:pPr>
        <w:rPr>
          <w:rFonts w:ascii="宋体" w:hAnsi="宋体" w:cs="宋体"/>
          <w:color w:val="000000"/>
          <w:sz w:val="28"/>
          <w:szCs w:val="28"/>
        </w:rPr>
      </w:pPr>
    </w:p>
    <w:p w:rsidR="000D78F6" w:rsidRDefault="00D748E8">
      <w:pPr>
        <w:rPr>
          <w:rFonts w:ascii="宋体" w:hAnsi="宋体" w:cs="宋体"/>
          <w:color w:val="000000"/>
          <w:sz w:val="28"/>
          <w:szCs w:val="28"/>
        </w:rPr>
      </w:pPr>
      <w:r>
        <w:rPr>
          <w:rFonts w:ascii="宋体" w:hAnsi="宋体" w:cs="宋体" w:hint="eastAsia"/>
          <w:color w:val="000000"/>
          <w:sz w:val="28"/>
          <w:szCs w:val="28"/>
        </w:rPr>
        <w:t>附：法定代表人身份证复印件正反面并盖公章（鲜章）</w:t>
      </w:r>
    </w:p>
    <w:p w:rsidR="000D78F6" w:rsidRDefault="000D78F6">
      <w:pPr>
        <w:rPr>
          <w:rFonts w:ascii="宋体" w:hAnsi="宋体" w:cs="宋体"/>
          <w:color w:val="000000"/>
          <w:sz w:val="28"/>
          <w:szCs w:val="28"/>
        </w:rPr>
      </w:pPr>
    </w:p>
    <w:p w:rsidR="000D78F6" w:rsidRDefault="00D748E8">
      <w:pPr>
        <w:rPr>
          <w:rFonts w:ascii="宋体" w:hAnsi="宋体" w:cs="宋体"/>
          <w:color w:val="000000"/>
          <w:sz w:val="28"/>
          <w:szCs w:val="28"/>
        </w:rPr>
      </w:pPr>
      <w:r>
        <w:rPr>
          <w:rFonts w:ascii="宋体" w:hAnsi="宋体" w:cs="宋体" w:hint="eastAsia"/>
          <w:color w:val="000000"/>
          <w:sz w:val="28"/>
          <w:szCs w:val="28"/>
        </w:rPr>
        <w:t xml:space="preserve">供应商名称(盖章)：  </w:t>
      </w:r>
    </w:p>
    <w:p w:rsidR="000D78F6" w:rsidRDefault="00D748E8">
      <w:pPr>
        <w:rPr>
          <w:rFonts w:ascii="宋体" w:hAnsi="宋体" w:cs="宋体"/>
          <w:color w:val="000000"/>
          <w:sz w:val="28"/>
          <w:szCs w:val="28"/>
        </w:rPr>
      </w:pPr>
      <w:r>
        <w:rPr>
          <w:rFonts w:ascii="宋体" w:hAnsi="宋体" w:cs="宋体" w:hint="eastAsia"/>
          <w:color w:val="000000"/>
          <w:sz w:val="28"/>
          <w:szCs w:val="28"/>
        </w:rPr>
        <w:t>法定代表人(签字或盖章)：</w:t>
      </w:r>
    </w:p>
    <w:p w:rsidR="000D78F6" w:rsidRDefault="00D748E8">
      <w:pPr>
        <w:rPr>
          <w:rFonts w:ascii="宋体" w:hAnsi="宋体" w:cs="宋体"/>
          <w:color w:val="000000"/>
          <w:sz w:val="28"/>
          <w:szCs w:val="28"/>
        </w:rPr>
      </w:pPr>
      <w:r>
        <w:rPr>
          <w:rFonts w:ascii="宋体" w:hAnsi="宋体" w:cs="宋体" w:hint="eastAsia"/>
          <w:color w:val="000000"/>
          <w:sz w:val="28"/>
          <w:szCs w:val="28"/>
        </w:rPr>
        <w:t xml:space="preserve">日期： </w:t>
      </w:r>
    </w:p>
    <w:p w:rsidR="000D78F6" w:rsidRDefault="000D78F6">
      <w:pPr>
        <w:rPr>
          <w:rFonts w:ascii="宋体" w:hAnsi="宋体" w:cs="宋体"/>
          <w:color w:val="000000"/>
          <w:sz w:val="28"/>
          <w:szCs w:val="28"/>
        </w:rPr>
      </w:pPr>
    </w:p>
    <w:p w:rsidR="000D78F6" w:rsidRDefault="000D78F6">
      <w:pPr>
        <w:rPr>
          <w:rFonts w:ascii="宋体" w:hAnsi="宋体" w:cs="宋体"/>
          <w:color w:val="000000"/>
          <w:sz w:val="28"/>
          <w:szCs w:val="28"/>
        </w:rPr>
      </w:pPr>
    </w:p>
    <w:p w:rsidR="000D78F6" w:rsidRDefault="00D748E8">
      <w:pPr>
        <w:rPr>
          <w:rFonts w:ascii="宋体" w:hAnsi="宋体" w:cs="宋体"/>
          <w:color w:val="000000"/>
          <w:sz w:val="28"/>
          <w:szCs w:val="28"/>
        </w:rPr>
      </w:pPr>
      <w:r>
        <w:rPr>
          <w:rFonts w:ascii="宋体" w:hAnsi="宋体" w:cs="宋体" w:hint="eastAsia"/>
          <w:color w:val="000000"/>
          <w:sz w:val="28"/>
          <w:szCs w:val="28"/>
        </w:rPr>
        <w:t>（注：法定代表人亲自参加响应，而不授权代理人参加响应的适用本证明书。）</w:t>
      </w:r>
    </w:p>
    <w:p w:rsidR="000D78F6" w:rsidRDefault="000D78F6">
      <w:pPr>
        <w:rPr>
          <w:rFonts w:ascii="宋体" w:hAnsi="宋体" w:cs="宋体"/>
          <w:b/>
          <w:bCs/>
          <w:color w:val="000000"/>
          <w:sz w:val="32"/>
          <w:szCs w:val="32"/>
        </w:rPr>
      </w:pPr>
    </w:p>
    <w:p w:rsidR="000D78F6" w:rsidRDefault="00D748E8">
      <w:pPr>
        <w:jc w:val="center"/>
        <w:rPr>
          <w:rFonts w:ascii="宋体" w:hAnsi="宋体" w:cs="宋体"/>
          <w:b/>
          <w:bCs/>
          <w:color w:val="000000"/>
          <w:sz w:val="32"/>
          <w:szCs w:val="32"/>
        </w:rPr>
      </w:pPr>
      <w:r>
        <w:rPr>
          <w:rFonts w:ascii="宋体" w:hAnsi="宋体" w:cs="宋体" w:hint="eastAsia"/>
          <w:b/>
          <w:bCs/>
          <w:color w:val="000000"/>
          <w:sz w:val="32"/>
          <w:szCs w:val="32"/>
        </w:rPr>
        <w:lastRenderedPageBreak/>
        <w:t>四、供应商基本情况表</w:t>
      </w:r>
    </w:p>
    <w:p w:rsidR="000D78F6" w:rsidRDefault="000D78F6">
      <w:pPr>
        <w:jc w:val="center"/>
        <w:rPr>
          <w:rFonts w:ascii="宋体" w:hAnsi="宋体" w:cs="宋体"/>
          <w:b/>
          <w:bCs/>
          <w:color w:val="00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0D78F6">
        <w:trPr>
          <w:trHeight w:val="610"/>
          <w:jc w:val="center"/>
        </w:trPr>
        <w:tc>
          <w:tcPr>
            <w:tcW w:w="1620" w:type="dxa"/>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供应商名称</w:t>
            </w:r>
          </w:p>
        </w:tc>
        <w:tc>
          <w:tcPr>
            <w:tcW w:w="7560" w:type="dxa"/>
            <w:gridSpan w:val="11"/>
            <w:vAlign w:val="center"/>
          </w:tcPr>
          <w:p w:rsidR="000D78F6" w:rsidRDefault="000D78F6">
            <w:pPr>
              <w:jc w:val="center"/>
              <w:rPr>
                <w:rFonts w:ascii="宋体" w:hAnsi="宋体" w:cs="宋体"/>
                <w:bCs/>
                <w:color w:val="000000"/>
                <w:szCs w:val="21"/>
              </w:rPr>
            </w:pPr>
          </w:p>
        </w:tc>
      </w:tr>
      <w:tr w:rsidR="000D78F6">
        <w:trPr>
          <w:trHeight w:val="618"/>
          <w:jc w:val="center"/>
        </w:trPr>
        <w:tc>
          <w:tcPr>
            <w:tcW w:w="1620" w:type="dxa"/>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注册地址</w:t>
            </w:r>
          </w:p>
        </w:tc>
        <w:tc>
          <w:tcPr>
            <w:tcW w:w="4680" w:type="dxa"/>
            <w:gridSpan w:val="6"/>
            <w:vAlign w:val="center"/>
          </w:tcPr>
          <w:p w:rsidR="000D78F6" w:rsidRDefault="000D78F6">
            <w:pPr>
              <w:jc w:val="center"/>
              <w:rPr>
                <w:rFonts w:ascii="宋体" w:hAnsi="宋体" w:cs="宋体"/>
                <w:bCs/>
                <w:color w:val="000000"/>
                <w:szCs w:val="21"/>
              </w:rPr>
            </w:pPr>
          </w:p>
        </w:tc>
        <w:tc>
          <w:tcPr>
            <w:tcW w:w="1260" w:type="dxa"/>
            <w:gridSpan w:val="3"/>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邮政编码</w:t>
            </w:r>
          </w:p>
        </w:tc>
        <w:tc>
          <w:tcPr>
            <w:tcW w:w="1620" w:type="dxa"/>
            <w:gridSpan w:val="2"/>
            <w:vAlign w:val="center"/>
          </w:tcPr>
          <w:p w:rsidR="000D78F6" w:rsidRDefault="000D78F6">
            <w:pPr>
              <w:jc w:val="center"/>
              <w:rPr>
                <w:rFonts w:ascii="宋体" w:hAnsi="宋体" w:cs="宋体"/>
                <w:bCs/>
                <w:color w:val="000000"/>
                <w:szCs w:val="21"/>
              </w:rPr>
            </w:pPr>
          </w:p>
        </w:tc>
      </w:tr>
      <w:tr w:rsidR="000D78F6">
        <w:trPr>
          <w:trHeight w:val="612"/>
          <w:jc w:val="center"/>
        </w:trPr>
        <w:tc>
          <w:tcPr>
            <w:tcW w:w="1620" w:type="dxa"/>
            <w:vMerge w:val="restart"/>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联系方式</w:t>
            </w:r>
          </w:p>
        </w:tc>
        <w:tc>
          <w:tcPr>
            <w:tcW w:w="1080" w:type="dxa"/>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联系人</w:t>
            </w:r>
          </w:p>
        </w:tc>
        <w:tc>
          <w:tcPr>
            <w:tcW w:w="3600" w:type="dxa"/>
            <w:gridSpan w:val="5"/>
            <w:vAlign w:val="center"/>
          </w:tcPr>
          <w:p w:rsidR="000D78F6" w:rsidRDefault="000D78F6">
            <w:pPr>
              <w:jc w:val="center"/>
              <w:rPr>
                <w:rFonts w:ascii="宋体" w:hAnsi="宋体" w:cs="宋体"/>
                <w:bCs/>
                <w:color w:val="000000"/>
                <w:szCs w:val="21"/>
              </w:rPr>
            </w:pPr>
          </w:p>
        </w:tc>
        <w:tc>
          <w:tcPr>
            <w:tcW w:w="1260" w:type="dxa"/>
            <w:gridSpan w:val="3"/>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联系电话</w:t>
            </w:r>
          </w:p>
        </w:tc>
        <w:tc>
          <w:tcPr>
            <w:tcW w:w="1620" w:type="dxa"/>
            <w:gridSpan w:val="2"/>
            <w:vAlign w:val="center"/>
          </w:tcPr>
          <w:p w:rsidR="000D78F6" w:rsidRDefault="000D78F6">
            <w:pPr>
              <w:jc w:val="center"/>
              <w:rPr>
                <w:rFonts w:ascii="宋体" w:hAnsi="宋体" w:cs="宋体"/>
                <w:bCs/>
                <w:color w:val="000000"/>
                <w:szCs w:val="21"/>
              </w:rPr>
            </w:pPr>
          </w:p>
        </w:tc>
      </w:tr>
      <w:tr w:rsidR="000D78F6">
        <w:trPr>
          <w:trHeight w:val="688"/>
          <w:jc w:val="center"/>
        </w:trPr>
        <w:tc>
          <w:tcPr>
            <w:tcW w:w="1620" w:type="dxa"/>
            <w:vMerge/>
            <w:vAlign w:val="center"/>
          </w:tcPr>
          <w:p w:rsidR="000D78F6" w:rsidRDefault="000D78F6">
            <w:pPr>
              <w:jc w:val="center"/>
              <w:rPr>
                <w:rFonts w:ascii="宋体" w:hAnsi="宋体" w:cs="宋体"/>
                <w:bCs/>
                <w:color w:val="000000"/>
                <w:szCs w:val="21"/>
              </w:rPr>
            </w:pPr>
          </w:p>
        </w:tc>
        <w:tc>
          <w:tcPr>
            <w:tcW w:w="1080" w:type="dxa"/>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传真</w:t>
            </w:r>
          </w:p>
        </w:tc>
        <w:tc>
          <w:tcPr>
            <w:tcW w:w="3600" w:type="dxa"/>
            <w:gridSpan w:val="5"/>
            <w:vAlign w:val="center"/>
          </w:tcPr>
          <w:p w:rsidR="000D78F6" w:rsidRDefault="000D78F6">
            <w:pPr>
              <w:jc w:val="center"/>
              <w:rPr>
                <w:rFonts w:ascii="宋体" w:hAnsi="宋体" w:cs="宋体"/>
                <w:bCs/>
                <w:color w:val="000000"/>
                <w:szCs w:val="21"/>
              </w:rPr>
            </w:pPr>
          </w:p>
        </w:tc>
        <w:tc>
          <w:tcPr>
            <w:tcW w:w="1260" w:type="dxa"/>
            <w:gridSpan w:val="3"/>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网址</w:t>
            </w:r>
          </w:p>
        </w:tc>
        <w:tc>
          <w:tcPr>
            <w:tcW w:w="1620" w:type="dxa"/>
            <w:gridSpan w:val="2"/>
            <w:vAlign w:val="center"/>
          </w:tcPr>
          <w:p w:rsidR="000D78F6" w:rsidRDefault="000D78F6">
            <w:pPr>
              <w:jc w:val="center"/>
              <w:rPr>
                <w:rFonts w:ascii="宋体" w:hAnsi="宋体" w:cs="宋体"/>
                <w:bCs/>
                <w:color w:val="000000"/>
                <w:szCs w:val="21"/>
              </w:rPr>
            </w:pPr>
          </w:p>
        </w:tc>
      </w:tr>
      <w:tr w:rsidR="000D78F6">
        <w:trPr>
          <w:trHeight w:val="545"/>
          <w:jc w:val="center"/>
        </w:trPr>
        <w:tc>
          <w:tcPr>
            <w:tcW w:w="1620" w:type="dxa"/>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组织结构</w:t>
            </w:r>
          </w:p>
        </w:tc>
        <w:tc>
          <w:tcPr>
            <w:tcW w:w="7560" w:type="dxa"/>
            <w:gridSpan w:val="11"/>
            <w:vAlign w:val="center"/>
          </w:tcPr>
          <w:p w:rsidR="000D78F6" w:rsidRDefault="000D78F6">
            <w:pPr>
              <w:jc w:val="center"/>
              <w:rPr>
                <w:rFonts w:ascii="宋体" w:hAnsi="宋体" w:cs="宋体"/>
                <w:bCs/>
                <w:color w:val="000000"/>
                <w:szCs w:val="21"/>
              </w:rPr>
            </w:pPr>
          </w:p>
        </w:tc>
      </w:tr>
      <w:tr w:rsidR="000D78F6">
        <w:trPr>
          <w:trHeight w:val="453"/>
          <w:jc w:val="center"/>
        </w:trPr>
        <w:tc>
          <w:tcPr>
            <w:tcW w:w="1620" w:type="dxa"/>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法定代表人</w:t>
            </w:r>
          </w:p>
        </w:tc>
        <w:tc>
          <w:tcPr>
            <w:tcW w:w="1260" w:type="dxa"/>
            <w:gridSpan w:val="2"/>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姓名</w:t>
            </w:r>
          </w:p>
        </w:tc>
        <w:tc>
          <w:tcPr>
            <w:tcW w:w="1260" w:type="dxa"/>
            <w:vAlign w:val="center"/>
          </w:tcPr>
          <w:p w:rsidR="000D78F6" w:rsidRDefault="000D78F6">
            <w:pPr>
              <w:jc w:val="center"/>
              <w:rPr>
                <w:rFonts w:ascii="宋体" w:hAnsi="宋体" w:cs="宋体"/>
                <w:bCs/>
                <w:color w:val="000000"/>
                <w:szCs w:val="21"/>
              </w:rPr>
            </w:pPr>
          </w:p>
        </w:tc>
        <w:tc>
          <w:tcPr>
            <w:tcW w:w="1260" w:type="dxa"/>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技术职称</w:t>
            </w:r>
          </w:p>
        </w:tc>
        <w:tc>
          <w:tcPr>
            <w:tcW w:w="1260" w:type="dxa"/>
            <w:gridSpan w:val="3"/>
            <w:vAlign w:val="center"/>
          </w:tcPr>
          <w:p w:rsidR="000D78F6" w:rsidRDefault="000D78F6">
            <w:pPr>
              <w:jc w:val="center"/>
              <w:rPr>
                <w:rFonts w:ascii="宋体" w:hAnsi="宋体" w:cs="宋体"/>
                <w:bCs/>
                <w:color w:val="000000"/>
                <w:szCs w:val="21"/>
              </w:rPr>
            </w:pPr>
          </w:p>
        </w:tc>
        <w:tc>
          <w:tcPr>
            <w:tcW w:w="1260" w:type="dxa"/>
            <w:gridSpan w:val="3"/>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联系电话</w:t>
            </w:r>
          </w:p>
        </w:tc>
        <w:tc>
          <w:tcPr>
            <w:tcW w:w="1260" w:type="dxa"/>
            <w:vAlign w:val="center"/>
          </w:tcPr>
          <w:p w:rsidR="000D78F6" w:rsidRDefault="000D78F6">
            <w:pPr>
              <w:jc w:val="center"/>
              <w:rPr>
                <w:rFonts w:ascii="宋体" w:hAnsi="宋体" w:cs="宋体"/>
                <w:bCs/>
                <w:color w:val="000000"/>
                <w:szCs w:val="21"/>
              </w:rPr>
            </w:pPr>
          </w:p>
        </w:tc>
      </w:tr>
      <w:tr w:rsidR="000D78F6">
        <w:trPr>
          <w:trHeight w:val="458"/>
          <w:jc w:val="center"/>
        </w:trPr>
        <w:tc>
          <w:tcPr>
            <w:tcW w:w="1620" w:type="dxa"/>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技术负责人</w:t>
            </w:r>
          </w:p>
        </w:tc>
        <w:tc>
          <w:tcPr>
            <w:tcW w:w="1260" w:type="dxa"/>
            <w:gridSpan w:val="2"/>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姓名</w:t>
            </w:r>
          </w:p>
        </w:tc>
        <w:tc>
          <w:tcPr>
            <w:tcW w:w="1260" w:type="dxa"/>
            <w:vAlign w:val="center"/>
          </w:tcPr>
          <w:p w:rsidR="000D78F6" w:rsidRDefault="000D78F6">
            <w:pPr>
              <w:jc w:val="center"/>
              <w:rPr>
                <w:rFonts w:ascii="宋体" w:hAnsi="宋体" w:cs="宋体"/>
                <w:bCs/>
                <w:color w:val="000000"/>
                <w:szCs w:val="21"/>
              </w:rPr>
            </w:pPr>
          </w:p>
        </w:tc>
        <w:tc>
          <w:tcPr>
            <w:tcW w:w="1260" w:type="dxa"/>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技术职称</w:t>
            </w:r>
          </w:p>
        </w:tc>
        <w:tc>
          <w:tcPr>
            <w:tcW w:w="1260" w:type="dxa"/>
            <w:gridSpan w:val="3"/>
            <w:vAlign w:val="center"/>
          </w:tcPr>
          <w:p w:rsidR="000D78F6" w:rsidRDefault="000D78F6">
            <w:pPr>
              <w:jc w:val="center"/>
              <w:rPr>
                <w:rFonts w:ascii="宋体" w:hAnsi="宋体" w:cs="宋体"/>
                <w:bCs/>
                <w:color w:val="000000"/>
                <w:szCs w:val="21"/>
              </w:rPr>
            </w:pPr>
          </w:p>
        </w:tc>
        <w:tc>
          <w:tcPr>
            <w:tcW w:w="1260" w:type="dxa"/>
            <w:gridSpan w:val="3"/>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联系电话</w:t>
            </w:r>
          </w:p>
        </w:tc>
        <w:tc>
          <w:tcPr>
            <w:tcW w:w="1260" w:type="dxa"/>
            <w:vAlign w:val="center"/>
          </w:tcPr>
          <w:p w:rsidR="000D78F6" w:rsidRDefault="000D78F6">
            <w:pPr>
              <w:jc w:val="center"/>
              <w:rPr>
                <w:rFonts w:ascii="宋体" w:hAnsi="宋体" w:cs="宋体"/>
                <w:bCs/>
                <w:color w:val="000000"/>
                <w:szCs w:val="21"/>
              </w:rPr>
            </w:pPr>
          </w:p>
        </w:tc>
      </w:tr>
      <w:tr w:rsidR="000D78F6">
        <w:trPr>
          <w:trHeight w:val="450"/>
          <w:jc w:val="center"/>
        </w:trPr>
        <w:tc>
          <w:tcPr>
            <w:tcW w:w="1620" w:type="dxa"/>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成立时间</w:t>
            </w:r>
          </w:p>
        </w:tc>
        <w:tc>
          <w:tcPr>
            <w:tcW w:w="2520" w:type="dxa"/>
            <w:gridSpan w:val="3"/>
            <w:vAlign w:val="center"/>
          </w:tcPr>
          <w:p w:rsidR="000D78F6" w:rsidRDefault="000D78F6">
            <w:pPr>
              <w:jc w:val="center"/>
              <w:rPr>
                <w:rFonts w:ascii="宋体" w:hAnsi="宋体" w:cs="宋体"/>
                <w:bCs/>
                <w:color w:val="000000"/>
                <w:szCs w:val="21"/>
              </w:rPr>
            </w:pPr>
          </w:p>
        </w:tc>
        <w:tc>
          <w:tcPr>
            <w:tcW w:w="5040" w:type="dxa"/>
            <w:gridSpan w:val="8"/>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员工总人数：</w:t>
            </w:r>
          </w:p>
        </w:tc>
      </w:tr>
      <w:tr w:rsidR="000D78F6">
        <w:trPr>
          <w:trHeight w:val="456"/>
          <w:jc w:val="center"/>
        </w:trPr>
        <w:tc>
          <w:tcPr>
            <w:tcW w:w="1620" w:type="dxa"/>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企业资质等级</w:t>
            </w:r>
          </w:p>
        </w:tc>
        <w:tc>
          <w:tcPr>
            <w:tcW w:w="2520" w:type="dxa"/>
            <w:gridSpan w:val="3"/>
            <w:vAlign w:val="center"/>
          </w:tcPr>
          <w:p w:rsidR="000D78F6" w:rsidRDefault="000D78F6">
            <w:pPr>
              <w:jc w:val="center"/>
              <w:rPr>
                <w:rFonts w:ascii="宋体" w:hAnsi="宋体" w:cs="宋体"/>
                <w:bCs/>
                <w:color w:val="000000"/>
                <w:szCs w:val="21"/>
              </w:rPr>
            </w:pPr>
          </w:p>
        </w:tc>
        <w:tc>
          <w:tcPr>
            <w:tcW w:w="1680" w:type="dxa"/>
            <w:gridSpan w:val="2"/>
            <w:vMerge w:val="restart"/>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其中</w:t>
            </w:r>
          </w:p>
        </w:tc>
        <w:tc>
          <w:tcPr>
            <w:tcW w:w="1680" w:type="dxa"/>
            <w:gridSpan w:val="3"/>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项目经理</w:t>
            </w:r>
          </w:p>
        </w:tc>
        <w:tc>
          <w:tcPr>
            <w:tcW w:w="1680" w:type="dxa"/>
            <w:gridSpan w:val="3"/>
            <w:vAlign w:val="center"/>
          </w:tcPr>
          <w:p w:rsidR="000D78F6" w:rsidRDefault="000D78F6">
            <w:pPr>
              <w:jc w:val="center"/>
              <w:rPr>
                <w:rFonts w:ascii="宋体" w:hAnsi="宋体" w:cs="宋体"/>
                <w:bCs/>
                <w:color w:val="000000"/>
                <w:szCs w:val="21"/>
              </w:rPr>
            </w:pPr>
          </w:p>
        </w:tc>
      </w:tr>
      <w:tr w:rsidR="000D78F6">
        <w:trPr>
          <w:trHeight w:val="463"/>
          <w:jc w:val="center"/>
        </w:trPr>
        <w:tc>
          <w:tcPr>
            <w:tcW w:w="1620" w:type="dxa"/>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营业执照</w:t>
            </w:r>
            <w:r>
              <w:rPr>
                <w:rFonts w:ascii="宋体" w:hAnsi="宋体" w:cs="宋体" w:hint="eastAsia"/>
                <w:color w:val="000000"/>
              </w:rPr>
              <w:t>号</w:t>
            </w:r>
          </w:p>
        </w:tc>
        <w:tc>
          <w:tcPr>
            <w:tcW w:w="2520" w:type="dxa"/>
            <w:gridSpan w:val="3"/>
            <w:vAlign w:val="center"/>
          </w:tcPr>
          <w:p w:rsidR="000D78F6" w:rsidRDefault="000D78F6">
            <w:pPr>
              <w:jc w:val="center"/>
              <w:rPr>
                <w:rFonts w:ascii="宋体" w:hAnsi="宋体" w:cs="宋体"/>
                <w:bCs/>
                <w:color w:val="000000"/>
                <w:szCs w:val="21"/>
              </w:rPr>
            </w:pPr>
          </w:p>
        </w:tc>
        <w:tc>
          <w:tcPr>
            <w:tcW w:w="1680" w:type="dxa"/>
            <w:gridSpan w:val="2"/>
            <w:vMerge/>
            <w:vAlign w:val="center"/>
          </w:tcPr>
          <w:p w:rsidR="000D78F6" w:rsidRDefault="000D78F6">
            <w:pPr>
              <w:jc w:val="center"/>
              <w:rPr>
                <w:rFonts w:ascii="宋体" w:hAnsi="宋体" w:cs="宋体"/>
                <w:bCs/>
                <w:color w:val="000000"/>
                <w:szCs w:val="21"/>
              </w:rPr>
            </w:pPr>
          </w:p>
        </w:tc>
        <w:tc>
          <w:tcPr>
            <w:tcW w:w="1680" w:type="dxa"/>
            <w:gridSpan w:val="3"/>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高级职称人员</w:t>
            </w:r>
          </w:p>
        </w:tc>
        <w:tc>
          <w:tcPr>
            <w:tcW w:w="1680" w:type="dxa"/>
            <w:gridSpan w:val="3"/>
            <w:vAlign w:val="center"/>
          </w:tcPr>
          <w:p w:rsidR="000D78F6" w:rsidRDefault="000D78F6">
            <w:pPr>
              <w:jc w:val="center"/>
              <w:rPr>
                <w:rFonts w:ascii="宋体" w:hAnsi="宋体" w:cs="宋体"/>
                <w:bCs/>
                <w:color w:val="000000"/>
                <w:szCs w:val="21"/>
              </w:rPr>
            </w:pPr>
          </w:p>
        </w:tc>
      </w:tr>
      <w:tr w:rsidR="000D78F6">
        <w:trPr>
          <w:trHeight w:val="441"/>
          <w:jc w:val="center"/>
        </w:trPr>
        <w:tc>
          <w:tcPr>
            <w:tcW w:w="1620" w:type="dxa"/>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注册资金</w:t>
            </w:r>
          </w:p>
        </w:tc>
        <w:tc>
          <w:tcPr>
            <w:tcW w:w="2520" w:type="dxa"/>
            <w:gridSpan w:val="3"/>
            <w:vAlign w:val="center"/>
          </w:tcPr>
          <w:p w:rsidR="000D78F6" w:rsidRDefault="000D78F6">
            <w:pPr>
              <w:jc w:val="center"/>
              <w:rPr>
                <w:rFonts w:ascii="宋体" w:hAnsi="宋体" w:cs="宋体"/>
                <w:bCs/>
                <w:color w:val="000000"/>
                <w:szCs w:val="21"/>
              </w:rPr>
            </w:pPr>
          </w:p>
        </w:tc>
        <w:tc>
          <w:tcPr>
            <w:tcW w:w="1680" w:type="dxa"/>
            <w:gridSpan w:val="2"/>
            <w:vMerge/>
            <w:vAlign w:val="center"/>
          </w:tcPr>
          <w:p w:rsidR="000D78F6" w:rsidRDefault="000D78F6">
            <w:pPr>
              <w:jc w:val="center"/>
              <w:rPr>
                <w:rFonts w:ascii="宋体" w:hAnsi="宋体" w:cs="宋体"/>
                <w:bCs/>
                <w:color w:val="000000"/>
                <w:szCs w:val="21"/>
              </w:rPr>
            </w:pPr>
          </w:p>
        </w:tc>
        <w:tc>
          <w:tcPr>
            <w:tcW w:w="1680" w:type="dxa"/>
            <w:gridSpan w:val="3"/>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中级职称人员</w:t>
            </w:r>
          </w:p>
        </w:tc>
        <w:tc>
          <w:tcPr>
            <w:tcW w:w="1680" w:type="dxa"/>
            <w:gridSpan w:val="3"/>
            <w:vAlign w:val="center"/>
          </w:tcPr>
          <w:p w:rsidR="000D78F6" w:rsidRDefault="000D78F6">
            <w:pPr>
              <w:jc w:val="center"/>
              <w:rPr>
                <w:rFonts w:ascii="宋体" w:hAnsi="宋体" w:cs="宋体"/>
                <w:bCs/>
                <w:color w:val="000000"/>
                <w:szCs w:val="21"/>
              </w:rPr>
            </w:pPr>
          </w:p>
        </w:tc>
      </w:tr>
      <w:tr w:rsidR="000D78F6">
        <w:trPr>
          <w:trHeight w:val="461"/>
          <w:jc w:val="center"/>
        </w:trPr>
        <w:tc>
          <w:tcPr>
            <w:tcW w:w="1620" w:type="dxa"/>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开户银行</w:t>
            </w:r>
          </w:p>
        </w:tc>
        <w:tc>
          <w:tcPr>
            <w:tcW w:w="2520" w:type="dxa"/>
            <w:gridSpan w:val="3"/>
            <w:vAlign w:val="center"/>
          </w:tcPr>
          <w:p w:rsidR="000D78F6" w:rsidRDefault="000D78F6">
            <w:pPr>
              <w:jc w:val="center"/>
              <w:rPr>
                <w:rFonts w:ascii="宋体" w:hAnsi="宋体" w:cs="宋体"/>
                <w:bCs/>
                <w:color w:val="000000"/>
                <w:szCs w:val="21"/>
              </w:rPr>
            </w:pPr>
          </w:p>
        </w:tc>
        <w:tc>
          <w:tcPr>
            <w:tcW w:w="1680" w:type="dxa"/>
            <w:gridSpan w:val="2"/>
            <w:vMerge/>
            <w:vAlign w:val="center"/>
          </w:tcPr>
          <w:p w:rsidR="000D78F6" w:rsidRDefault="000D78F6">
            <w:pPr>
              <w:jc w:val="center"/>
              <w:rPr>
                <w:rFonts w:ascii="宋体" w:hAnsi="宋体" w:cs="宋体"/>
                <w:bCs/>
                <w:color w:val="000000"/>
                <w:szCs w:val="21"/>
              </w:rPr>
            </w:pPr>
          </w:p>
        </w:tc>
        <w:tc>
          <w:tcPr>
            <w:tcW w:w="1680" w:type="dxa"/>
            <w:gridSpan w:val="3"/>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初级职称人员</w:t>
            </w:r>
          </w:p>
        </w:tc>
        <w:tc>
          <w:tcPr>
            <w:tcW w:w="1680" w:type="dxa"/>
            <w:gridSpan w:val="3"/>
            <w:vAlign w:val="center"/>
          </w:tcPr>
          <w:p w:rsidR="000D78F6" w:rsidRDefault="000D78F6">
            <w:pPr>
              <w:jc w:val="center"/>
              <w:rPr>
                <w:rFonts w:ascii="宋体" w:hAnsi="宋体" w:cs="宋体"/>
                <w:bCs/>
                <w:color w:val="000000"/>
                <w:szCs w:val="21"/>
              </w:rPr>
            </w:pPr>
          </w:p>
        </w:tc>
      </w:tr>
      <w:tr w:rsidR="000D78F6">
        <w:trPr>
          <w:trHeight w:val="466"/>
          <w:jc w:val="center"/>
        </w:trPr>
        <w:tc>
          <w:tcPr>
            <w:tcW w:w="1620" w:type="dxa"/>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账号</w:t>
            </w:r>
          </w:p>
        </w:tc>
        <w:tc>
          <w:tcPr>
            <w:tcW w:w="2520" w:type="dxa"/>
            <w:gridSpan w:val="3"/>
            <w:vAlign w:val="center"/>
          </w:tcPr>
          <w:p w:rsidR="000D78F6" w:rsidRDefault="000D78F6">
            <w:pPr>
              <w:jc w:val="center"/>
              <w:rPr>
                <w:rFonts w:ascii="宋体" w:hAnsi="宋体" w:cs="宋体"/>
                <w:bCs/>
                <w:color w:val="000000"/>
                <w:szCs w:val="21"/>
              </w:rPr>
            </w:pPr>
          </w:p>
        </w:tc>
        <w:tc>
          <w:tcPr>
            <w:tcW w:w="1680" w:type="dxa"/>
            <w:gridSpan w:val="2"/>
            <w:vMerge/>
            <w:vAlign w:val="center"/>
          </w:tcPr>
          <w:p w:rsidR="000D78F6" w:rsidRDefault="000D78F6">
            <w:pPr>
              <w:jc w:val="center"/>
              <w:rPr>
                <w:rFonts w:ascii="宋体" w:hAnsi="宋体" w:cs="宋体"/>
                <w:bCs/>
                <w:color w:val="000000"/>
                <w:szCs w:val="21"/>
              </w:rPr>
            </w:pPr>
          </w:p>
        </w:tc>
        <w:tc>
          <w:tcPr>
            <w:tcW w:w="1680" w:type="dxa"/>
            <w:gridSpan w:val="3"/>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技工</w:t>
            </w:r>
          </w:p>
        </w:tc>
        <w:tc>
          <w:tcPr>
            <w:tcW w:w="1680" w:type="dxa"/>
            <w:gridSpan w:val="3"/>
            <w:vAlign w:val="center"/>
          </w:tcPr>
          <w:p w:rsidR="000D78F6" w:rsidRDefault="000D78F6">
            <w:pPr>
              <w:jc w:val="center"/>
              <w:rPr>
                <w:rFonts w:ascii="宋体" w:hAnsi="宋体" w:cs="宋体"/>
                <w:bCs/>
                <w:color w:val="000000"/>
                <w:szCs w:val="21"/>
              </w:rPr>
            </w:pPr>
          </w:p>
        </w:tc>
      </w:tr>
      <w:tr w:rsidR="000D78F6">
        <w:trPr>
          <w:trHeight w:val="1704"/>
          <w:jc w:val="center"/>
        </w:trPr>
        <w:tc>
          <w:tcPr>
            <w:tcW w:w="1620" w:type="dxa"/>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经营范围</w:t>
            </w:r>
          </w:p>
        </w:tc>
        <w:tc>
          <w:tcPr>
            <w:tcW w:w="7560" w:type="dxa"/>
            <w:gridSpan w:val="11"/>
            <w:vAlign w:val="center"/>
          </w:tcPr>
          <w:p w:rsidR="000D78F6" w:rsidRDefault="000D78F6">
            <w:pPr>
              <w:jc w:val="center"/>
              <w:rPr>
                <w:rFonts w:ascii="宋体" w:hAnsi="宋体" w:cs="宋体"/>
                <w:bCs/>
                <w:color w:val="000000"/>
                <w:szCs w:val="21"/>
              </w:rPr>
            </w:pPr>
          </w:p>
        </w:tc>
      </w:tr>
      <w:tr w:rsidR="000D78F6">
        <w:trPr>
          <w:trHeight w:val="717"/>
          <w:jc w:val="center"/>
        </w:trPr>
        <w:tc>
          <w:tcPr>
            <w:tcW w:w="1620" w:type="dxa"/>
            <w:vAlign w:val="center"/>
          </w:tcPr>
          <w:p w:rsidR="000D78F6" w:rsidRDefault="00D748E8">
            <w:pPr>
              <w:jc w:val="center"/>
              <w:rPr>
                <w:rFonts w:ascii="宋体" w:hAnsi="宋体" w:cs="宋体"/>
                <w:bCs/>
                <w:color w:val="000000"/>
                <w:szCs w:val="21"/>
              </w:rPr>
            </w:pPr>
            <w:r>
              <w:rPr>
                <w:rFonts w:ascii="宋体" w:hAnsi="宋体" w:cs="宋体" w:hint="eastAsia"/>
                <w:bCs/>
                <w:color w:val="000000"/>
                <w:szCs w:val="21"/>
              </w:rPr>
              <w:t>备注</w:t>
            </w:r>
          </w:p>
        </w:tc>
        <w:tc>
          <w:tcPr>
            <w:tcW w:w="7560" w:type="dxa"/>
            <w:gridSpan w:val="11"/>
            <w:vAlign w:val="center"/>
          </w:tcPr>
          <w:p w:rsidR="000D78F6" w:rsidRDefault="000D78F6">
            <w:pPr>
              <w:jc w:val="center"/>
              <w:rPr>
                <w:rFonts w:ascii="宋体" w:hAnsi="宋体" w:cs="宋体"/>
                <w:bCs/>
                <w:color w:val="000000"/>
                <w:szCs w:val="21"/>
              </w:rPr>
            </w:pPr>
          </w:p>
        </w:tc>
      </w:tr>
    </w:tbl>
    <w:p w:rsidR="000D78F6" w:rsidRDefault="000D78F6">
      <w:pPr>
        <w:adjustRightInd w:val="0"/>
        <w:spacing w:line="400" w:lineRule="exact"/>
        <w:jc w:val="left"/>
        <w:rPr>
          <w:rFonts w:ascii="宋体" w:hAnsi="宋体" w:cs="宋体"/>
          <w:color w:val="000000"/>
          <w:sz w:val="24"/>
        </w:rPr>
      </w:pPr>
    </w:p>
    <w:p w:rsidR="000D78F6" w:rsidRDefault="00D748E8">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XXX</w:t>
      </w:r>
      <w:r>
        <w:rPr>
          <w:rFonts w:ascii="宋体" w:hAnsi="宋体" w:cs="宋体" w:hint="eastAsia"/>
          <w:color w:val="000000"/>
          <w:sz w:val="24"/>
        </w:rPr>
        <w:t>（盖单位公章）</w:t>
      </w:r>
    </w:p>
    <w:p w:rsidR="000D78F6" w:rsidRDefault="00D748E8">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法定代表人或授权代表（签字或盖章）：XXX</w:t>
      </w:r>
    </w:p>
    <w:p w:rsidR="000D78F6" w:rsidRDefault="00D748E8">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期：XXX年XXX月XXX日</w:t>
      </w:r>
    </w:p>
    <w:p w:rsidR="000D78F6" w:rsidRDefault="000D78F6">
      <w:pPr>
        <w:rPr>
          <w:rFonts w:ascii="宋体" w:hAnsi="宋体" w:cs="宋体"/>
          <w:b/>
          <w:bCs/>
          <w:color w:val="000000"/>
          <w:sz w:val="36"/>
        </w:rPr>
      </w:pPr>
    </w:p>
    <w:p w:rsidR="000D78F6" w:rsidRDefault="000D78F6">
      <w:pPr>
        <w:spacing w:line="400" w:lineRule="exact"/>
        <w:ind w:firstLineChars="200" w:firstLine="562"/>
        <w:jc w:val="center"/>
        <w:rPr>
          <w:rFonts w:ascii="宋体" w:hAnsi="宋体" w:cs="宋体"/>
          <w:b/>
          <w:color w:val="000000"/>
          <w:sz w:val="28"/>
          <w:szCs w:val="28"/>
        </w:rPr>
      </w:pPr>
    </w:p>
    <w:p w:rsidR="000D78F6" w:rsidRDefault="000D78F6">
      <w:pPr>
        <w:spacing w:line="400" w:lineRule="exact"/>
        <w:ind w:firstLineChars="200" w:firstLine="562"/>
        <w:jc w:val="center"/>
        <w:rPr>
          <w:rFonts w:ascii="宋体" w:hAnsi="宋体" w:cs="宋体"/>
          <w:b/>
          <w:color w:val="000000"/>
          <w:sz w:val="28"/>
          <w:szCs w:val="28"/>
        </w:rPr>
      </w:pPr>
    </w:p>
    <w:p w:rsidR="000D78F6" w:rsidRDefault="00D748E8">
      <w:pPr>
        <w:spacing w:line="400" w:lineRule="exact"/>
        <w:ind w:firstLineChars="200" w:firstLine="643"/>
        <w:jc w:val="center"/>
        <w:rPr>
          <w:rFonts w:ascii="宋体" w:hAnsi="宋体" w:cs="宋体"/>
          <w:b/>
          <w:color w:val="000000"/>
          <w:sz w:val="32"/>
          <w:szCs w:val="32"/>
        </w:rPr>
      </w:pPr>
      <w:r>
        <w:rPr>
          <w:rFonts w:ascii="宋体" w:hAnsi="宋体" w:cs="宋体" w:hint="eastAsia"/>
          <w:b/>
          <w:color w:val="000000"/>
          <w:sz w:val="32"/>
          <w:szCs w:val="32"/>
        </w:rPr>
        <w:lastRenderedPageBreak/>
        <w:t>五、供应商声明及承诺函</w:t>
      </w:r>
    </w:p>
    <w:p w:rsidR="000D78F6" w:rsidRDefault="000D78F6">
      <w:pPr>
        <w:spacing w:line="400" w:lineRule="exact"/>
        <w:ind w:firstLineChars="200" w:firstLine="562"/>
        <w:jc w:val="center"/>
        <w:rPr>
          <w:rFonts w:ascii="宋体" w:hAnsi="宋体" w:cs="宋体"/>
          <w:b/>
          <w:color w:val="000000"/>
          <w:sz w:val="28"/>
          <w:szCs w:val="28"/>
        </w:rPr>
      </w:pPr>
    </w:p>
    <w:p w:rsidR="000D78F6" w:rsidRDefault="00D748E8">
      <w:pPr>
        <w:jc w:val="left"/>
        <w:rPr>
          <w:rFonts w:ascii="宋体" w:hAnsi="宋体" w:cs="宋体"/>
          <w:color w:val="000000"/>
          <w:sz w:val="24"/>
        </w:rPr>
      </w:pPr>
      <w:r>
        <w:rPr>
          <w:rFonts w:ascii="宋体" w:hAnsi="宋体" w:cs="宋体" w:hint="eastAsia"/>
          <w:color w:val="000000"/>
          <w:sz w:val="24"/>
        </w:rPr>
        <w:t>眉山职业技术学院：</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我公司作为本次谈判项目的供应商，根据谈判文件要求，现郑重承诺如下：</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一、具备本项目规定的资格条件：</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（一）具有独立承担民事责任的能力；</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（二）具有良好的商业信誉和健全的财务会计制度；</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（三）具有履行合同所必需的设备和专业技术能力；</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（四）有依法缴纳税收和社会保障资金的良好记录；</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（五）参加采购活动前三年内，在经营活动中没有重大违法记录；</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（六）法律、行政法规规定的其他条件；</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（七）根据采购项目提出的特殊条件。</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二、完全接受和满足本项目谈判文件中规定的实质性要求，如对谈判文件有异议，已经在递交响应文件截止时间届满前依法进行维权，不存在对谈判文件有异议的同时又参加谈判以求侥幸成交或者为实现其他非法目的的行为。</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三、在参加本次采购活动中，不存在与单位负责人为同一人或者存在直接控股、管理关系的其他供应商参与同一合同项下的采购活动的行为。</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四、在参加本次采购活动中，不存在和其他供应商在同一合同项下的采购项目中，同时委托同一个自然人、同一家庭的人员、同一单位的人员作为代理人的行为。</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五、如果有被记入诚信档案的失信行为（参照《四川省采购当事人诚信管理办法》的规定），将在响应文件中全面如实反映。</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六、响应文件中我方能够提供的优惠、好处的任何资料和技术、服务、商务等响应承诺情况都是真实的、有效的、合法的。</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七、如本项目谈判采购过程中需要提供样品，则我公司提供的样品即为成交后将要提供的成交产品，我公司对提供样品的性能和质量负责，因样品存在缺陷或者不符合采购文件要求导致未能成交的，我公司愿意承担相应不利后果。</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本公司对上述承诺的内容事项真实性负责。如经查实上述承诺的内容事项存在虚假，我公司愿意接受以提供虚假材料谋取成交的法律责任。</w:t>
      </w:r>
    </w:p>
    <w:p w:rsidR="000D78F6" w:rsidRDefault="000D78F6">
      <w:pPr>
        <w:ind w:firstLineChars="200" w:firstLine="480"/>
        <w:jc w:val="left"/>
        <w:rPr>
          <w:rFonts w:ascii="宋体" w:hAnsi="宋体" w:cs="宋体"/>
          <w:color w:val="000000"/>
          <w:sz w:val="24"/>
        </w:rPr>
      </w:pPr>
    </w:p>
    <w:p w:rsidR="000D78F6" w:rsidRDefault="000D78F6">
      <w:pPr>
        <w:ind w:firstLineChars="200" w:firstLine="480"/>
        <w:jc w:val="left"/>
        <w:rPr>
          <w:rFonts w:ascii="宋体" w:hAnsi="宋体" w:cs="宋体"/>
          <w:color w:val="000000"/>
          <w:sz w:val="24"/>
        </w:rPr>
      </w:pP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法定代表人签字或者加盖个人私章：XXXX</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授权代表签字：XXXX</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供应商名称：XXXX（盖章）</w:t>
      </w:r>
    </w:p>
    <w:p w:rsidR="000D78F6" w:rsidRDefault="00D748E8">
      <w:pPr>
        <w:ind w:firstLineChars="200" w:firstLine="480"/>
        <w:jc w:val="left"/>
        <w:rPr>
          <w:rFonts w:ascii="宋体" w:hAnsi="宋体" w:cs="宋体"/>
          <w:color w:val="000000"/>
          <w:sz w:val="24"/>
        </w:rPr>
      </w:pPr>
      <w:r>
        <w:rPr>
          <w:rFonts w:ascii="宋体" w:hAnsi="宋体" w:cs="宋体" w:hint="eastAsia"/>
          <w:color w:val="000000"/>
          <w:sz w:val="24"/>
        </w:rPr>
        <w:t>日    期：XXX年XXX月XXX日</w:t>
      </w:r>
    </w:p>
    <w:p w:rsidR="000D78F6" w:rsidRDefault="000D78F6">
      <w:pPr>
        <w:jc w:val="center"/>
        <w:rPr>
          <w:rFonts w:ascii="宋体" w:hAnsi="宋体" w:cs="宋体"/>
          <w:bCs/>
          <w:color w:val="000000"/>
          <w:sz w:val="30"/>
          <w:szCs w:val="30"/>
        </w:rPr>
      </w:pPr>
    </w:p>
    <w:p w:rsidR="000D78F6" w:rsidRDefault="000D78F6">
      <w:pPr>
        <w:jc w:val="center"/>
        <w:rPr>
          <w:rFonts w:ascii="宋体" w:hAnsi="宋体" w:cs="宋体"/>
          <w:bCs/>
          <w:color w:val="000000"/>
          <w:sz w:val="30"/>
          <w:szCs w:val="30"/>
        </w:rPr>
      </w:pPr>
    </w:p>
    <w:p w:rsidR="000D78F6" w:rsidRDefault="000D78F6">
      <w:pPr>
        <w:rPr>
          <w:rFonts w:ascii="宋体" w:hAnsi="宋体" w:cs="宋体"/>
          <w:bCs/>
          <w:color w:val="000000"/>
          <w:sz w:val="30"/>
          <w:szCs w:val="30"/>
        </w:rPr>
      </w:pPr>
    </w:p>
    <w:p w:rsidR="000D78F6" w:rsidRDefault="00D748E8">
      <w:pPr>
        <w:jc w:val="center"/>
        <w:rPr>
          <w:rFonts w:ascii="宋体" w:hAnsi="宋体" w:cs="宋体"/>
          <w:b/>
          <w:color w:val="000000"/>
          <w:sz w:val="32"/>
          <w:szCs w:val="32"/>
        </w:rPr>
      </w:pPr>
      <w:r>
        <w:rPr>
          <w:rFonts w:ascii="宋体" w:hAnsi="宋体" w:cs="宋体" w:hint="eastAsia"/>
          <w:b/>
          <w:color w:val="000000"/>
          <w:sz w:val="32"/>
          <w:szCs w:val="32"/>
        </w:rPr>
        <w:br w:type="page"/>
      </w:r>
      <w:r>
        <w:rPr>
          <w:rFonts w:ascii="宋体" w:hAnsi="宋体" w:cs="宋体" w:hint="eastAsia"/>
          <w:b/>
          <w:color w:val="000000"/>
          <w:sz w:val="32"/>
          <w:szCs w:val="32"/>
        </w:rPr>
        <w:lastRenderedPageBreak/>
        <w:t>六、报价一览表</w:t>
      </w:r>
    </w:p>
    <w:p w:rsidR="000D78F6" w:rsidRDefault="000D78F6">
      <w:pPr>
        <w:pStyle w:val="a4"/>
        <w:rPr>
          <w:rFonts w:ascii="宋体" w:hAnsi="宋体" w:cs="宋体"/>
          <w:b/>
          <w:color w:val="000000"/>
          <w:sz w:val="32"/>
          <w:szCs w:val="32"/>
        </w:rPr>
      </w:pPr>
    </w:p>
    <w:p w:rsidR="000D78F6" w:rsidRDefault="000D78F6">
      <w:pPr>
        <w:rPr>
          <w:rFonts w:ascii="宋体" w:hAnsi="宋体" w:cs="宋体"/>
          <w:color w:val="000000"/>
        </w:rPr>
      </w:pPr>
    </w:p>
    <w:tbl>
      <w:tblPr>
        <w:tblW w:w="0" w:type="auto"/>
        <w:jc w:val="center"/>
        <w:tblLayout w:type="fixed"/>
        <w:tblLook w:val="04A0" w:firstRow="1" w:lastRow="0" w:firstColumn="1" w:lastColumn="0" w:noHBand="0" w:noVBand="1"/>
      </w:tblPr>
      <w:tblGrid>
        <w:gridCol w:w="2802"/>
        <w:gridCol w:w="7738"/>
      </w:tblGrid>
      <w:tr w:rsidR="000D78F6">
        <w:trPr>
          <w:trHeight w:val="986"/>
          <w:jc w:val="center"/>
        </w:trPr>
        <w:tc>
          <w:tcPr>
            <w:tcW w:w="2802" w:type="dxa"/>
            <w:tcBorders>
              <w:top w:val="single" w:sz="4" w:space="0" w:color="auto"/>
              <w:left w:val="single" w:sz="4" w:space="0" w:color="auto"/>
              <w:bottom w:val="single" w:sz="4" w:space="0" w:color="auto"/>
              <w:right w:val="single" w:sz="4" w:space="0" w:color="auto"/>
            </w:tcBorders>
            <w:vAlign w:val="center"/>
          </w:tcPr>
          <w:p w:rsidR="000D78F6" w:rsidRDefault="00D748E8">
            <w:pPr>
              <w:spacing w:line="500" w:lineRule="exact"/>
              <w:jc w:val="left"/>
              <w:rPr>
                <w:rFonts w:ascii="宋体" w:hAnsi="宋体" w:cs="宋体"/>
                <w:b/>
                <w:color w:val="000000"/>
                <w:sz w:val="24"/>
              </w:rPr>
            </w:pPr>
            <w:r>
              <w:rPr>
                <w:rFonts w:ascii="宋体" w:hAnsi="宋体" w:cs="宋体" w:hint="eastAsia"/>
                <w:b/>
                <w:color w:val="000000"/>
                <w:sz w:val="24"/>
              </w:rPr>
              <w:t>项目名称</w:t>
            </w:r>
          </w:p>
        </w:tc>
        <w:tc>
          <w:tcPr>
            <w:tcW w:w="7738" w:type="dxa"/>
            <w:tcBorders>
              <w:top w:val="single" w:sz="4" w:space="0" w:color="auto"/>
              <w:left w:val="nil"/>
              <w:bottom w:val="single" w:sz="4" w:space="0" w:color="auto"/>
              <w:right w:val="single" w:sz="4" w:space="0" w:color="auto"/>
            </w:tcBorders>
            <w:vAlign w:val="center"/>
          </w:tcPr>
          <w:p w:rsidR="000D78F6" w:rsidRDefault="00D748E8">
            <w:pPr>
              <w:spacing w:line="500" w:lineRule="exact"/>
              <w:jc w:val="center"/>
              <w:rPr>
                <w:rFonts w:ascii="宋体" w:hAnsi="宋体" w:cs="宋体"/>
                <w:color w:val="000000"/>
                <w:sz w:val="24"/>
              </w:rPr>
            </w:pPr>
            <w:r>
              <w:rPr>
                <w:rFonts w:ascii="宋体" w:hAnsi="宋体" w:cs="宋体" w:hint="eastAsia"/>
                <w:b/>
                <w:color w:val="000000"/>
                <w:sz w:val="24"/>
              </w:rPr>
              <w:t>校级在线课程《</w:t>
            </w:r>
            <w:r>
              <w:rPr>
                <w:rFonts w:ascii="宋体" w:hAnsi="宋体" w:cs="宋体" w:hint="eastAsia"/>
                <w:b/>
                <w:color w:val="000000"/>
                <w:sz w:val="24"/>
                <w:lang w:eastAsia="zh-Hans"/>
              </w:rPr>
              <w:t>猪生产</w:t>
            </w:r>
            <w:r>
              <w:rPr>
                <w:rFonts w:ascii="宋体" w:hAnsi="宋体" w:cs="宋体" w:hint="eastAsia"/>
                <w:b/>
                <w:color w:val="000000"/>
                <w:sz w:val="24"/>
              </w:rPr>
              <w:t>》建设</w:t>
            </w:r>
          </w:p>
        </w:tc>
      </w:tr>
      <w:tr w:rsidR="000D78F6">
        <w:trPr>
          <w:trHeight w:val="1684"/>
          <w:jc w:val="center"/>
        </w:trPr>
        <w:tc>
          <w:tcPr>
            <w:tcW w:w="2802" w:type="dxa"/>
            <w:tcBorders>
              <w:top w:val="single" w:sz="4" w:space="0" w:color="auto"/>
              <w:left w:val="single" w:sz="4" w:space="0" w:color="auto"/>
              <w:bottom w:val="single" w:sz="4" w:space="0" w:color="auto"/>
              <w:right w:val="single" w:sz="4" w:space="0" w:color="auto"/>
            </w:tcBorders>
            <w:vAlign w:val="center"/>
          </w:tcPr>
          <w:p w:rsidR="000D78F6" w:rsidRDefault="00D748E8">
            <w:pPr>
              <w:spacing w:line="500" w:lineRule="exact"/>
              <w:jc w:val="left"/>
              <w:rPr>
                <w:rFonts w:ascii="宋体" w:hAnsi="宋体" w:cs="宋体"/>
                <w:b/>
                <w:color w:val="000000"/>
                <w:sz w:val="24"/>
              </w:rPr>
            </w:pPr>
            <w:r>
              <w:rPr>
                <w:rFonts w:ascii="宋体" w:hAnsi="宋体" w:cs="宋体" w:hint="eastAsia"/>
                <w:b/>
                <w:color w:val="000000"/>
                <w:sz w:val="24"/>
              </w:rPr>
              <w:t>总报价金额（万元）</w:t>
            </w:r>
          </w:p>
        </w:tc>
        <w:tc>
          <w:tcPr>
            <w:tcW w:w="7738" w:type="dxa"/>
            <w:tcBorders>
              <w:top w:val="single" w:sz="4" w:space="0" w:color="auto"/>
              <w:left w:val="nil"/>
              <w:bottom w:val="single" w:sz="4" w:space="0" w:color="auto"/>
              <w:right w:val="single" w:sz="4" w:space="0" w:color="auto"/>
            </w:tcBorders>
            <w:vAlign w:val="center"/>
          </w:tcPr>
          <w:p w:rsidR="000D78F6" w:rsidRDefault="00D748E8">
            <w:pPr>
              <w:spacing w:line="600" w:lineRule="auto"/>
              <w:rPr>
                <w:rFonts w:ascii="宋体" w:hAnsi="宋体" w:cs="宋体"/>
                <w:color w:val="000000"/>
                <w:sz w:val="24"/>
              </w:rPr>
            </w:pPr>
            <w:r>
              <w:rPr>
                <w:rFonts w:ascii="宋体" w:hAnsi="宋体" w:cs="宋体" w:hint="eastAsia"/>
                <w:color w:val="000000"/>
                <w:sz w:val="24"/>
              </w:rPr>
              <w:t>小写：</w:t>
            </w:r>
          </w:p>
          <w:p w:rsidR="000D78F6" w:rsidRDefault="00D748E8">
            <w:pPr>
              <w:spacing w:line="600" w:lineRule="auto"/>
              <w:rPr>
                <w:rFonts w:ascii="宋体" w:hAnsi="宋体" w:cs="宋体"/>
                <w:color w:val="000000"/>
                <w:sz w:val="24"/>
              </w:rPr>
            </w:pPr>
            <w:r>
              <w:rPr>
                <w:rFonts w:ascii="宋体" w:hAnsi="宋体" w:cs="宋体" w:hint="eastAsia"/>
                <w:color w:val="000000"/>
                <w:sz w:val="24"/>
              </w:rPr>
              <w:t>大写：</w:t>
            </w:r>
          </w:p>
        </w:tc>
      </w:tr>
    </w:tbl>
    <w:p w:rsidR="000D78F6" w:rsidRDefault="000D78F6">
      <w:pPr>
        <w:jc w:val="center"/>
        <w:rPr>
          <w:rFonts w:ascii="宋体" w:hAnsi="宋体" w:cs="宋体"/>
          <w:color w:val="000000"/>
          <w:sz w:val="28"/>
          <w:szCs w:val="28"/>
        </w:rPr>
      </w:pPr>
    </w:p>
    <w:p w:rsidR="000D78F6" w:rsidRDefault="00D748E8">
      <w:pPr>
        <w:pStyle w:val="a3"/>
        <w:spacing w:line="400" w:lineRule="exact"/>
        <w:ind w:firstLine="480"/>
        <w:rPr>
          <w:rFonts w:ascii="宋体" w:hAnsi="宋体" w:cs="宋体"/>
          <w:color w:val="000000"/>
          <w:sz w:val="24"/>
        </w:rPr>
      </w:pPr>
      <w:r>
        <w:rPr>
          <w:rFonts w:ascii="宋体" w:hAnsi="宋体" w:cs="宋体" w:hint="eastAsia"/>
          <w:color w:val="000000"/>
          <w:sz w:val="24"/>
        </w:rPr>
        <w:t>注: 1.该所有报价均应包括所有完成此次项目在线课程的拍摄、制作、运行、安装、调试、检测、产品升级、配件、辅材、人工、安全、知识产权、推广、平台维护、验收合格交付使用之前及质保期内维护服务和协助申报等所有相关各项的含税费用</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 xml:space="preserve">2 .最后报价表由采购人在谈判现场提供。  </w:t>
      </w:r>
    </w:p>
    <w:p w:rsidR="000D78F6" w:rsidRDefault="00D748E8">
      <w:pPr>
        <w:spacing w:line="400" w:lineRule="exact"/>
        <w:ind w:firstLineChars="200" w:firstLine="480"/>
        <w:rPr>
          <w:rFonts w:ascii="宋体" w:hAnsi="宋体" w:cs="宋体"/>
          <w:color w:val="000000"/>
          <w:sz w:val="24"/>
        </w:rPr>
      </w:pPr>
      <w:r>
        <w:rPr>
          <w:rFonts w:ascii="宋体" w:hAnsi="宋体" w:cs="宋体" w:hint="eastAsia"/>
          <w:color w:val="000000"/>
          <w:sz w:val="24"/>
        </w:rPr>
        <w:t>3.大写示范：</w:t>
      </w:r>
      <w:proofErr w:type="gramStart"/>
      <w:r>
        <w:rPr>
          <w:rFonts w:ascii="宋体" w:hAnsi="宋体" w:cs="宋体" w:hint="eastAsia"/>
          <w:color w:val="000000"/>
          <w:sz w:val="24"/>
        </w:rPr>
        <w:t>零壹贰叁肆伍陆柒捌玖拾佰仟万</w:t>
      </w:r>
      <w:proofErr w:type="gramEnd"/>
      <w:r>
        <w:rPr>
          <w:rFonts w:ascii="宋体" w:hAnsi="宋体" w:cs="宋体" w:hint="eastAsia"/>
          <w:color w:val="000000"/>
          <w:sz w:val="24"/>
        </w:rPr>
        <w:t xml:space="preserve"> </w:t>
      </w:r>
    </w:p>
    <w:p w:rsidR="000D78F6" w:rsidRDefault="000D78F6">
      <w:pPr>
        <w:spacing w:line="400" w:lineRule="exact"/>
        <w:ind w:firstLineChars="200" w:firstLine="480"/>
        <w:rPr>
          <w:rFonts w:ascii="宋体" w:hAnsi="宋体" w:cs="宋体"/>
          <w:color w:val="000000"/>
          <w:sz w:val="24"/>
        </w:rPr>
      </w:pPr>
    </w:p>
    <w:p w:rsidR="000D78F6" w:rsidRDefault="000D78F6">
      <w:pPr>
        <w:spacing w:line="400" w:lineRule="exact"/>
        <w:rPr>
          <w:rFonts w:ascii="宋体" w:hAnsi="宋体" w:cs="宋体"/>
          <w:color w:val="000000"/>
          <w:sz w:val="32"/>
        </w:rPr>
      </w:pPr>
    </w:p>
    <w:p w:rsidR="000D78F6" w:rsidRDefault="000D78F6">
      <w:pPr>
        <w:adjustRightInd w:val="0"/>
        <w:spacing w:line="400" w:lineRule="exact"/>
        <w:ind w:firstLineChars="250" w:firstLine="600"/>
        <w:jc w:val="left"/>
        <w:rPr>
          <w:rFonts w:ascii="宋体" w:hAnsi="宋体" w:cs="宋体"/>
          <w:color w:val="000000"/>
          <w:sz w:val="24"/>
        </w:rPr>
      </w:pPr>
    </w:p>
    <w:p w:rsidR="000D78F6" w:rsidRDefault="000D78F6">
      <w:pPr>
        <w:adjustRightInd w:val="0"/>
        <w:spacing w:line="400" w:lineRule="exact"/>
        <w:ind w:firstLineChars="250" w:firstLine="600"/>
        <w:jc w:val="left"/>
        <w:rPr>
          <w:rFonts w:ascii="宋体" w:hAnsi="宋体" w:cs="宋体"/>
          <w:color w:val="000000"/>
          <w:sz w:val="24"/>
        </w:rPr>
      </w:pPr>
    </w:p>
    <w:p w:rsidR="000D78F6" w:rsidRDefault="00D748E8">
      <w:pPr>
        <w:adjustRightInd w:val="0"/>
        <w:spacing w:line="400" w:lineRule="exact"/>
        <w:ind w:firstLineChars="250" w:firstLine="600"/>
        <w:jc w:val="left"/>
        <w:rPr>
          <w:rFonts w:ascii="宋体" w:hAnsi="宋体" w:cs="宋体"/>
          <w:color w:val="000000"/>
          <w:sz w:val="24"/>
        </w:rPr>
      </w:pPr>
      <w:r>
        <w:rPr>
          <w:rFonts w:ascii="宋体" w:hAnsi="宋体" w:cs="宋体" w:hint="eastAsia"/>
          <w:color w:val="000000"/>
          <w:sz w:val="24"/>
        </w:rPr>
        <w:t>供应商名称：XXX（盖单位公章）</w:t>
      </w:r>
    </w:p>
    <w:p w:rsidR="000D78F6" w:rsidRDefault="00D748E8">
      <w:pPr>
        <w:ind w:firstLineChars="257" w:firstLine="617"/>
        <w:rPr>
          <w:rFonts w:ascii="宋体" w:hAnsi="宋体" w:cs="宋体"/>
          <w:color w:val="000000"/>
          <w:sz w:val="24"/>
        </w:rPr>
      </w:pPr>
      <w:r>
        <w:rPr>
          <w:rFonts w:ascii="宋体" w:hAnsi="宋体" w:cs="宋体" w:hint="eastAsia"/>
          <w:color w:val="000000"/>
          <w:sz w:val="24"/>
        </w:rPr>
        <w:t>法定代表人或授权代表（签字或盖章）：XXX</w:t>
      </w:r>
    </w:p>
    <w:p w:rsidR="000D78F6" w:rsidRDefault="00D748E8">
      <w:pPr>
        <w:ind w:firstLineChars="257" w:firstLine="617"/>
        <w:rPr>
          <w:rFonts w:ascii="宋体" w:hAnsi="宋体" w:cs="宋体"/>
          <w:color w:val="000000"/>
          <w:sz w:val="24"/>
        </w:rPr>
      </w:pPr>
      <w:r>
        <w:rPr>
          <w:rFonts w:ascii="宋体" w:hAnsi="宋体" w:cs="宋体" w:hint="eastAsia"/>
          <w:color w:val="000000"/>
          <w:sz w:val="24"/>
        </w:rPr>
        <w:t xml:space="preserve">日      期：XXX年XXX月XXX日 </w:t>
      </w:r>
    </w:p>
    <w:p w:rsidR="000D78F6" w:rsidRDefault="000D78F6">
      <w:pPr>
        <w:rPr>
          <w:rFonts w:ascii="宋体" w:hAnsi="宋体" w:cs="宋体"/>
          <w:b/>
          <w:bCs/>
          <w:color w:val="000000"/>
          <w:sz w:val="32"/>
          <w:szCs w:val="32"/>
        </w:rPr>
      </w:pPr>
    </w:p>
    <w:p w:rsidR="000D78F6" w:rsidRDefault="000D78F6">
      <w:pPr>
        <w:jc w:val="center"/>
        <w:rPr>
          <w:rFonts w:ascii="宋体" w:hAnsi="宋体" w:cs="宋体"/>
          <w:b/>
          <w:bCs/>
          <w:color w:val="000000"/>
          <w:sz w:val="32"/>
          <w:szCs w:val="32"/>
        </w:rPr>
      </w:pPr>
    </w:p>
    <w:p w:rsidR="000D78F6" w:rsidRDefault="000D78F6">
      <w:pPr>
        <w:jc w:val="center"/>
        <w:rPr>
          <w:rFonts w:ascii="宋体" w:hAnsi="宋体" w:cs="宋体"/>
          <w:b/>
          <w:bCs/>
          <w:color w:val="000000"/>
          <w:sz w:val="32"/>
          <w:szCs w:val="32"/>
        </w:rPr>
      </w:pPr>
    </w:p>
    <w:p w:rsidR="000D78F6" w:rsidRDefault="000D78F6">
      <w:pPr>
        <w:jc w:val="center"/>
        <w:rPr>
          <w:rFonts w:ascii="宋体" w:hAnsi="宋体" w:cs="宋体"/>
          <w:b/>
          <w:bCs/>
          <w:color w:val="000000"/>
          <w:sz w:val="32"/>
          <w:szCs w:val="32"/>
        </w:rPr>
      </w:pPr>
    </w:p>
    <w:p w:rsidR="000D78F6" w:rsidRDefault="000D78F6">
      <w:pPr>
        <w:jc w:val="center"/>
        <w:rPr>
          <w:rFonts w:ascii="宋体" w:hAnsi="宋体" w:cs="宋体"/>
          <w:b/>
          <w:bCs/>
          <w:color w:val="000000"/>
          <w:sz w:val="32"/>
          <w:szCs w:val="32"/>
        </w:rPr>
      </w:pPr>
    </w:p>
    <w:p w:rsidR="000D78F6" w:rsidRDefault="000D78F6">
      <w:pPr>
        <w:jc w:val="center"/>
        <w:rPr>
          <w:rFonts w:ascii="宋体" w:hAnsi="宋体" w:cs="宋体"/>
          <w:b/>
          <w:bCs/>
          <w:color w:val="000000"/>
          <w:sz w:val="32"/>
          <w:szCs w:val="32"/>
        </w:rPr>
      </w:pPr>
    </w:p>
    <w:p w:rsidR="000D78F6" w:rsidRDefault="00D748E8">
      <w:pPr>
        <w:jc w:val="center"/>
        <w:rPr>
          <w:rFonts w:ascii="宋体" w:hAnsi="宋体" w:cs="宋体"/>
          <w:b/>
          <w:bCs/>
          <w:color w:val="000000"/>
          <w:sz w:val="32"/>
          <w:szCs w:val="32"/>
        </w:rPr>
      </w:pPr>
      <w:r>
        <w:rPr>
          <w:rFonts w:ascii="宋体" w:hAnsi="宋体" w:cs="宋体" w:hint="eastAsia"/>
          <w:b/>
          <w:bCs/>
          <w:color w:val="000000"/>
          <w:sz w:val="32"/>
          <w:szCs w:val="32"/>
        </w:rPr>
        <w:br w:type="page"/>
      </w:r>
      <w:r>
        <w:rPr>
          <w:rFonts w:ascii="宋体" w:hAnsi="宋体" w:cs="宋体" w:hint="eastAsia"/>
          <w:b/>
          <w:bCs/>
          <w:color w:val="000000"/>
          <w:sz w:val="32"/>
          <w:szCs w:val="32"/>
        </w:rPr>
        <w:lastRenderedPageBreak/>
        <w:t>七、技术要求响应表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335"/>
        <w:gridCol w:w="2453"/>
        <w:gridCol w:w="2444"/>
        <w:gridCol w:w="2437"/>
      </w:tblGrid>
      <w:tr w:rsidR="000D78F6">
        <w:trPr>
          <w:trHeight w:val="910"/>
          <w:jc w:val="center"/>
        </w:trPr>
        <w:tc>
          <w:tcPr>
            <w:tcW w:w="546"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序号</w:t>
            </w:r>
          </w:p>
        </w:tc>
        <w:tc>
          <w:tcPr>
            <w:tcW w:w="2335"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名称</w:t>
            </w:r>
          </w:p>
        </w:tc>
        <w:tc>
          <w:tcPr>
            <w:tcW w:w="2453"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采购文件的技术要求（详写具体内容）</w:t>
            </w:r>
          </w:p>
        </w:tc>
        <w:tc>
          <w:tcPr>
            <w:tcW w:w="2444"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供应商响应（详写具体内容）</w:t>
            </w:r>
          </w:p>
        </w:tc>
        <w:tc>
          <w:tcPr>
            <w:tcW w:w="2437"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偏离值（正偏离、符合或负偏离）</w:t>
            </w:r>
          </w:p>
        </w:tc>
      </w:tr>
      <w:tr w:rsidR="000D78F6">
        <w:trPr>
          <w:trHeight w:val="1083"/>
          <w:jc w:val="center"/>
        </w:trPr>
        <w:tc>
          <w:tcPr>
            <w:tcW w:w="546"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1</w:t>
            </w:r>
          </w:p>
        </w:tc>
        <w:tc>
          <w:tcPr>
            <w:tcW w:w="2335" w:type="dxa"/>
            <w:vAlign w:val="center"/>
          </w:tcPr>
          <w:p w:rsidR="000D78F6" w:rsidRDefault="000D78F6">
            <w:pPr>
              <w:spacing w:line="360" w:lineRule="auto"/>
              <w:ind w:firstLineChars="200" w:firstLine="480"/>
              <w:rPr>
                <w:rFonts w:ascii="宋体" w:hAnsi="宋体" w:cs="宋体"/>
                <w:color w:val="000000"/>
                <w:sz w:val="24"/>
                <w:highlight w:val="yellow"/>
              </w:rPr>
            </w:pPr>
          </w:p>
        </w:tc>
        <w:tc>
          <w:tcPr>
            <w:tcW w:w="2453" w:type="dxa"/>
            <w:vAlign w:val="center"/>
          </w:tcPr>
          <w:p w:rsidR="000D78F6" w:rsidRDefault="000D78F6">
            <w:pPr>
              <w:spacing w:line="360" w:lineRule="auto"/>
              <w:ind w:firstLineChars="200" w:firstLine="480"/>
              <w:rPr>
                <w:rFonts w:ascii="宋体" w:hAnsi="宋体" w:cs="宋体"/>
                <w:color w:val="000000"/>
                <w:sz w:val="24"/>
              </w:rPr>
            </w:pPr>
          </w:p>
        </w:tc>
        <w:tc>
          <w:tcPr>
            <w:tcW w:w="2444" w:type="dxa"/>
            <w:vAlign w:val="center"/>
          </w:tcPr>
          <w:p w:rsidR="000D78F6" w:rsidRDefault="000D78F6">
            <w:pPr>
              <w:spacing w:line="360" w:lineRule="auto"/>
              <w:ind w:firstLineChars="200" w:firstLine="480"/>
              <w:rPr>
                <w:rFonts w:ascii="宋体" w:hAnsi="宋体" w:cs="宋体"/>
                <w:color w:val="000000"/>
                <w:sz w:val="24"/>
              </w:rPr>
            </w:pPr>
          </w:p>
        </w:tc>
        <w:tc>
          <w:tcPr>
            <w:tcW w:w="2437" w:type="dxa"/>
            <w:vAlign w:val="center"/>
          </w:tcPr>
          <w:p w:rsidR="000D78F6" w:rsidRDefault="000D78F6">
            <w:pPr>
              <w:spacing w:line="360" w:lineRule="auto"/>
              <w:ind w:firstLineChars="200" w:firstLine="480"/>
              <w:rPr>
                <w:rFonts w:ascii="宋体" w:hAnsi="宋体" w:cs="宋体"/>
                <w:color w:val="000000"/>
                <w:sz w:val="24"/>
              </w:rPr>
            </w:pPr>
          </w:p>
        </w:tc>
      </w:tr>
      <w:tr w:rsidR="000D78F6">
        <w:trPr>
          <w:trHeight w:val="1083"/>
          <w:jc w:val="center"/>
        </w:trPr>
        <w:tc>
          <w:tcPr>
            <w:tcW w:w="546"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2</w:t>
            </w:r>
          </w:p>
        </w:tc>
        <w:tc>
          <w:tcPr>
            <w:tcW w:w="2335" w:type="dxa"/>
            <w:vAlign w:val="center"/>
          </w:tcPr>
          <w:p w:rsidR="000D78F6" w:rsidRDefault="000D78F6">
            <w:pPr>
              <w:spacing w:line="360" w:lineRule="auto"/>
              <w:ind w:firstLineChars="200" w:firstLine="480"/>
              <w:rPr>
                <w:rFonts w:ascii="宋体" w:hAnsi="宋体" w:cs="宋体"/>
                <w:color w:val="000000"/>
                <w:sz w:val="24"/>
                <w:highlight w:val="yellow"/>
              </w:rPr>
            </w:pPr>
          </w:p>
        </w:tc>
        <w:tc>
          <w:tcPr>
            <w:tcW w:w="2453" w:type="dxa"/>
            <w:vAlign w:val="center"/>
          </w:tcPr>
          <w:p w:rsidR="000D78F6" w:rsidRDefault="000D78F6">
            <w:pPr>
              <w:spacing w:line="360" w:lineRule="auto"/>
              <w:ind w:firstLineChars="200" w:firstLine="480"/>
              <w:rPr>
                <w:rFonts w:ascii="宋体" w:hAnsi="宋体" w:cs="宋体"/>
                <w:color w:val="000000"/>
                <w:sz w:val="24"/>
              </w:rPr>
            </w:pPr>
          </w:p>
        </w:tc>
        <w:tc>
          <w:tcPr>
            <w:tcW w:w="2444" w:type="dxa"/>
            <w:vAlign w:val="center"/>
          </w:tcPr>
          <w:p w:rsidR="000D78F6" w:rsidRDefault="000D78F6">
            <w:pPr>
              <w:spacing w:line="360" w:lineRule="auto"/>
              <w:ind w:firstLineChars="200" w:firstLine="480"/>
              <w:rPr>
                <w:rFonts w:ascii="宋体" w:hAnsi="宋体" w:cs="宋体"/>
                <w:color w:val="000000"/>
                <w:sz w:val="24"/>
              </w:rPr>
            </w:pPr>
          </w:p>
        </w:tc>
        <w:tc>
          <w:tcPr>
            <w:tcW w:w="2437" w:type="dxa"/>
            <w:vAlign w:val="center"/>
          </w:tcPr>
          <w:p w:rsidR="000D78F6" w:rsidRDefault="000D78F6">
            <w:pPr>
              <w:spacing w:line="360" w:lineRule="auto"/>
              <w:ind w:firstLineChars="200" w:firstLine="480"/>
              <w:rPr>
                <w:rFonts w:ascii="宋体" w:hAnsi="宋体" w:cs="宋体"/>
                <w:color w:val="000000"/>
                <w:sz w:val="24"/>
              </w:rPr>
            </w:pPr>
          </w:p>
        </w:tc>
      </w:tr>
      <w:tr w:rsidR="000D78F6">
        <w:trPr>
          <w:trHeight w:val="1083"/>
          <w:jc w:val="center"/>
        </w:trPr>
        <w:tc>
          <w:tcPr>
            <w:tcW w:w="546"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3</w:t>
            </w:r>
          </w:p>
        </w:tc>
        <w:tc>
          <w:tcPr>
            <w:tcW w:w="2335" w:type="dxa"/>
            <w:vAlign w:val="center"/>
          </w:tcPr>
          <w:p w:rsidR="000D78F6" w:rsidRDefault="000D78F6">
            <w:pPr>
              <w:spacing w:line="360" w:lineRule="auto"/>
              <w:ind w:firstLineChars="200" w:firstLine="480"/>
              <w:rPr>
                <w:rFonts w:ascii="宋体" w:hAnsi="宋体" w:cs="宋体"/>
                <w:color w:val="000000"/>
                <w:sz w:val="24"/>
              </w:rPr>
            </w:pPr>
          </w:p>
        </w:tc>
        <w:tc>
          <w:tcPr>
            <w:tcW w:w="2453" w:type="dxa"/>
            <w:vAlign w:val="center"/>
          </w:tcPr>
          <w:p w:rsidR="000D78F6" w:rsidRDefault="000D78F6">
            <w:pPr>
              <w:spacing w:line="360" w:lineRule="auto"/>
              <w:ind w:firstLineChars="200" w:firstLine="480"/>
              <w:rPr>
                <w:rFonts w:ascii="宋体" w:hAnsi="宋体" w:cs="宋体"/>
                <w:color w:val="000000"/>
                <w:sz w:val="24"/>
              </w:rPr>
            </w:pPr>
          </w:p>
        </w:tc>
        <w:tc>
          <w:tcPr>
            <w:tcW w:w="2444" w:type="dxa"/>
            <w:vAlign w:val="center"/>
          </w:tcPr>
          <w:p w:rsidR="000D78F6" w:rsidRDefault="000D78F6">
            <w:pPr>
              <w:spacing w:line="360" w:lineRule="auto"/>
              <w:ind w:firstLineChars="200" w:firstLine="480"/>
              <w:rPr>
                <w:rFonts w:ascii="宋体" w:hAnsi="宋体" w:cs="宋体"/>
                <w:color w:val="000000"/>
                <w:sz w:val="24"/>
              </w:rPr>
            </w:pPr>
          </w:p>
        </w:tc>
        <w:tc>
          <w:tcPr>
            <w:tcW w:w="2437" w:type="dxa"/>
            <w:vAlign w:val="center"/>
          </w:tcPr>
          <w:p w:rsidR="000D78F6" w:rsidRDefault="000D78F6">
            <w:pPr>
              <w:spacing w:line="360" w:lineRule="auto"/>
              <w:ind w:firstLineChars="200" w:firstLine="480"/>
              <w:rPr>
                <w:rFonts w:ascii="宋体" w:hAnsi="宋体" w:cs="宋体"/>
                <w:color w:val="000000"/>
                <w:sz w:val="24"/>
              </w:rPr>
            </w:pPr>
          </w:p>
        </w:tc>
      </w:tr>
      <w:tr w:rsidR="000D78F6">
        <w:trPr>
          <w:trHeight w:val="1083"/>
          <w:jc w:val="center"/>
        </w:trPr>
        <w:tc>
          <w:tcPr>
            <w:tcW w:w="546"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w:t>
            </w:r>
          </w:p>
        </w:tc>
        <w:tc>
          <w:tcPr>
            <w:tcW w:w="2335" w:type="dxa"/>
            <w:vAlign w:val="center"/>
          </w:tcPr>
          <w:p w:rsidR="000D78F6" w:rsidRDefault="000D78F6">
            <w:pPr>
              <w:spacing w:line="360" w:lineRule="auto"/>
              <w:ind w:firstLineChars="200" w:firstLine="480"/>
              <w:rPr>
                <w:rFonts w:ascii="宋体" w:hAnsi="宋体" w:cs="宋体"/>
                <w:color w:val="000000"/>
                <w:sz w:val="24"/>
              </w:rPr>
            </w:pPr>
          </w:p>
        </w:tc>
        <w:tc>
          <w:tcPr>
            <w:tcW w:w="2453" w:type="dxa"/>
            <w:vAlign w:val="center"/>
          </w:tcPr>
          <w:p w:rsidR="000D78F6" w:rsidRDefault="000D78F6">
            <w:pPr>
              <w:spacing w:line="360" w:lineRule="auto"/>
              <w:ind w:firstLineChars="200" w:firstLine="480"/>
              <w:rPr>
                <w:rFonts w:ascii="宋体" w:hAnsi="宋体" w:cs="宋体"/>
                <w:color w:val="000000"/>
                <w:sz w:val="24"/>
              </w:rPr>
            </w:pPr>
          </w:p>
        </w:tc>
        <w:tc>
          <w:tcPr>
            <w:tcW w:w="2444" w:type="dxa"/>
            <w:vAlign w:val="center"/>
          </w:tcPr>
          <w:p w:rsidR="000D78F6" w:rsidRDefault="000D78F6">
            <w:pPr>
              <w:spacing w:line="360" w:lineRule="auto"/>
              <w:ind w:firstLineChars="200" w:firstLine="480"/>
              <w:rPr>
                <w:rFonts w:ascii="宋体" w:hAnsi="宋体" w:cs="宋体"/>
                <w:color w:val="000000"/>
                <w:sz w:val="24"/>
              </w:rPr>
            </w:pPr>
          </w:p>
        </w:tc>
        <w:tc>
          <w:tcPr>
            <w:tcW w:w="2437" w:type="dxa"/>
            <w:vAlign w:val="center"/>
          </w:tcPr>
          <w:p w:rsidR="000D78F6" w:rsidRDefault="000D78F6">
            <w:pPr>
              <w:spacing w:line="360" w:lineRule="auto"/>
              <w:ind w:firstLineChars="200" w:firstLine="480"/>
              <w:rPr>
                <w:rFonts w:ascii="宋体" w:hAnsi="宋体" w:cs="宋体"/>
                <w:color w:val="000000"/>
                <w:sz w:val="24"/>
              </w:rPr>
            </w:pPr>
          </w:p>
        </w:tc>
      </w:tr>
    </w:tbl>
    <w:p w:rsidR="000D78F6" w:rsidRDefault="000D78F6">
      <w:pPr>
        <w:ind w:firstLineChars="200" w:firstLine="482"/>
        <w:rPr>
          <w:rFonts w:ascii="宋体" w:hAnsi="宋体" w:cs="宋体"/>
          <w:b/>
          <w:color w:val="000000"/>
          <w:sz w:val="24"/>
        </w:rPr>
      </w:pPr>
    </w:p>
    <w:p w:rsidR="000D78F6" w:rsidRDefault="00D748E8">
      <w:pPr>
        <w:spacing w:line="360" w:lineRule="auto"/>
        <w:ind w:firstLineChars="200" w:firstLine="482"/>
        <w:rPr>
          <w:rFonts w:ascii="宋体" w:hAnsi="宋体" w:cs="宋体"/>
          <w:color w:val="000000"/>
          <w:sz w:val="24"/>
        </w:rPr>
      </w:pPr>
      <w:r>
        <w:rPr>
          <w:rFonts w:ascii="宋体" w:hAnsi="宋体" w:cs="宋体" w:hint="eastAsia"/>
          <w:b/>
          <w:bCs/>
          <w:color w:val="000000"/>
          <w:sz w:val="24"/>
        </w:rPr>
        <w:t>注：1.供应商须把采购项目的全部技术要求内容依次列入及响应此表，不可只写标题。</w:t>
      </w:r>
    </w:p>
    <w:p w:rsidR="000D78F6" w:rsidRDefault="00D748E8">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2.按照采购项目技术要求的顺序对应填写，响应内容应具体。</w:t>
      </w:r>
    </w:p>
    <w:p w:rsidR="000D78F6" w:rsidRDefault="00D748E8">
      <w:pPr>
        <w:spacing w:line="360" w:lineRule="auto"/>
        <w:ind w:firstLineChars="200" w:firstLine="480"/>
        <w:rPr>
          <w:rFonts w:ascii="宋体" w:hAnsi="宋体" w:cs="宋体"/>
          <w:b/>
          <w:color w:val="000000"/>
          <w:sz w:val="24"/>
        </w:rPr>
      </w:pPr>
      <w:r>
        <w:rPr>
          <w:rFonts w:ascii="宋体" w:hAnsi="宋体" w:cs="宋体" w:hint="eastAsia"/>
          <w:color w:val="000000"/>
          <w:sz w:val="24"/>
        </w:rPr>
        <w:t>3.供应商必须据实填写，不得虚假填写，否则，其响应文件无效并按规定追究其相关责任。</w:t>
      </w:r>
    </w:p>
    <w:p w:rsidR="000D78F6" w:rsidRDefault="000D78F6">
      <w:pPr>
        <w:adjustRightInd w:val="0"/>
        <w:spacing w:line="400" w:lineRule="exact"/>
        <w:ind w:firstLineChars="200" w:firstLine="480"/>
        <w:jc w:val="left"/>
        <w:rPr>
          <w:rFonts w:ascii="宋体" w:hAnsi="宋体" w:cs="宋体"/>
          <w:color w:val="000000"/>
          <w:sz w:val="24"/>
        </w:rPr>
      </w:pPr>
    </w:p>
    <w:p w:rsidR="000D78F6" w:rsidRDefault="000D78F6">
      <w:pPr>
        <w:pStyle w:val="a4"/>
        <w:rPr>
          <w:rFonts w:ascii="宋体" w:hAnsi="宋体" w:cs="宋体"/>
          <w:b/>
          <w:bCs/>
          <w:color w:val="000000"/>
        </w:rPr>
      </w:pPr>
    </w:p>
    <w:p w:rsidR="000D78F6" w:rsidRDefault="000D78F6">
      <w:pPr>
        <w:rPr>
          <w:rFonts w:ascii="宋体" w:hAnsi="宋体" w:cs="宋体"/>
          <w:b/>
          <w:bCs/>
          <w:color w:val="000000"/>
        </w:rPr>
      </w:pPr>
    </w:p>
    <w:p w:rsidR="000D78F6" w:rsidRDefault="000D78F6">
      <w:pPr>
        <w:pStyle w:val="2"/>
        <w:rPr>
          <w:rFonts w:ascii="宋体" w:eastAsia="宋体" w:hAnsi="宋体" w:cs="宋体"/>
        </w:rPr>
      </w:pPr>
    </w:p>
    <w:p w:rsidR="000D78F6" w:rsidRDefault="00D748E8">
      <w:pPr>
        <w:adjustRightInd w:val="0"/>
        <w:spacing w:line="400" w:lineRule="exact"/>
        <w:ind w:firstLineChars="200" w:firstLine="480"/>
        <w:jc w:val="left"/>
        <w:rPr>
          <w:rFonts w:ascii="宋体" w:hAnsi="宋体" w:cs="宋体"/>
          <w:color w:val="000000"/>
          <w:sz w:val="24"/>
        </w:rPr>
      </w:pPr>
      <w:r>
        <w:rPr>
          <w:rFonts w:ascii="宋体" w:hAnsi="宋体" w:cs="宋体" w:hint="eastAsia"/>
          <w:color w:val="000000"/>
          <w:sz w:val="24"/>
        </w:rPr>
        <w:t>供应商名称：XXX（盖单位公章）</w:t>
      </w:r>
    </w:p>
    <w:p w:rsidR="000D78F6" w:rsidRDefault="00D748E8">
      <w:pPr>
        <w:adjustRightInd w:val="0"/>
        <w:spacing w:line="400" w:lineRule="exact"/>
        <w:ind w:firstLineChars="200" w:firstLine="480"/>
        <w:jc w:val="left"/>
        <w:rPr>
          <w:rFonts w:ascii="宋体" w:hAnsi="宋体" w:cs="宋体"/>
          <w:bCs/>
          <w:color w:val="000000"/>
          <w:sz w:val="24"/>
        </w:rPr>
      </w:pPr>
      <w:r>
        <w:rPr>
          <w:rFonts w:ascii="宋体" w:hAnsi="宋体" w:cs="宋体" w:hint="eastAsia"/>
          <w:bCs/>
          <w:color w:val="000000"/>
          <w:sz w:val="24"/>
        </w:rPr>
        <w:t>法定代表人或授权代表（签字或盖章）：XXX</w:t>
      </w:r>
    </w:p>
    <w:p w:rsidR="000D78F6" w:rsidRDefault="00D748E8">
      <w:pPr>
        <w:adjustRightInd w:val="0"/>
        <w:spacing w:line="400" w:lineRule="exact"/>
        <w:ind w:firstLineChars="225" w:firstLine="540"/>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rPr>
        <w:t>：</w:t>
      </w:r>
      <w:r>
        <w:rPr>
          <w:rFonts w:ascii="宋体" w:hAnsi="宋体" w:cs="宋体" w:hint="eastAsia"/>
          <w:bCs/>
          <w:color w:val="000000"/>
          <w:sz w:val="24"/>
        </w:rPr>
        <w:t>XXX年XXX月XXX日</w:t>
      </w:r>
    </w:p>
    <w:p w:rsidR="000D78F6" w:rsidRDefault="000D78F6">
      <w:pPr>
        <w:spacing w:line="400" w:lineRule="exact"/>
        <w:rPr>
          <w:rFonts w:ascii="宋体" w:hAnsi="宋体" w:cs="宋体"/>
          <w:color w:val="000000"/>
        </w:rPr>
      </w:pPr>
    </w:p>
    <w:p w:rsidR="000D78F6" w:rsidRDefault="000D78F6">
      <w:pPr>
        <w:spacing w:line="400" w:lineRule="exact"/>
        <w:rPr>
          <w:rFonts w:ascii="宋体" w:hAnsi="宋体" w:cs="宋体"/>
          <w:color w:val="000000"/>
        </w:rPr>
      </w:pPr>
    </w:p>
    <w:p w:rsidR="000D78F6" w:rsidRDefault="000D78F6">
      <w:pPr>
        <w:pStyle w:val="20"/>
        <w:tabs>
          <w:tab w:val="left" w:pos="0"/>
        </w:tabs>
        <w:ind w:leftChars="0" w:left="0"/>
        <w:rPr>
          <w:rFonts w:ascii="宋体" w:hAnsi="宋体" w:cs="宋体"/>
          <w:b/>
          <w:color w:val="000000"/>
          <w:sz w:val="32"/>
          <w:szCs w:val="32"/>
        </w:rPr>
      </w:pPr>
    </w:p>
    <w:p w:rsidR="000D78F6" w:rsidRDefault="00D748E8">
      <w:pPr>
        <w:pStyle w:val="20"/>
        <w:tabs>
          <w:tab w:val="left" w:pos="0"/>
        </w:tabs>
        <w:ind w:left="420"/>
        <w:jc w:val="center"/>
        <w:rPr>
          <w:rFonts w:ascii="宋体" w:hAnsi="宋体" w:cs="宋体"/>
          <w:b/>
          <w:color w:val="000000"/>
          <w:sz w:val="32"/>
          <w:szCs w:val="32"/>
        </w:rPr>
      </w:pPr>
      <w:r>
        <w:rPr>
          <w:rFonts w:ascii="宋体" w:hAnsi="宋体" w:cs="宋体" w:hint="eastAsia"/>
          <w:b/>
          <w:color w:val="000000"/>
          <w:sz w:val="32"/>
          <w:szCs w:val="32"/>
        </w:rPr>
        <w:lastRenderedPageBreak/>
        <w:t>八、商务响应表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474"/>
        <w:gridCol w:w="2401"/>
        <w:gridCol w:w="2395"/>
        <w:gridCol w:w="2390"/>
      </w:tblGrid>
      <w:tr w:rsidR="000D78F6">
        <w:trPr>
          <w:trHeight w:val="606"/>
          <w:jc w:val="center"/>
        </w:trPr>
        <w:tc>
          <w:tcPr>
            <w:tcW w:w="555"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序号</w:t>
            </w:r>
          </w:p>
        </w:tc>
        <w:tc>
          <w:tcPr>
            <w:tcW w:w="2474"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名称</w:t>
            </w:r>
          </w:p>
        </w:tc>
        <w:tc>
          <w:tcPr>
            <w:tcW w:w="2401"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采购文件的商务要求（详写具体内容）</w:t>
            </w:r>
          </w:p>
        </w:tc>
        <w:tc>
          <w:tcPr>
            <w:tcW w:w="2395"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供应商响应（详写具体内容）</w:t>
            </w:r>
          </w:p>
        </w:tc>
        <w:tc>
          <w:tcPr>
            <w:tcW w:w="2390"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偏离值（正偏离、符合或负偏离）</w:t>
            </w:r>
          </w:p>
        </w:tc>
      </w:tr>
      <w:tr w:rsidR="000D78F6">
        <w:trPr>
          <w:trHeight w:val="1083"/>
          <w:jc w:val="center"/>
        </w:trPr>
        <w:tc>
          <w:tcPr>
            <w:tcW w:w="555"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1</w:t>
            </w:r>
          </w:p>
        </w:tc>
        <w:tc>
          <w:tcPr>
            <w:tcW w:w="2474"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现场响应要求</w:t>
            </w:r>
          </w:p>
        </w:tc>
        <w:tc>
          <w:tcPr>
            <w:tcW w:w="2401" w:type="dxa"/>
            <w:vAlign w:val="center"/>
          </w:tcPr>
          <w:p w:rsidR="000D78F6" w:rsidRDefault="000D78F6">
            <w:pPr>
              <w:spacing w:line="360" w:lineRule="auto"/>
              <w:ind w:firstLineChars="200" w:firstLine="480"/>
              <w:rPr>
                <w:rFonts w:ascii="宋体" w:hAnsi="宋体" w:cs="宋体"/>
                <w:color w:val="000000"/>
                <w:sz w:val="24"/>
              </w:rPr>
            </w:pPr>
          </w:p>
        </w:tc>
        <w:tc>
          <w:tcPr>
            <w:tcW w:w="2395" w:type="dxa"/>
            <w:vAlign w:val="center"/>
          </w:tcPr>
          <w:p w:rsidR="000D78F6" w:rsidRDefault="000D78F6">
            <w:pPr>
              <w:spacing w:line="360" w:lineRule="auto"/>
              <w:ind w:firstLineChars="200" w:firstLine="480"/>
              <w:rPr>
                <w:rFonts w:ascii="宋体" w:hAnsi="宋体" w:cs="宋体"/>
                <w:color w:val="000000"/>
                <w:sz w:val="24"/>
              </w:rPr>
            </w:pPr>
          </w:p>
        </w:tc>
        <w:tc>
          <w:tcPr>
            <w:tcW w:w="2390" w:type="dxa"/>
            <w:vAlign w:val="center"/>
          </w:tcPr>
          <w:p w:rsidR="000D78F6" w:rsidRDefault="000D78F6">
            <w:pPr>
              <w:spacing w:line="360" w:lineRule="auto"/>
              <w:ind w:firstLineChars="200" w:firstLine="480"/>
              <w:rPr>
                <w:rFonts w:ascii="宋体" w:hAnsi="宋体" w:cs="宋体"/>
                <w:color w:val="000000"/>
                <w:sz w:val="24"/>
              </w:rPr>
            </w:pPr>
          </w:p>
        </w:tc>
      </w:tr>
      <w:tr w:rsidR="000D78F6">
        <w:trPr>
          <w:trHeight w:val="1083"/>
          <w:jc w:val="center"/>
        </w:trPr>
        <w:tc>
          <w:tcPr>
            <w:tcW w:w="555"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2</w:t>
            </w:r>
          </w:p>
        </w:tc>
        <w:tc>
          <w:tcPr>
            <w:tcW w:w="2474"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项目配套环境要求</w:t>
            </w:r>
          </w:p>
        </w:tc>
        <w:tc>
          <w:tcPr>
            <w:tcW w:w="2401" w:type="dxa"/>
            <w:vAlign w:val="center"/>
          </w:tcPr>
          <w:p w:rsidR="000D78F6" w:rsidRDefault="000D78F6">
            <w:pPr>
              <w:spacing w:line="360" w:lineRule="auto"/>
              <w:ind w:firstLineChars="200" w:firstLine="480"/>
              <w:rPr>
                <w:rFonts w:ascii="宋体" w:hAnsi="宋体" w:cs="宋体"/>
                <w:color w:val="000000"/>
                <w:sz w:val="24"/>
              </w:rPr>
            </w:pPr>
          </w:p>
        </w:tc>
        <w:tc>
          <w:tcPr>
            <w:tcW w:w="2395" w:type="dxa"/>
            <w:vAlign w:val="center"/>
          </w:tcPr>
          <w:p w:rsidR="000D78F6" w:rsidRDefault="000D78F6">
            <w:pPr>
              <w:spacing w:line="360" w:lineRule="auto"/>
              <w:ind w:firstLineChars="200" w:firstLine="480"/>
              <w:rPr>
                <w:rFonts w:ascii="宋体" w:hAnsi="宋体" w:cs="宋体"/>
                <w:color w:val="000000"/>
                <w:sz w:val="24"/>
              </w:rPr>
            </w:pPr>
          </w:p>
        </w:tc>
        <w:tc>
          <w:tcPr>
            <w:tcW w:w="2390" w:type="dxa"/>
            <w:vAlign w:val="center"/>
          </w:tcPr>
          <w:p w:rsidR="000D78F6" w:rsidRDefault="000D78F6">
            <w:pPr>
              <w:spacing w:line="360" w:lineRule="auto"/>
              <w:ind w:firstLineChars="200" w:firstLine="480"/>
              <w:rPr>
                <w:rFonts w:ascii="宋体" w:hAnsi="宋体" w:cs="宋体"/>
                <w:color w:val="000000"/>
                <w:sz w:val="24"/>
              </w:rPr>
            </w:pPr>
          </w:p>
        </w:tc>
      </w:tr>
      <w:tr w:rsidR="000D78F6">
        <w:trPr>
          <w:trHeight w:val="1083"/>
          <w:jc w:val="center"/>
        </w:trPr>
        <w:tc>
          <w:tcPr>
            <w:tcW w:w="555"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3</w:t>
            </w:r>
          </w:p>
        </w:tc>
        <w:tc>
          <w:tcPr>
            <w:tcW w:w="2474"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交货时间及地点</w:t>
            </w:r>
          </w:p>
        </w:tc>
        <w:tc>
          <w:tcPr>
            <w:tcW w:w="2401" w:type="dxa"/>
            <w:vAlign w:val="center"/>
          </w:tcPr>
          <w:p w:rsidR="000D78F6" w:rsidRDefault="000D78F6">
            <w:pPr>
              <w:spacing w:line="360" w:lineRule="auto"/>
              <w:ind w:firstLineChars="200" w:firstLine="480"/>
              <w:rPr>
                <w:rFonts w:ascii="宋体" w:hAnsi="宋体" w:cs="宋体"/>
                <w:color w:val="000000"/>
                <w:sz w:val="24"/>
              </w:rPr>
            </w:pPr>
          </w:p>
        </w:tc>
        <w:tc>
          <w:tcPr>
            <w:tcW w:w="2395" w:type="dxa"/>
            <w:vAlign w:val="center"/>
          </w:tcPr>
          <w:p w:rsidR="000D78F6" w:rsidRDefault="000D78F6">
            <w:pPr>
              <w:spacing w:line="360" w:lineRule="auto"/>
              <w:ind w:firstLineChars="200" w:firstLine="480"/>
              <w:rPr>
                <w:rFonts w:ascii="宋体" w:hAnsi="宋体" w:cs="宋体"/>
                <w:color w:val="000000"/>
                <w:sz w:val="24"/>
              </w:rPr>
            </w:pPr>
          </w:p>
        </w:tc>
        <w:tc>
          <w:tcPr>
            <w:tcW w:w="2390" w:type="dxa"/>
            <w:vAlign w:val="center"/>
          </w:tcPr>
          <w:p w:rsidR="000D78F6" w:rsidRDefault="000D78F6">
            <w:pPr>
              <w:spacing w:line="360" w:lineRule="auto"/>
              <w:ind w:firstLineChars="200" w:firstLine="480"/>
              <w:rPr>
                <w:rFonts w:ascii="宋体" w:hAnsi="宋体" w:cs="宋体"/>
                <w:color w:val="000000"/>
                <w:sz w:val="24"/>
              </w:rPr>
            </w:pPr>
          </w:p>
        </w:tc>
      </w:tr>
      <w:tr w:rsidR="000D78F6">
        <w:trPr>
          <w:trHeight w:val="1083"/>
          <w:jc w:val="center"/>
        </w:trPr>
        <w:tc>
          <w:tcPr>
            <w:tcW w:w="555"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4</w:t>
            </w:r>
          </w:p>
        </w:tc>
        <w:tc>
          <w:tcPr>
            <w:tcW w:w="2474" w:type="dxa"/>
            <w:vAlign w:val="center"/>
          </w:tcPr>
          <w:p w:rsidR="000D78F6" w:rsidRDefault="00D748E8">
            <w:pPr>
              <w:spacing w:line="360" w:lineRule="auto"/>
              <w:ind w:firstLineChars="200" w:firstLine="480"/>
              <w:rPr>
                <w:rFonts w:ascii="宋体" w:hAnsi="宋体" w:cs="宋体"/>
                <w:color w:val="000000"/>
                <w:sz w:val="24"/>
              </w:rPr>
            </w:pPr>
            <w:r>
              <w:rPr>
                <w:rFonts w:ascii="宋体" w:hAnsi="宋体" w:cs="宋体" w:hint="eastAsia"/>
                <w:color w:val="000000"/>
                <w:sz w:val="24"/>
              </w:rPr>
              <w:t>付款条件</w:t>
            </w:r>
          </w:p>
        </w:tc>
        <w:tc>
          <w:tcPr>
            <w:tcW w:w="2401" w:type="dxa"/>
            <w:vAlign w:val="center"/>
          </w:tcPr>
          <w:p w:rsidR="000D78F6" w:rsidRDefault="000D78F6">
            <w:pPr>
              <w:spacing w:line="360" w:lineRule="auto"/>
              <w:ind w:firstLineChars="200" w:firstLine="480"/>
              <w:rPr>
                <w:rFonts w:ascii="宋体" w:hAnsi="宋体" w:cs="宋体"/>
                <w:color w:val="000000"/>
                <w:sz w:val="24"/>
              </w:rPr>
            </w:pPr>
          </w:p>
        </w:tc>
        <w:tc>
          <w:tcPr>
            <w:tcW w:w="2395" w:type="dxa"/>
            <w:vAlign w:val="center"/>
          </w:tcPr>
          <w:p w:rsidR="000D78F6" w:rsidRDefault="000D78F6">
            <w:pPr>
              <w:spacing w:line="360" w:lineRule="auto"/>
              <w:ind w:firstLineChars="200" w:firstLine="480"/>
              <w:rPr>
                <w:rFonts w:ascii="宋体" w:hAnsi="宋体" w:cs="宋体"/>
                <w:color w:val="000000"/>
                <w:sz w:val="24"/>
              </w:rPr>
            </w:pPr>
          </w:p>
        </w:tc>
        <w:tc>
          <w:tcPr>
            <w:tcW w:w="2390" w:type="dxa"/>
            <w:vAlign w:val="center"/>
          </w:tcPr>
          <w:p w:rsidR="000D78F6" w:rsidRDefault="000D78F6">
            <w:pPr>
              <w:spacing w:line="360" w:lineRule="auto"/>
              <w:ind w:firstLineChars="200" w:firstLine="480"/>
              <w:rPr>
                <w:rFonts w:ascii="宋体" w:hAnsi="宋体" w:cs="宋体"/>
                <w:color w:val="000000"/>
                <w:sz w:val="24"/>
              </w:rPr>
            </w:pPr>
          </w:p>
        </w:tc>
      </w:tr>
      <w:tr w:rsidR="000D78F6">
        <w:trPr>
          <w:trHeight w:val="1083"/>
          <w:jc w:val="center"/>
        </w:trPr>
        <w:tc>
          <w:tcPr>
            <w:tcW w:w="555"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5</w:t>
            </w:r>
          </w:p>
        </w:tc>
        <w:tc>
          <w:tcPr>
            <w:tcW w:w="2474" w:type="dxa"/>
            <w:vAlign w:val="center"/>
          </w:tcPr>
          <w:p w:rsidR="000D78F6" w:rsidRDefault="00D748E8">
            <w:pPr>
              <w:spacing w:line="360" w:lineRule="auto"/>
              <w:ind w:firstLineChars="200" w:firstLine="480"/>
              <w:rPr>
                <w:rFonts w:ascii="宋体" w:hAnsi="宋体" w:cs="宋体"/>
                <w:color w:val="000000"/>
                <w:sz w:val="24"/>
              </w:rPr>
            </w:pPr>
            <w:r>
              <w:rPr>
                <w:rFonts w:ascii="宋体" w:hAnsi="宋体" w:cs="宋体" w:hint="eastAsia"/>
                <w:color w:val="000000"/>
                <w:sz w:val="24"/>
              </w:rPr>
              <w:t>验收要求</w:t>
            </w:r>
          </w:p>
        </w:tc>
        <w:tc>
          <w:tcPr>
            <w:tcW w:w="2401" w:type="dxa"/>
            <w:vAlign w:val="center"/>
          </w:tcPr>
          <w:p w:rsidR="000D78F6" w:rsidRDefault="000D78F6">
            <w:pPr>
              <w:spacing w:line="360" w:lineRule="auto"/>
              <w:ind w:firstLineChars="200" w:firstLine="480"/>
              <w:rPr>
                <w:rFonts w:ascii="宋体" w:hAnsi="宋体" w:cs="宋体"/>
                <w:color w:val="000000"/>
                <w:sz w:val="24"/>
              </w:rPr>
            </w:pPr>
          </w:p>
        </w:tc>
        <w:tc>
          <w:tcPr>
            <w:tcW w:w="2395" w:type="dxa"/>
            <w:vAlign w:val="center"/>
          </w:tcPr>
          <w:p w:rsidR="000D78F6" w:rsidRDefault="000D78F6">
            <w:pPr>
              <w:spacing w:line="360" w:lineRule="auto"/>
              <w:ind w:firstLineChars="200" w:firstLine="480"/>
              <w:rPr>
                <w:rFonts w:ascii="宋体" w:hAnsi="宋体" w:cs="宋体"/>
                <w:color w:val="000000"/>
                <w:sz w:val="24"/>
              </w:rPr>
            </w:pPr>
          </w:p>
        </w:tc>
        <w:tc>
          <w:tcPr>
            <w:tcW w:w="2390" w:type="dxa"/>
            <w:vAlign w:val="center"/>
          </w:tcPr>
          <w:p w:rsidR="000D78F6" w:rsidRDefault="000D78F6">
            <w:pPr>
              <w:spacing w:line="360" w:lineRule="auto"/>
              <w:ind w:firstLineChars="200" w:firstLine="480"/>
              <w:rPr>
                <w:rFonts w:ascii="宋体" w:hAnsi="宋体" w:cs="宋体"/>
                <w:color w:val="000000"/>
                <w:sz w:val="24"/>
              </w:rPr>
            </w:pPr>
          </w:p>
        </w:tc>
      </w:tr>
      <w:tr w:rsidR="000D78F6">
        <w:trPr>
          <w:trHeight w:val="1083"/>
          <w:jc w:val="center"/>
        </w:trPr>
        <w:tc>
          <w:tcPr>
            <w:tcW w:w="555" w:type="dxa"/>
            <w:vAlign w:val="center"/>
          </w:tcPr>
          <w:p w:rsidR="000D78F6" w:rsidRDefault="00D748E8">
            <w:pPr>
              <w:spacing w:line="360" w:lineRule="auto"/>
              <w:jc w:val="center"/>
              <w:rPr>
                <w:rFonts w:ascii="宋体" w:hAnsi="宋体" w:cs="宋体"/>
                <w:color w:val="000000"/>
                <w:sz w:val="24"/>
              </w:rPr>
            </w:pPr>
            <w:r>
              <w:rPr>
                <w:rFonts w:ascii="宋体" w:hAnsi="宋体" w:cs="宋体" w:hint="eastAsia"/>
                <w:color w:val="000000"/>
                <w:sz w:val="24"/>
              </w:rPr>
              <w:t>6</w:t>
            </w:r>
          </w:p>
        </w:tc>
        <w:tc>
          <w:tcPr>
            <w:tcW w:w="2474" w:type="dxa"/>
            <w:vAlign w:val="center"/>
          </w:tcPr>
          <w:p w:rsidR="000D78F6" w:rsidRDefault="00D748E8">
            <w:pPr>
              <w:spacing w:line="360" w:lineRule="auto"/>
              <w:rPr>
                <w:rFonts w:ascii="宋体" w:hAnsi="宋体" w:cs="宋体"/>
                <w:color w:val="000000"/>
                <w:sz w:val="24"/>
              </w:rPr>
            </w:pPr>
            <w:r>
              <w:rPr>
                <w:rFonts w:ascii="宋体" w:hAnsi="宋体" w:cs="宋体" w:hint="eastAsia"/>
                <w:color w:val="000000"/>
                <w:sz w:val="24"/>
              </w:rPr>
              <w:t>质保及售后服务要求</w:t>
            </w:r>
          </w:p>
        </w:tc>
        <w:tc>
          <w:tcPr>
            <w:tcW w:w="2401" w:type="dxa"/>
            <w:vAlign w:val="center"/>
          </w:tcPr>
          <w:p w:rsidR="000D78F6" w:rsidRDefault="000D78F6">
            <w:pPr>
              <w:spacing w:line="360" w:lineRule="auto"/>
              <w:ind w:firstLineChars="200" w:firstLine="480"/>
              <w:rPr>
                <w:rFonts w:ascii="宋体" w:hAnsi="宋体" w:cs="宋体"/>
                <w:color w:val="000000"/>
                <w:sz w:val="24"/>
              </w:rPr>
            </w:pPr>
          </w:p>
        </w:tc>
        <w:tc>
          <w:tcPr>
            <w:tcW w:w="2395" w:type="dxa"/>
            <w:vAlign w:val="center"/>
          </w:tcPr>
          <w:p w:rsidR="000D78F6" w:rsidRDefault="000D78F6">
            <w:pPr>
              <w:spacing w:line="360" w:lineRule="auto"/>
              <w:ind w:firstLineChars="200" w:firstLine="480"/>
              <w:rPr>
                <w:rFonts w:ascii="宋体" w:hAnsi="宋体" w:cs="宋体"/>
                <w:color w:val="000000"/>
                <w:sz w:val="24"/>
              </w:rPr>
            </w:pPr>
          </w:p>
        </w:tc>
        <w:tc>
          <w:tcPr>
            <w:tcW w:w="2390" w:type="dxa"/>
            <w:vAlign w:val="center"/>
          </w:tcPr>
          <w:p w:rsidR="000D78F6" w:rsidRDefault="000D78F6">
            <w:pPr>
              <w:spacing w:line="360" w:lineRule="auto"/>
              <w:ind w:firstLineChars="200" w:firstLine="480"/>
              <w:rPr>
                <w:rFonts w:ascii="宋体" w:hAnsi="宋体" w:cs="宋体"/>
                <w:color w:val="000000"/>
                <w:sz w:val="24"/>
              </w:rPr>
            </w:pPr>
          </w:p>
        </w:tc>
      </w:tr>
    </w:tbl>
    <w:p w:rsidR="000D78F6" w:rsidRDefault="000D78F6">
      <w:pPr>
        <w:ind w:firstLineChars="200" w:firstLine="482"/>
        <w:rPr>
          <w:rFonts w:ascii="宋体" w:hAnsi="宋体" w:cs="宋体"/>
          <w:b/>
          <w:color w:val="000000"/>
          <w:sz w:val="24"/>
        </w:rPr>
      </w:pPr>
    </w:p>
    <w:p w:rsidR="000D78F6" w:rsidRDefault="00D748E8">
      <w:pPr>
        <w:spacing w:line="360" w:lineRule="auto"/>
        <w:ind w:firstLineChars="200" w:firstLine="480"/>
        <w:rPr>
          <w:rFonts w:ascii="宋体" w:hAnsi="宋体" w:cs="宋体"/>
          <w:color w:val="000000"/>
          <w:sz w:val="24"/>
        </w:rPr>
      </w:pPr>
      <w:r>
        <w:rPr>
          <w:rFonts w:ascii="宋体" w:hAnsi="宋体" w:cs="宋体" w:hint="eastAsia"/>
          <w:color w:val="000000"/>
          <w:sz w:val="24"/>
        </w:rPr>
        <w:t>注：</w:t>
      </w:r>
      <w:r>
        <w:rPr>
          <w:rFonts w:ascii="宋体" w:hAnsi="宋体" w:cs="宋体" w:hint="eastAsia"/>
          <w:b/>
          <w:bCs/>
          <w:color w:val="000000"/>
          <w:sz w:val="24"/>
        </w:rPr>
        <w:t>1.供应商须把采购项目的全部商务要求依次列入及响应此表，不可只写标题。</w:t>
      </w:r>
    </w:p>
    <w:p w:rsidR="000D78F6" w:rsidRDefault="00D748E8">
      <w:pPr>
        <w:numPr>
          <w:ilvl w:val="0"/>
          <w:numId w:val="2"/>
        </w:numPr>
        <w:spacing w:line="360" w:lineRule="auto"/>
        <w:ind w:firstLineChars="200" w:firstLine="482"/>
        <w:rPr>
          <w:rFonts w:ascii="宋体" w:hAnsi="宋体" w:cs="宋体"/>
          <w:b/>
          <w:bCs/>
          <w:color w:val="000000"/>
          <w:sz w:val="24"/>
        </w:rPr>
      </w:pPr>
      <w:r>
        <w:rPr>
          <w:rFonts w:ascii="宋体" w:hAnsi="宋体" w:cs="宋体" w:hint="eastAsia"/>
          <w:b/>
          <w:bCs/>
          <w:color w:val="000000"/>
          <w:sz w:val="24"/>
        </w:rPr>
        <w:t>按照采购项目商务要求的顺序对应填写，响应内容应具体。</w:t>
      </w:r>
    </w:p>
    <w:p w:rsidR="000D78F6" w:rsidRDefault="00D748E8">
      <w:pPr>
        <w:spacing w:line="360" w:lineRule="auto"/>
        <w:ind w:firstLineChars="200" w:firstLine="480"/>
        <w:rPr>
          <w:rFonts w:ascii="宋体" w:hAnsi="宋体" w:cs="宋体"/>
          <w:b/>
          <w:color w:val="000000"/>
          <w:sz w:val="24"/>
        </w:rPr>
      </w:pPr>
      <w:r>
        <w:rPr>
          <w:rFonts w:ascii="宋体" w:hAnsi="宋体" w:cs="宋体" w:hint="eastAsia"/>
          <w:color w:val="000000"/>
          <w:sz w:val="24"/>
        </w:rPr>
        <w:t>3.供应商必须据实填写，不得虚假填写，否则，其响应文件无效并按规定追究其相关责任。</w:t>
      </w:r>
    </w:p>
    <w:p w:rsidR="000D78F6" w:rsidRDefault="000D78F6">
      <w:pPr>
        <w:spacing w:line="360" w:lineRule="auto"/>
        <w:ind w:firstLineChars="200" w:firstLine="482"/>
        <w:rPr>
          <w:rFonts w:ascii="宋体" w:hAnsi="宋体" w:cs="宋体"/>
          <w:b/>
          <w:color w:val="000000"/>
          <w:sz w:val="24"/>
        </w:rPr>
      </w:pPr>
    </w:p>
    <w:p w:rsidR="000D78F6" w:rsidRDefault="000D78F6">
      <w:pPr>
        <w:adjustRightInd w:val="0"/>
        <w:spacing w:line="400" w:lineRule="exact"/>
        <w:ind w:firstLineChars="200" w:firstLine="480"/>
        <w:jc w:val="left"/>
        <w:rPr>
          <w:rFonts w:ascii="宋体" w:hAnsi="宋体" w:cs="宋体"/>
          <w:color w:val="000000"/>
          <w:sz w:val="24"/>
        </w:rPr>
      </w:pPr>
    </w:p>
    <w:p w:rsidR="000D78F6" w:rsidRDefault="000D78F6">
      <w:pPr>
        <w:adjustRightInd w:val="0"/>
        <w:spacing w:line="400" w:lineRule="exact"/>
        <w:jc w:val="left"/>
        <w:rPr>
          <w:rFonts w:ascii="宋体" w:hAnsi="宋体" w:cs="宋体"/>
          <w:color w:val="000000"/>
          <w:sz w:val="24"/>
        </w:rPr>
      </w:pPr>
    </w:p>
    <w:p w:rsidR="000D78F6" w:rsidRDefault="00D748E8">
      <w:pPr>
        <w:adjustRightInd w:val="0"/>
        <w:spacing w:line="400" w:lineRule="exact"/>
        <w:ind w:firstLineChars="200" w:firstLine="480"/>
        <w:jc w:val="left"/>
        <w:rPr>
          <w:rFonts w:ascii="宋体" w:hAnsi="宋体" w:cs="宋体"/>
          <w:color w:val="000000"/>
          <w:sz w:val="24"/>
        </w:rPr>
      </w:pPr>
      <w:r>
        <w:rPr>
          <w:rFonts w:ascii="宋体" w:hAnsi="宋体" w:cs="宋体" w:hint="eastAsia"/>
          <w:color w:val="000000"/>
          <w:sz w:val="24"/>
        </w:rPr>
        <w:t>供应商人名称：XXX（盖单位公章）</w:t>
      </w:r>
    </w:p>
    <w:p w:rsidR="000D78F6" w:rsidRDefault="00D748E8">
      <w:pPr>
        <w:adjustRightInd w:val="0"/>
        <w:spacing w:line="400" w:lineRule="exact"/>
        <w:ind w:firstLineChars="225" w:firstLine="540"/>
        <w:jc w:val="left"/>
        <w:rPr>
          <w:rFonts w:ascii="宋体" w:hAnsi="宋体" w:cs="宋体"/>
          <w:bCs/>
          <w:color w:val="000000"/>
          <w:sz w:val="24"/>
        </w:rPr>
      </w:pPr>
      <w:r>
        <w:rPr>
          <w:rFonts w:ascii="宋体" w:hAnsi="宋体" w:cs="宋体" w:hint="eastAsia"/>
          <w:bCs/>
          <w:color w:val="000000"/>
          <w:sz w:val="24"/>
        </w:rPr>
        <w:t>法定代表人或授权代表（签字或盖章）：XXX</w:t>
      </w:r>
    </w:p>
    <w:p w:rsidR="000D78F6" w:rsidRDefault="00D748E8">
      <w:pPr>
        <w:adjustRightInd w:val="0"/>
        <w:spacing w:line="400" w:lineRule="exact"/>
        <w:ind w:firstLineChars="225" w:firstLine="540"/>
        <w:jc w:val="left"/>
        <w:rPr>
          <w:rFonts w:ascii="宋体" w:hAnsi="宋体" w:cs="宋体"/>
          <w:bCs/>
          <w:color w:val="000000"/>
          <w:sz w:val="24"/>
        </w:rPr>
      </w:pPr>
      <w:r>
        <w:rPr>
          <w:rFonts w:ascii="宋体" w:hAnsi="宋体" w:cs="宋体" w:hint="eastAsia"/>
          <w:bCs/>
          <w:color w:val="000000"/>
          <w:sz w:val="24"/>
        </w:rPr>
        <w:t>日  期：XXX年XXX月XXX日</w:t>
      </w:r>
    </w:p>
    <w:p w:rsidR="000D78F6" w:rsidRDefault="000D78F6">
      <w:pPr>
        <w:rPr>
          <w:rFonts w:ascii="宋体" w:hAnsi="宋体" w:cs="宋体"/>
          <w:color w:val="000000"/>
        </w:rPr>
      </w:pPr>
    </w:p>
    <w:p w:rsidR="000D78F6" w:rsidRDefault="00D748E8">
      <w:pPr>
        <w:rPr>
          <w:rFonts w:ascii="宋体" w:hAnsi="宋体" w:cs="宋体"/>
          <w:b/>
          <w:color w:val="000000"/>
          <w:sz w:val="32"/>
          <w:szCs w:val="32"/>
        </w:rPr>
      </w:pPr>
      <w:r>
        <w:rPr>
          <w:rFonts w:ascii="宋体" w:hAnsi="宋体" w:cs="宋体" w:hint="eastAsia"/>
          <w:b/>
          <w:color w:val="000000"/>
          <w:sz w:val="32"/>
          <w:szCs w:val="32"/>
        </w:rPr>
        <w:br w:type="page"/>
      </w:r>
      <w:r>
        <w:rPr>
          <w:rFonts w:ascii="宋体" w:hAnsi="宋体" w:cs="宋体" w:hint="eastAsia"/>
          <w:b/>
          <w:color w:val="000000"/>
          <w:sz w:val="32"/>
          <w:szCs w:val="32"/>
        </w:rPr>
        <w:lastRenderedPageBreak/>
        <w:t>九、供应商本项目管理、技术、服务人员情况表</w:t>
      </w:r>
    </w:p>
    <w:p w:rsidR="000D78F6" w:rsidRDefault="000D78F6">
      <w:pPr>
        <w:rPr>
          <w:rFonts w:ascii="宋体" w:hAnsi="宋体" w:cs="宋体"/>
          <w:color w:val="000000"/>
          <w:sz w:val="32"/>
          <w:szCs w:val="32"/>
        </w:rPr>
      </w:pPr>
    </w:p>
    <w:p w:rsidR="000D78F6" w:rsidRDefault="00D748E8">
      <w:pPr>
        <w:rPr>
          <w:rFonts w:ascii="宋体" w:hAnsi="宋体" w:cs="宋体"/>
          <w:color w:val="000000"/>
          <w:sz w:val="24"/>
        </w:rPr>
      </w:pPr>
      <w:r>
        <w:rPr>
          <w:rFonts w:ascii="宋体" w:hAnsi="宋体" w:cs="宋体" w:hint="eastAsia"/>
          <w:color w:val="000000"/>
          <w:sz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1071"/>
        <w:gridCol w:w="1072"/>
        <w:gridCol w:w="1071"/>
        <w:gridCol w:w="1071"/>
        <w:gridCol w:w="1071"/>
        <w:gridCol w:w="1071"/>
        <w:gridCol w:w="1072"/>
        <w:gridCol w:w="1071"/>
      </w:tblGrid>
      <w:tr w:rsidR="000D78F6">
        <w:trPr>
          <w:trHeight w:val="358"/>
        </w:trPr>
        <w:tc>
          <w:tcPr>
            <w:tcW w:w="1070" w:type="dxa"/>
            <w:vMerge w:val="restart"/>
            <w:vAlign w:val="center"/>
          </w:tcPr>
          <w:p w:rsidR="000D78F6" w:rsidRDefault="00D748E8">
            <w:pPr>
              <w:jc w:val="center"/>
              <w:rPr>
                <w:rFonts w:ascii="宋体" w:hAnsi="宋体" w:cs="宋体"/>
                <w:color w:val="000000"/>
                <w:sz w:val="24"/>
              </w:rPr>
            </w:pPr>
            <w:r>
              <w:rPr>
                <w:rFonts w:ascii="宋体" w:hAnsi="宋体" w:cs="宋体" w:hint="eastAsia"/>
                <w:color w:val="000000"/>
                <w:sz w:val="24"/>
              </w:rPr>
              <w:t>类别</w:t>
            </w:r>
          </w:p>
        </w:tc>
        <w:tc>
          <w:tcPr>
            <w:tcW w:w="1071" w:type="dxa"/>
            <w:vMerge w:val="restart"/>
            <w:vAlign w:val="center"/>
          </w:tcPr>
          <w:p w:rsidR="000D78F6" w:rsidRDefault="00D748E8">
            <w:pPr>
              <w:jc w:val="center"/>
              <w:rPr>
                <w:rFonts w:ascii="宋体" w:hAnsi="宋体" w:cs="宋体"/>
                <w:color w:val="000000"/>
                <w:sz w:val="24"/>
              </w:rPr>
            </w:pPr>
            <w:r>
              <w:rPr>
                <w:rFonts w:ascii="宋体" w:hAnsi="宋体" w:cs="宋体" w:hint="eastAsia"/>
                <w:color w:val="000000"/>
                <w:sz w:val="24"/>
              </w:rPr>
              <w:t>职务</w:t>
            </w:r>
          </w:p>
        </w:tc>
        <w:tc>
          <w:tcPr>
            <w:tcW w:w="1072" w:type="dxa"/>
            <w:vMerge w:val="restart"/>
            <w:vAlign w:val="center"/>
          </w:tcPr>
          <w:p w:rsidR="000D78F6" w:rsidRDefault="00D748E8">
            <w:pPr>
              <w:jc w:val="center"/>
              <w:rPr>
                <w:rFonts w:ascii="宋体" w:hAnsi="宋体" w:cs="宋体"/>
                <w:color w:val="000000"/>
                <w:sz w:val="24"/>
              </w:rPr>
            </w:pPr>
            <w:r>
              <w:rPr>
                <w:rFonts w:ascii="宋体" w:hAnsi="宋体" w:cs="宋体" w:hint="eastAsia"/>
                <w:color w:val="000000"/>
                <w:sz w:val="24"/>
              </w:rPr>
              <w:t>姓名</w:t>
            </w:r>
          </w:p>
        </w:tc>
        <w:tc>
          <w:tcPr>
            <w:tcW w:w="1071" w:type="dxa"/>
            <w:vMerge w:val="restart"/>
            <w:vAlign w:val="center"/>
          </w:tcPr>
          <w:p w:rsidR="000D78F6" w:rsidRDefault="00D748E8">
            <w:pPr>
              <w:jc w:val="center"/>
              <w:rPr>
                <w:rFonts w:ascii="宋体" w:hAnsi="宋体" w:cs="宋体"/>
                <w:color w:val="000000"/>
                <w:sz w:val="24"/>
              </w:rPr>
            </w:pPr>
            <w:r>
              <w:rPr>
                <w:rFonts w:ascii="宋体" w:hAnsi="宋体" w:cs="宋体" w:hint="eastAsia"/>
                <w:color w:val="000000"/>
                <w:sz w:val="24"/>
              </w:rPr>
              <w:t>职称</w:t>
            </w:r>
          </w:p>
        </w:tc>
        <w:tc>
          <w:tcPr>
            <w:tcW w:w="1071" w:type="dxa"/>
            <w:vMerge w:val="restart"/>
            <w:vAlign w:val="center"/>
          </w:tcPr>
          <w:p w:rsidR="000D78F6" w:rsidRDefault="00D748E8">
            <w:pPr>
              <w:jc w:val="center"/>
              <w:rPr>
                <w:rFonts w:ascii="宋体" w:hAnsi="宋体" w:cs="宋体"/>
                <w:color w:val="000000"/>
                <w:sz w:val="24"/>
              </w:rPr>
            </w:pPr>
            <w:r>
              <w:rPr>
                <w:rFonts w:ascii="宋体" w:hAnsi="宋体" w:cs="宋体" w:hint="eastAsia"/>
                <w:color w:val="000000"/>
                <w:sz w:val="24"/>
              </w:rPr>
              <w:t>常住地</w:t>
            </w:r>
          </w:p>
        </w:tc>
        <w:tc>
          <w:tcPr>
            <w:tcW w:w="4285" w:type="dxa"/>
            <w:gridSpan w:val="4"/>
            <w:vAlign w:val="center"/>
          </w:tcPr>
          <w:p w:rsidR="000D78F6" w:rsidRDefault="00D748E8">
            <w:pPr>
              <w:jc w:val="center"/>
              <w:rPr>
                <w:rFonts w:ascii="宋体" w:hAnsi="宋体" w:cs="宋体"/>
                <w:color w:val="000000"/>
                <w:sz w:val="24"/>
              </w:rPr>
            </w:pPr>
            <w:r>
              <w:rPr>
                <w:rFonts w:ascii="宋体" w:hAnsi="宋体" w:cs="宋体" w:hint="eastAsia"/>
                <w:color w:val="000000"/>
                <w:sz w:val="24"/>
              </w:rPr>
              <w:t>资格证明（附复印件）</w:t>
            </w:r>
          </w:p>
        </w:tc>
      </w:tr>
      <w:tr w:rsidR="000D78F6">
        <w:trPr>
          <w:trHeight w:val="705"/>
        </w:trPr>
        <w:tc>
          <w:tcPr>
            <w:tcW w:w="1070" w:type="dxa"/>
            <w:vMerge/>
            <w:vAlign w:val="center"/>
          </w:tcPr>
          <w:p w:rsidR="000D78F6" w:rsidRDefault="000D78F6">
            <w:pPr>
              <w:jc w:val="center"/>
              <w:rPr>
                <w:rFonts w:ascii="宋体" w:hAnsi="宋体" w:cs="宋体"/>
                <w:color w:val="000000"/>
                <w:sz w:val="24"/>
              </w:rPr>
            </w:pPr>
          </w:p>
        </w:tc>
        <w:tc>
          <w:tcPr>
            <w:tcW w:w="1071" w:type="dxa"/>
            <w:vMerge/>
            <w:vAlign w:val="center"/>
          </w:tcPr>
          <w:p w:rsidR="000D78F6" w:rsidRDefault="000D78F6">
            <w:pPr>
              <w:jc w:val="center"/>
              <w:rPr>
                <w:rFonts w:ascii="宋体" w:hAnsi="宋体" w:cs="宋体"/>
                <w:color w:val="000000"/>
                <w:sz w:val="24"/>
              </w:rPr>
            </w:pPr>
          </w:p>
        </w:tc>
        <w:tc>
          <w:tcPr>
            <w:tcW w:w="1072" w:type="dxa"/>
            <w:vMerge/>
            <w:vAlign w:val="center"/>
          </w:tcPr>
          <w:p w:rsidR="000D78F6" w:rsidRDefault="000D78F6">
            <w:pPr>
              <w:jc w:val="center"/>
              <w:rPr>
                <w:rFonts w:ascii="宋体" w:hAnsi="宋体" w:cs="宋体"/>
                <w:color w:val="000000"/>
                <w:sz w:val="24"/>
              </w:rPr>
            </w:pPr>
          </w:p>
        </w:tc>
        <w:tc>
          <w:tcPr>
            <w:tcW w:w="1071" w:type="dxa"/>
            <w:vMerge/>
            <w:vAlign w:val="center"/>
          </w:tcPr>
          <w:p w:rsidR="000D78F6" w:rsidRDefault="000D78F6">
            <w:pPr>
              <w:jc w:val="center"/>
              <w:rPr>
                <w:rFonts w:ascii="宋体" w:hAnsi="宋体" w:cs="宋体"/>
                <w:color w:val="000000"/>
                <w:sz w:val="24"/>
              </w:rPr>
            </w:pPr>
          </w:p>
        </w:tc>
        <w:tc>
          <w:tcPr>
            <w:tcW w:w="1071" w:type="dxa"/>
            <w:vMerge/>
            <w:vAlign w:val="center"/>
          </w:tcPr>
          <w:p w:rsidR="000D78F6" w:rsidRDefault="000D78F6">
            <w:pPr>
              <w:jc w:val="center"/>
              <w:rPr>
                <w:rFonts w:ascii="宋体" w:hAnsi="宋体" w:cs="宋体"/>
                <w:color w:val="000000"/>
                <w:sz w:val="24"/>
              </w:rPr>
            </w:pPr>
          </w:p>
        </w:tc>
        <w:tc>
          <w:tcPr>
            <w:tcW w:w="1071" w:type="dxa"/>
            <w:vAlign w:val="center"/>
          </w:tcPr>
          <w:p w:rsidR="000D78F6" w:rsidRDefault="00D748E8">
            <w:pPr>
              <w:jc w:val="center"/>
              <w:rPr>
                <w:rFonts w:ascii="宋体" w:hAnsi="宋体" w:cs="宋体"/>
                <w:color w:val="000000"/>
                <w:sz w:val="24"/>
              </w:rPr>
            </w:pPr>
            <w:r>
              <w:rPr>
                <w:rFonts w:ascii="宋体" w:hAnsi="宋体" w:cs="宋体" w:hint="eastAsia"/>
                <w:color w:val="000000"/>
                <w:sz w:val="24"/>
              </w:rPr>
              <w:t>证书</w:t>
            </w:r>
          </w:p>
          <w:p w:rsidR="000D78F6" w:rsidRDefault="00D748E8">
            <w:pPr>
              <w:jc w:val="center"/>
              <w:rPr>
                <w:rFonts w:ascii="宋体" w:hAnsi="宋体" w:cs="宋体"/>
                <w:color w:val="000000"/>
                <w:sz w:val="24"/>
              </w:rPr>
            </w:pPr>
            <w:r>
              <w:rPr>
                <w:rFonts w:ascii="宋体" w:hAnsi="宋体" w:cs="宋体" w:hint="eastAsia"/>
                <w:color w:val="000000"/>
                <w:sz w:val="24"/>
              </w:rPr>
              <w:t>名称</w:t>
            </w:r>
          </w:p>
        </w:tc>
        <w:tc>
          <w:tcPr>
            <w:tcW w:w="1071" w:type="dxa"/>
            <w:vAlign w:val="center"/>
          </w:tcPr>
          <w:p w:rsidR="000D78F6" w:rsidRDefault="00D748E8">
            <w:pPr>
              <w:jc w:val="center"/>
              <w:rPr>
                <w:rFonts w:ascii="宋体" w:hAnsi="宋体" w:cs="宋体"/>
                <w:color w:val="000000"/>
                <w:sz w:val="24"/>
              </w:rPr>
            </w:pPr>
            <w:r>
              <w:rPr>
                <w:rFonts w:ascii="宋体" w:hAnsi="宋体" w:cs="宋体" w:hint="eastAsia"/>
                <w:color w:val="000000"/>
                <w:sz w:val="24"/>
              </w:rPr>
              <w:t>级别</w:t>
            </w:r>
          </w:p>
        </w:tc>
        <w:tc>
          <w:tcPr>
            <w:tcW w:w="1072" w:type="dxa"/>
            <w:vAlign w:val="center"/>
          </w:tcPr>
          <w:p w:rsidR="000D78F6" w:rsidRDefault="00D748E8">
            <w:pPr>
              <w:jc w:val="center"/>
              <w:rPr>
                <w:rFonts w:ascii="宋体" w:hAnsi="宋体" w:cs="宋体"/>
                <w:color w:val="000000"/>
                <w:sz w:val="24"/>
              </w:rPr>
            </w:pPr>
            <w:r>
              <w:rPr>
                <w:rFonts w:ascii="宋体" w:hAnsi="宋体" w:cs="宋体" w:hint="eastAsia"/>
                <w:color w:val="000000"/>
                <w:sz w:val="24"/>
              </w:rPr>
              <w:t>证号</w:t>
            </w:r>
          </w:p>
        </w:tc>
        <w:tc>
          <w:tcPr>
            <w:tcW w:w="1071" w:type="dxa"/>
            <w:vAlign w:val="center"/>
          </w:tcPr>
          <w:p w:rsidR="000D78F6" w:rsidRDefault="00D748E8">
            <w:pPr>
              <w:jc w:val="center"/>
              <w:rPr>
                <w:rFonts w:ascii="宋体" w:hAnsi="宋体" w:cs="宋体"/>
                <w:color w:val="000000"/>
                <w:sz w:val="24"/>
              </w:rPr>
            </w:pPr>
            <w:r>
              <w:rPr>
                <w:rFonts w:ascii="宋体" w:hAnsi="宋体" w:cs="宋体" w:hint="eastAsia"/>
                <w:color w:val="000000"/>
                <w:sz w:val="24"/>
              </w:rPr>
              <w:t>专业</w:t>
            </w:r>
          </w:p>
        </w:tc>
      </w:tr>
      <w:tr w:rsidR="000D78F6">
        <w:trPr>
          <w:trHeight w:val="358"/>
        </w:trPr>
        <w:tc>
          <w:tcPr>
            <w:tcW w:w="1070" w:type="dxa"/>
            <w:vMerge w:val="restart"/>
            <w:vAlign w:val="center"/>
          </w:tcPr>
          <w:p w:rsidR="000D78F6" w:rsidRDefault="00D748E8">
            <w:pPr>
              <w:jc w:val="center"/>
              <w:rPr>
                <w:rFonts w:ascii="宋体" w:hAnsi="宋体" w:cs="宋体"/>
                <w:color w:val="000000"/>
                <w:sz w:val="24"/>
              </w:rPr>
            </w:pPr>
            <w:r>
              <w:rPr>
                <w:rFonts w:ascii="宋体" w:hAnsi="宋体" w:cs="宋体" w:hint="eastAsia"/>
                <w:color w:val="000000"/>
                <w:sz w:val="24"/>
              </w:rPr>
              <w:t>管理</w:t>
            </w:r>
          </w:p>
          <w:p w:rsidR="000D78F6" w:rsidRDefault="00D748E8">
            <w:pPr>
              <w:jc w:val="center"/>
              <w:rPr>
                <w:rFonts w:ascii="宋体" w:hAnsi="宋体" w:cs="宋体"/>
                <w:color w:val="000000"/>
                <w:sz w:val="24"/>
              </w:rPr>
            </w:pPr>
            <w:r>
              <w:rPr>
                <w:rFonts w:ascii="宋体" w:hAnsi="宋体" w:cs="宋体" w:hint="eastAsia"/>
                <w:color w:val="000000"/>
                <w:sz w:val="24"/>
              </w:rPr>
              <w:t>人员</w:t>
            </w:r>
          </w:p>
        </w:tc>
        <w:tc>
          <w:tcPr>
            <w:tcW w:w="1071" w:type="dxa"/>
          </w:tcPr>
          <w:p w:rsidR="000D78F6" w:rsidRDefault="000D78F6">
            <w:pPr>
              <w:rPr>
                <w:rFonts w:ascii="宋体" w:hAnsi="宋体" w:cs="宋体"/>
                <w:color w:val="000000"/>
                <w:sz w:val="24"/>
              </w:rPr>
            </w:pPr>
          </w:p>
        </w:tc>
        <w:tc>
          <w:tcPr>
            <w:tcW w:w="1072"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2"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r>
      <w:tr w:rsidR="000D78F6">
        <w:trPr>
          <w:trHeight w:val="358"/>
        </w:trPr>
        <w:tc>
          <w:tcPr>
            <w:tcW w:w="1070" w:type="dxa"/>
            <w:vMerge/>
            <w:vAlign w:val="center"/>
          </w:tcPr>
          <w:p w:rsidR="000D78F6" w:rsidRDefault="000D78F6">
            <w:pPr>
              <w:jc w:val="cente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2"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2"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r>
      <w:tr w:rsidR="000D78F6">
        <w:trPr>
          <w:trHeight w:val="358"/>
        </w:trPr>
        <w:tc>
          <w:tcPr>
            <w:tcW w:w="1070" w:type="dxa"/>
            <w:vMerge/>
            <w:vAlign w:val="center"/>
          </w:tcPr>
          <w:p w:rsidR="000D78F6" w:rsidRDefault="000D78F6">
            <w:pPr>
              <w:jc w:val="cente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2"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2"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r>
      <w:tr w:rsidR="000D78F6">
        <w:trPr>
          <w:trHeight w:val="358"/>
        </w:trPr>
        <w:tc>
          <w:tcPr>
            <w:tcW w:w="1070" w:type="dxa"/>
            <w:vMerge w:val="restart"/>
            <w:vAlign w:val="center"/>
          </w:tcPr>
          <w:p w:rsidR="000D78F6" w:rsidRDefault="00D748E8">
            <w:pPr>
              <w:jc w:val="center"/>
              <w:rPr>
                <w:rFonts w:ascii="宋体" w:hAnsi="宋体" w:cs="宋体"/>
                <w:color w:val="000000"/>
                <w:sz w:val="24"/>
              </w:rPr>
            </w:pPr>
            <w:r>
              <w:rPr>
                <w:rFonts w:ascii="宋体" w:hAnsi="宋体" w:cs="宋体" w:hint="eastAsia"/>
                <w:color w:val="000000"/>
                <w:sz w:val="24"/>
              </w:rPr>
              <w:t>技术</w:t>
            </w:r>
          </w:p>
          <w:p w:rsidR="000D78F6" w:rsidRDefault="00D748E8">
            <w:pPr>
              <w:jc w:val="center"/>
              <w:rPr>
                <w:rFonts w:ascii="宋体" w:hAnsi="宋体" w:cs="宋体"/>
                <w:color w:val="000000"/>
                <w:sz w:val="24"/>
              </w:rPr>
            </w:pPr>
            <w:r>
              <w:rPr>
                <w:rFonts w:ascii="宋体" w:hAnsi="宋体" w:cs="宋体" w:hint="eastAsia"/>
                <w:color w:val="000000"/>
                <w:sz w:val="24"/>
              </w:rPr>
              <w:t>人员</w:t>
            </w:r>
          </w:p>
        </w:tc>
        <w:tc>
          <w:tcPr>
            <w:tcW w:w="1071" w:type="dxa"/>
          </w:tcPr>
          <w:p w:rsidR="000D78F6" w:rsidRDefault="000D78F6">
            <w:pPr>
              <w:rPr>
                <w:rFonts w:ascii="宋体" w:hAnsi="宋体" w:cs="宋体"/>
                <w:color w:val="000000"/>
                <w:sz w:val="24"/>
              </w:rPr>
            </w:pPr>
          </w:p>
        </w:tc>
        <w:tc>
          <w:tcPr>
            <w:tcW w:w="1072"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2"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r>
      <w:tr w:rsidR="000D78F6">
        <w:trPr>
          <w:trHeight w:val="358"/>
        </w:trPr>
        <w:tc>
          <w:tcPr>
            <w:tcW w:w="1070" w:type="dxa"/>
            <w:vMerge/>
            <w:vAlign w:val="center"/>
          </w:tcPr>
          <w:p w:rsidR="000D78F6" w:rsidRDefault="000D78F6">
            <w:pPr>
              <w:jc w:val="cente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2"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2"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r>
      <w:tr w:rsidR="000D78F6">
        <w:trPr>
          <w:trHeight w:val="358"/>
        </w:trPr>
        <w:tc>
          <w:tcPr>
            <w:tcW w:w="1070" w:type="dxa"/>
            <w:vMerge/>
            <w:vAlign w:val="center"/>
          </w:tcPr>
          <w:p w:rsidR="000D78F6" w:rsidRDefault="000D78F6">
            <w:pPr>
              <w:jc w:val="cente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2"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2"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r>
      <w:tr w:rsidR="000D78F6">
        <w:trPr>
          <w:trHeight w:val="358"/>
        </w:trPr>
        <w:tc>
          <w:tcPr>
            <w:tcW w:w="1070" w:type="dxa"/>
            <w:vMerge w:val="restart"/>
            <w:vAlign w:val="center"/>
          </w:tcPr>
          <w:p w:rsidR="000D78F6" w:rsidRDefault="00D748E8">
            <w:pPr>
              <w:jc w:val="center"/>
              <w:rPr>
                <w:rFonts w:ascii="宋体" w:hAnsi="宋体" w:cs="宋体"/>
                <w:color w:val="000000"/>
                <w:sz w:val="24"/>
              </w:rPr>
            </w:pPr>
            <w:r>
              <w:rPr>
                <w:rFonts w:ascii="宋体" w:hAnsi="宋体" w:cs="宋体" w:hint="eastAsia"/>
                <w:color w:val="000000"/>
                <w:sz w:val="24"/>
              </w:rPr>
              <w:t>售后服务人员</w:t>
            </w:r>
          </w:p>
        </w:tc>
        <w:tc>
          <w:tcPr>
            <w:tcW w:w="1071" w:type="dxa"/>
          </w:tcPr>
          <w:p w:rsidR="000D78F6" w:rsidRDefault="000D78F6">
            <w:pPr>
              <w:rPr>
                <w:rFonts w:ascii="宋体" w:hAnsi="宋体" w:cs="宋体"/>
                <w:color w:val="000000"/>
                <w:sz w:val="24"/>
              </w:rPr>
            </w:pPr>
          </w:p>
        </w:tc>
        <w:tc>
          <w:tcPr>
            <w:tcW w:w="1072"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2"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r>
      <w:tr w:rsidR="000D78F6">
        <w:trPr>
          <w:trHeight w:val="358"/>
        </w:trPr>
        <w:tc>
          <w:tcPr>
            <w:tcW w:w="1070" w:type="dxa"/>
            <w:vMerge/>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2"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2"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r>
      <w:tr w:rsidR="000D78F6">
        <w:trPr>
          <w:trHeight w:val="369"/>
        </w:trPr>
        <w:tc>
          <w:tcPr>
            <w:tcW w:w="1070" w:type="dxa"/>
            <w:vMerge/>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2"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c>
          <w:tcPr>
            <w:tcW w:w="1072" w:type="dxa"/>
          </w:tcPr>
          <w:p w:rsidR="000D78F6" w:rsidRDefault="000D78F6">
            <w:pPr>
              <w:rPr>
                <w:rFonts w:ascii="宋体" w:hAnsi="宋体" w:cs="宋体"/>
                <w:color w:val="000000"/>
                <w:sz w:val="24"/>
              </w:rPr>
            </w:pPr>
          </w:p>
        </w:tc>
        <w:tc>
          <w:tcPr>
            <w:tcW w:w="1071" w:type="dxa"/>
          </w:tcPr>
          <w:p w:rsidR="000D78F6" w:rsidRDefault="000D78F6">
            <w:pPr>
              <w:rPr>
                <w:rFonts w:ascii="宋体" w:hAnsi="宋体" w:cs="宋体"/>
                <w:color w:val="000000"/>
                <w:sz w:val="24"/>
              </w:rPr>
            </w:pPr>
          </w:p>
        </w:tc>
      </w:tr>
    </w:tbl>
    <w:p w:rsidR="000D78F6" w:rsidRDefault="000D78F6">
      <w:pPr>
        <w:rPr>
          <w:rFonts w:ascii="宋体" w:hAnsi="宋体" w:cs="宋体"/>
          <w:color w:val="000000"/>
          <w:sz w:val="24"/>
        </w:rPr>
      </w:pPr>
    </w:p>
    <w:p w:rsidR="000D78F6" w:rsidRDefault="000D78F6">
      <w:pPr>
        <w:rPr>
          <w:rFonts w:ascii="宋体" w:hAnsi="宋体" w:cs="宋体"/>
          <w:color w:val="000000"/>
          <w:sz w:val="24"/>
        </w:rPr>
      </w:pPr>
    </w:p>
    <w:p w:rsidR="000D78F6" w:rsidRDefault="000D78F6">
      <w:pPr>
        <w:rPr>
          <w:rFonts w:ascii="宋体" w:hAnsi="宋体" w:cs="宋体"/>
          <w:color w:val="000000"/>
          <w:sz w:val="24"/>
        </w:rPr>
      </w:pPr>
    </w:p>
    <w:p w:rsidR="000D78F6" w:rsidRDefault="00D748E8">
      <w:pPr>
        <w:rPr>
          <w:rFonts w:ascii="宋体" w:hAnsi="宋体" w:cs="宋体"/>
          <w:color w:val="000000"/>
          <w:sz w:val="24"/>
        </w:rPr>
      </w:pPr>
      <w:r>
        <w:rPr>
          <w:rFonts w:ascii="宋体" w:hAnsi="宋体" w:cs="宋体" w:hint="eastAsia"/>
          <w:color w:val="000000"/>
          <w:sz w:val="24"/>
        </w:rPr>
        <w:t>供应商名称：XXX（盖单位公章）</w:t>
      </w:r>
    </w:p>
    <w:p w:rsidR="000D78F6" w:rsidRDefault="00D748E8">
      <w:pPr>
        <w:rPr>
          <w:rFonts w:ascii="宋体" w:hAnsi="宋体" w:cs="宋体"/>
          <w:color w:val="000000"/>
          <w:sz w:val="24"/>
        </w:rPr>
      </w:pPr>
      <w:r>
        <w:rPr>
          <w:rFonts w:ascii="宋体" w:hAnsi="宋体" w:cs="宋体" w:hint="eastAsia"/>
          <w:color w:val="000000"/>
          <w:sz w:val="24"/>
        </w:rPr>
        <w:t>法定代表人或授权代表（签字）：XXX</w:t>
      </w:r>
    </w:p>
    <w:p w:rsidR="000D78F6" w:rsidRDefault="00D748E8">
      <w:pPr>
        <w:rPr>
          <w:rFonts w:ascii="宋体" w:hAnsi="宋体" w:cs="宋体"/>
          <w:color w:val="000000"/>
          <w:sz w:val="24"/>
        </w:rPr>
      </w:pPr>
      <w:r>
        <w:rPr>
          <w:rFonts w:ascii="宋体" w:hAnsi="宋体" w:cs="宋体" w:hint="eastAsia"/>
          <w:color w:val="000000"/>
          <w:sz w:val="24"/>
        </w:rPr>
        <w:t>日      期： XXX</w:t>
      </w:r>
    </w:p>
    <w:p w:rsidR="000D78F6" w:rsidRDefault="000D78F6">
      <w:pPr>
        <w:rPr>
          <w:rFonts w:ascii="宋体" w:hAnsi="宋体" w:cs="宋体"/>
          <w:color w:val="000000"/>
          <w:sz w:val="32"/>
          <w:szCs w:val="32"/>
        </w:rPr>
      </w:pPr>
    </w:p>
    <w:p w:rsidR="000D78F6" w:rsidRDefault="000D78F6">
      <w:pPr>
        <w:rPr>
          <w:rFonts w:ascii="宋体" w:hAnsi="宋体" w:cs="宋体"/>
          <w:color w:val="000000"/>
          <w:sz w:val="32"/>
          <w:szCs w:val="32"/>
        </w:rPr>
      </w:pPr>
    </w:p>
    <w:p w:rsidR="000D78F6" w:rsidRDefault="000D78F6">
      <w:pPr>
        <w:rPr>
          <w:rFonts w:ascii="宋体" w:hAnsi="宋体" w:cs="宋体"/>
          <w:color w:val="000000"/>
          <w:sz w:val="32"/>
          <w:szCs w:val="32"/>
        </w:rPr>
      </w:pPr>
    </w:p>
    <w:p w:rsidR="000D78F6" w:rsidRDefault="000D78F6">
      <w:pPr>
        <w:rPr>
          <w:rFonts w:ascii="宋体" w:hAnsi="宋体" w:cs="宋体"/>
          <w:color w:val="000000"/>
          <w:sz w:val="32"/>
          <w:szCs w:val="32"/>
        </w:rPr>
      </w:pPr>
    </w:p>
    <w:p w:rsidR="000D78F6" w:rsidRDefault="000D78F6">
      <w:pPr>
        <w:rPr>
          <w:rFonts w:ascii="宋体" w:hAnsi="宋体" w:cs="宋体"/>
          <w:color w:val="000000"/>
          <w:sz w:val="32"/>
          <w:szCs w:val="32"/>
        </w:rPr>
      </w:pPr>
    </w:p>
    <w:p w:rsidR="000D78F6" w:rsidRDefault="000D78F6">
      <w:pPr>
        <w:rPr>
          <w:rFonts w:ascii="宋体" w:hAnsi="宋体" w:cs="宋体"/>
          <w:color w:val="000000"/>
          <w:sz w:val="32"/>
          <w:szCs w:val="32"/>
        </w:rPr>
      </w:pPr>
    </w:p>
    <w:p w:rsidR="000D78F6" w:rsidRDefault="000D78F6">
      <w:pPr>
        <w:rPr>
          <w:rFonts w:ascii="宋体" w:hAnsi="宋体" w:cs="宋体"/>
          <w:color w:val="000000"/>
          <w:sz w:val="32"/>
          <w:szCs w:val="32"/>
        </w:rPr>
      </w:pPr>
    </w:p>
    <w:p w:rsidR="000D78F6" w:rsidRDefault="000D78F6">
      <w:pPr>
        <w:rPr>
          <w:rFonts w:ascii="宋体" w:hAnsi="宋体" w:cs="宋体"/>
          <w:color w:val="000000"/>
          <w:sz w:val="32"/>
          <w:szCs w:val="32"/>
        </w:rPr>
      </w:pPr>
    </w:p>
    <w:p w:rsidR="000D78F6" w:rsidRDefault="000D78F6">
      <w:pPr>
        <w:spacing w:line="360" w:lineRule="auto"/>
        <w:rPr>
          <w:rFonts w:ascii="宋体" w:hAnsi="宋体" w:cs="宋体"/>
          <w:b/>
          <w:color w:val="000000"/>
          <w:sz w:val="32"/>
          <w:szCs w:val="32"/>
        </w:rPr>
      </w:pPr>
    </w:p>
    <w:p w:rsidR="000D78F6" w:rsidRDefault="00D748E8">
      <w:pPr>
        <w:spacing w:line="360" w:lineRule="auto"/>
        <w:ind w:firstLineChars="200" w:firstLine="643"/>
        <w:jc w:val="center"/>
        <w:rPr>
          <w:rFonts w:ascii="宋体" w:hAnsi="宋体" w:cs="宋体"/>
          <w:b/>
          <w:color w:val="000000"/>
          <w:sz w:val="32"/>
          <w:szCs w:val="32"/>
        </w:rPr>
      </w:pPr>
      <w:r>
        <w:rPr>
          <w:rFonts w:ascii="宋体" w:hAnsi="宋体" w:cs="宋体" w:hint="eastAsia"/>
          <w:b/>
          <w:color w:val="000000"/>
          <w:sz w:val="32"/>
          <w:szCs w:val="32"/>
        </w:rPr>
        <w:lastRenderedPageBreak/>
        <w:t>十、资格性资料和特殊条件证明材料及其他材料</w:t>
      </w:r>
    </w:p>
    <w:p w:rsidR="000D78F6" w:rsidRDefault="000D78F6">
      <w:pPr>
        <w:pStyle w:val="a4"/>
        <w:ind w:firstLineChars="200" w:firstLine="643"/>
        <w:jc w:val="center"/>
        <w:rPr>
          <w:rFonts w:ascii="宋体" w:hAnsi="宋体" w:cs="宋体"/>
          <w:b/>
          <w:bCs/>
          <w:color w:val="000000"/>
          <w:sz w:val="32"/>
          <w:szCs w:val="32"/>
        </w:rPr>
      </w:pPr>
    </w:p>
    <w:p w:rsidR="000D78F6" w:rsidRDefault="000D78F6">
      <w:pPr>
        <w:pStyle w:val="a4"/>
        <w:ind w:firstLineChars="200" w:firstLine="643"/>
        <w:jc w:val="center"/>
        <w:rPr>
          <w:rFonts w:ascii="宋体" w:hAnsi="宋体" w:cs="宋体"/>
          <w:b/>
          <w:bCs/>
          <w:color w:val="000000"/>
          <w:sz w:val="32"/>
          <w:szCs w:val="32"/>
        </w:rPr>
      </w:pPr>
    </w:p>
    <w:p w:rsidR="000D78F6" w:rsidRDefault="000D78F6">
      <w:pPr>
        <w:pStyle w:val="a4"/>
        <w:ind w:firstLineChars="200" w:firstLine="643"/>
        <w:jc w:val="center"/>
        <w:rPr>
          <w:rFonts w:ascii="宋体" w:hAnsi="宋体" w:cs="宋体"/>
          <w:b/>
          <w:bCs/>
          <w:color w:val="000000"/>
          <w:sz w:val="32"/>
          <w:szCs w:val="32"/>
        </w:rPr>
      </w:pPr>
    </w:p>
    <w:p w:rsidR="000D78F6" w:rsidRDefault="000D78F6">
      <w:pPr>
        <w:pStyle w:val="a4"/>
        <w:ind w:firstLineChars="200" w:firstLine="643"/>
        <w:jc w:val="center"/>
        <w:rPr>
          <w:rFonts w:ascii="宋体" w:hAnsi="宋体" w:cs="宋体"/>
          <w:b/>
          <w:bCs/>
          <w:color w:val="000000"/>
          <w:sz w:val="32"/>
          <w:szCs w:val="32"/>
        </w:rPr>
      </w:pPr>
    </w:p>
    <w:p w:rsidR="000D78F6" w:rsidRDefault="000D78F6">
      <w:pPr>
        <w:pStyle w:val="a4"/>
        <w:ind w:firstLineChars="200" w:firstLine="643"/>
        <w:jc w:val="center"/>
        <w:rPr>
          <w:rFonts w:ascii="宋体" w:hAnsi="宋体" w:cs="宋体"/>
          <w:b/>
          <w:bCs/>
          <w:color w:val="000000"/>
          <w:sz w:val="32"/>
          <w:szCs w:val="32"/>
        </w:rPr>
      </w:pPr>
    </w:p>
    <w:p w:rsidR="000D78F6" w:rsidRDefault="000D78F6">
      <w:pPr>
        <w:pStyle w:val="a4"/>
        <w:ind w:firstLineChars="200" w:firstLine="643"/>
        <w:jc w:val="center"/>
        <w:rPr>
          <w:rFonts w:ascii="宋体" w:hAnsi="宋体" w:cs="宋体"/>
          <w:b/>
          <w:bCs/>
          <w:color w:val="000000"/>
          <w:sz w:val="32"/>
          <w:szCs w:val="32"/>
        </w:rPr>
      </w:pPr>
    </w:p>
    <w:p w:rsidR="000D78F6" w:rsidRDefault="000D78F6">
      <w:pPr>
        <w:pStyle w:val="a4"/>
        <w:ind w:firstLineChars="200" w:firstLine="643"/>
        <w:jc w:val="center"/>
        <w:rPr>
          <w:rFonts w:ascii="宋体" w:hAnsi="宋体" w:cs="宋体"/>
          <w:b/>
          <w:bCs/>
          <w:color w:val="000000"/>
          <w:sz w:val="32"/>
          <w:szCs w:val="32"/>
        </w:rPr>
      </w:pPr>
    </w:p>
    <w:p w:rsidR="000D78F6" w:rsidRDefault="000D78F6">
      <w:pPr>
        <w:pStyle w:val="a4"/>
        <w:ind w:firstLineChars="200" w:firstLine="643"/>
        <w:jc w:val="center"/>
        <w:rPr>
          <w:rFonts w:ascii="宋体" w:hAnsi="宋体" w:cs="宋体"/>
          <w:b/>
          <w:bCs/>
          <w:color w:val="000000"/>
          <w:sz w:val="32"/>
          <w:szCs w:val="32"/>
        </w:rPr>
      </w:pPr>
    </w:p>
    <w:p w:rsidR="000D78F6" w:rsidRDefault="000D78F6">
      <w:pPr>
        <w:pStyle w:val="a4"/>
        <w:ind w:firstLineChars="200" w:firstLine="643"/>
        <w:jc w:val="center"/>
        <w:rPr>
          <w:rFonts w:ascii="宋体" w:hAnsi="宋体" w:cs="宋体"/>
          <w:b/>
          <w:bCs/>
          <w:color w:val="000000"/>
          <w:sz w:val="32"/>
          <w:szCs w:val="32"/>
        </w:rPr>
      </w:pPr>
    </w:p>
    <w:p w:rsidR="000D78F6" w:rsidRDefault="000D78F6">
      <w:pPr>
        <w:pStyle w:val="a4"/>
        <w:ind w:firstLineChars="200" w:firstLine="643"/>
        <w:jc w:val="center"/>
        <w:rPr>
          <w:rFonts w:ascii="宋体" w:hAnsi="宋体" w:cs="宋体"/>
          <w:b/>
          <w:bCs/>
          <w:color w:val="000000"/>
          <w:sz w:val="32"/>
          <w:szCs w:val="32"/>
        </w:rPr>
      </w:pPr>
    </w:p>
    <w:p w:rsidR="000D78F6" w:rsidRDefault="000D78F6">
      <w:pPr>
        <w:pStyle w:val="a4"/>
        <w:ind w:firstLineChars="200" w:firstLine="643"/>
        <w:jc w:val="center"/>
        <w:rPr>
          <w:rFonts w:ascii="宋体" w:hAnsi="宋体" w:cs="宋体"/>
          <w:b/>
          <w:bCs/>
          <w:color w:val="000000"/>
          <w:sz w:val="32"/>
          <w:szCs w:val="32"/>
        </w:rPr>
      </w:pPr>
    </w:p>
    <w:p w:rsidR="000D78F6" w:rsidRDefault="000D78F6">
      <w:pPr>
        <w:pStyle w:val="a4"/>
        <w:ind w:firstLineChars="200" w:firstLine="643"/>
        <w:jc w:val="center"/>
        <w:rPr>
          <w:rFonts w:ascii="宋体" w:hAnsi="宋体" w:cs="宋体"/>
          <w:b/>
          <w:bCs/>
          <w:color w:val="000000"/>
          <w:sz w:val="32"/>
          <w:szCs w:val="32"/>
        </w:rPr>
      </w:pPr>
    </w:p>
    <w:p w:rsidR="000D78F6" w:rsidRDefault="000D78F6">
      <w:pPr>
        <w:pStyle w:val="a4"/>
        <w:ind w:firstLineChars="200" w:firstLine="643"/>
        <w:jc w:val="center"/>
        <w:rPr>
          <w:rFonts w:ascii="宋体" w:hAnsi="宋体" w:cs="宋体"/>
          <w:b/>
          <w:bCs/>
          <w:color w:val="000000"/>
          <w:sz w:val="32"/>
          <w:szCs w:val="32"/>
        </w:rPr>
      </w:pPr>
    </w:p>
    <w:p w:rsidR="000D78F6" w:rsidRDefault="000D78F6">
      <w:pPr>
        <w:pStyle w:val="a4"/>
        <w:ind w:firstLineChars="200" w:firstLine="643"/>
        <w:jc w:val="center"/>
        <w:rPr>
          <w:rFonts w:ascii="宋体" w:hAnsi="宋体" w:cs="宋体"/>
          <w:b/>
          <w:bCs/>
          <w:color w:val="000000"/>
          <w:sz w:val="32"/>
          <w:szCs w:val="32"/>
        </w:rPr>
      </w:pPr>
    </w:p>
    <w:p w:rsidR="000D78F6" w:rsidRDefault="000D78F6">
      <w:pPr>
        <w:pStyle w:val="a4"/>
        <w:ind w:firstLineChars="200" w:firstLine="643"/>
        <w:jc w:val="center"/>
        <w:rPr>
          <w:rFonts w:ascii="宋体" w:hAnsi="宋体" w:cs="宋体"/>
          <w:b/>
          <w:bCs/>
          <w:color w:val="000000"/>
          <w:sz w:val="32"/>
          <w:szCs w:val="32"/>
        </w:rPr>
      </w:pPr>
    </w:p>
    <w:p w:rsidR="000D78F6" w:rsidRDefault="000D78F6">
      <w:pPr>
        <w:rPr>
          <w:rFonts w:ascii="宋体" w:hAnsi="宋体" w:cs="宋体"/>
        </w:rPr>
      </w:pPr>
    </w:p>
    <w:p w:rsidR="000D78F6" w:rsidRDefault="000D78F6">
      <w:pPr>
        <w:spacing w:line="360" w:lineRule="auto"/>
        <w:jc w:val="center"/>
        <w:rPr>
          <w:rFonts w:ascii="宋体" w:hAnsi="宋体" w:cs="宋体"/>
          <w:b/>
          <w:sz w:val="28"/>
          <w:szCs w:val="28"/>
        </w:rPr>
      </w:pPr>
    </w:p>
    <w:p w:rsidR="000D78F6" w:rsidRDefault="000D78F6">
      <w:pPr>
        <w:rPr>
          <w:rFonts w:ascii="宋体" w:hAnsi="宋体" w:cs="宋体"/>
        </w:rPr>
      </w:pPr>
    </w:p>
    <w:sectPr w:rsidR="000D78F6">
      <w:headerReference w:type="default" r:id="rId25"/>
      <w:foot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B6B" w:rsidRDefault="00ED5B6B">
      <w:r>
        <w:separator/>
      </w:r>
    </w:p>
  </w:endnote>
  <w:endnote w:type="continuationSeparator" w:id="0">
    <w:p w:rsidR="00ED5B6B" w:rsidRDefault="00ED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Calibri Light">
    <w:altName w:val="Helvetica Neue"/>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altName w:val="苹方-简"/>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0D2" w:rsidRDefault="007E30D2">
    <w:pPr>
      <w:pStyle w:val="a5"/>
      <w:framePr w:wrap="around" w:vAnchor="text" w:hAnchor="margin" w:xAlign="center" w:y="1"/>
      <w:jc w:val="center"/>
      <w:rPr>
        <w:rStyle w:val="a8"/>
      </w:rPr>
    </w:pPr>
    <w:r>
      <w:fldChar w:fldCharType="begin"/>
    </w:r>
    <w:r>
      <w:rPr>
        <w:rStyle w:val="a8"/>
      </w:rPr>
      <w:instrText xml:space="preserve">PAGE  </w:instrText>
    </w:r>
    <w:r>
      <w:fldChar w:fldCharType="separate"/>
    </w:r>
    <w:r>
      <w:rPr>
        <w:rStyle w:val="a8"/>
      </w:rPr>
      <w:t xml:space="preserve"> </w:t>
    </w:r>
    <w:r>
      <w:fldChar w:fldCharType="end"/>
    </w:r>
  </w:p>
  <w:p w:rsidR="007E30D2" w:rsidRDefault="007E30D2">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0D2" w:rsidRDefault="007E30D2">
    <w:pPr>
      <w:pStyle w:val="a5"/>
      <w:tabs>
        <w:tab w:val="clear" w:pos="4153"/>
        <w:tab w:val="left" w:pos="5394"/>
      </w:tabs>
    </w:pPr>
    <w:r>
      <w:rPr>
        <w:rFonts w:hint="eastAsia"/>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0D2" w:rsidRDefault="007E30D2">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3</w:t>
    </w:r>
    <w:r>
      <w:fldChar w:fldCharType="end"/>
    </w:r>
  </w:p>
  <w:p w:rsidR="007E30D2" w:rsidRDefault="007E30D2">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0D2" w:rsidRDefault="007E30D2">
    <w:pPr>
      <w:pStyle w:val="a5"/>
    </w:pPr>
    <w:r>
      <w:rPr>
        <w:noProof/>
      </w:rPr>
      <mc:AlternateContent>
        <mc:Choice Requires="wps">
          <w:drawing>
            <wp:anchor distT="0" distB="0" distL="114300" distR="114300" simplePos="0" relativeHeight="251661312" behindDoc="0" locked="0" layoutInCell="1" allowOverlap="1" wp14:anchorId="6B5FB3B8" wp14:editId="517E8DFB">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7E30D2" w:rsidRDefault="007E30D2">
                          <w:pPr>
                            <w:pStyle w:val="a5"/>
                          </w:pPr>
                          <w:r>
                            <w:rPr>
                              <w:rFonts w:hint="eastAsia"/>
                            </w:rPr>
                            <w:fldChar w:fldCharType="begin"/>
                          </w:r>
                          <w:r>
                            <w:rPr>
                              <w:rFonts w:hint="eastAsia"/>
                            </w:rPr>
                            <w:instrText xml:space="preserve"> PAGE  \* MERGEFORMAT </w:instrText>
                          </w:r>
                          <w:r>
                            <w:rPr>
                              <w:rFonts w:hint="eastAsia"/>
                            </w:rPr>
                            <w:fldChar w:fldCharType="separate"/>
                          </w:r>
                          <w:r w:rsidR="00715BA1">
                            <w:rPr>
                              <w:noProof/>
                            </w:rPr>
                            <w:t>10</w:t>
                          </w:r>
                          <w:r>
                            <w:rPr>
                              <w:rFonts w:hint="eastAsia"/>
                            </w:rPr>
                            <w:fldChar w:fldCharType="end"/>
                          </w:r>
                        </w:p>
                      </w:txbxContent>
                    </wps:txbx>
                    <wps:bodyPr wrap="none" lIns="0" tIns="0" rIns="0" bIns="0">
                      <a:spAutoFit/>
                    </wps:bodyPr>
                  </wps:wsp>
                </a:graphicData>
              </a:graphic>
            </wp:anchor>
          </w:drawing>
        </mc:Choice>
        <mc:Fallback>
          <w:pict>
            <v:shapetype w14:anchorId="6B5FB3B8" id="_x0000_t202" coordsize="21600,21600" o:spt="202" path="m,l,21600r21600,l21600,xe">
              <v:stroke joinstyle="miter"/>
              <v:path gradientshapeok="t" o:connecttype="rect"/>
            </v:shapetype>
            <v:shape id="文本框 13"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Ao9bvwuAEAAEkDAAAOAAAAAAAAAAAAAAAAAC4CAABkcnMvZTJvRG9jLnht&#10;bFBLAQItABQABgAIAAAAIQAMSvDu1gAAAAUBAAAPAAAAAAAAAAAAAAAAABIEAABkcnMvZG93bnJl&#10;di54bWxQSwUGAAAAAAQABADzAAAAFQUAAAAA&#10;" filled="f" stroked="f">
              <v:textbox style="mso-fit-shape-to-text:t" inset="0,0,0,0">
                <w:txbxContent>
                  <w:p w:rsidR="007E30D2" w:rsidRDefault="007E30D2">
                    <w:pPr>
                      <w:pStyle w:val="a5"/>
                    </w:pPr>
                    <w:r>
                      <w:rPr>
                        <w:rFonts w:hint="eastAsia"/>
                      </w:rPr>
                      <w:fldChar w:fldCharType="begin"/>
                    </w:r>
                    <w:r>
                      <w:rPr>
                        <w:rFonts w:hint="eastAsia"/>
                      </w:rPr>
                      <w:instrText xml:space="preserve"> PAGE  \* MERGEFORMAT </w:instrText>
                    </w:r>
                    <w:r>
                      <w:rPr>
                        <w:rFonts w:hint="eastAsia"/>
                      </w:rPr>
                      <w:fldChar w:fldCharType="separate"/>
                    </w:r>
                    <w:r w:rsidR="00715BA1">
                      <w:rPr>
                        <w:noProof/>
                      </w:rPr>
                      <w:t>10</w:t>
                    </w:r>
                    <w:r>
                      <w:rPr>
                        <w:rFonts w:hint="eastAsia"/>
                      </w:rPr>
                      <w:fldChar w:fldCharType="end"/>
                    </w:r>
                  </w:p>
                </w:txbxContent>
              </v:textbox>
              <w10:wrap anchorx="margin"/>
            </v:shape>
          </w:pict>
        </mc:Fallback>
      </mc:AlternateContent>
    </w:r>
  </w:p>
  <w:p w:rsidR="007E30D2" w:rsidRDefault="007E30D2">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0D2" w:rsidRDefault="007E30D2">
    <w:pPr>
      <w:pStyle w:val="a5"/>
      <w:tabs>
        <w:tab w:val="clear" w:pos="4153"/>
        <w:tab w:val="center" w:pos="4485"/>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7E30D2" w:rsidRDefault="007E30D2">
                          <w:pPr>
                            <w:pStyle w:val="a5"/>
                          </w:pPr>
                          <w:r>
                            <w:rPr>
                              <w:rFonts w:hint="eastAsia"/>
                            </w:rPr>
                            <w:fldChar w:fldCharType="begin"/>
                          </w:r>
                          <w:r>
                            <w:rPr>
                              <w:rFonts w:hint="eastAsia"/>
                            </w:rPr>
                            <w:instrText xml:space="preserve"> PAGE  \* MERGEFORMAT </w:instrText>
                          </w:r>
                          <w:r>
                            <w:rPr>
                              <w:rFonts w:hint="eastAsia"/>
                            </w:rPr>
                            <w:fldChar w:fldCharType="separate"/>
                          </w:r>
                          <w:r w:rsidR="00715BA1">
                            <w:rPr>
                              <w:noProof/>
                            </w:rPr>
                            <w:t>19</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VnWld7kBAABQAwAADgAAAAAAAAAAAAAAAAAuAgAAZHJzL2Uyb0RvYy54&#10;bWxQSwECLQAUAAYACAAAACEADErw7tYAAAAFAQAADwAAAAAAAAAAAAAAAAATBAAAZHJzL2Rvd25y&#10;ZXYueG1sUEsFBgAAAAAEAAQA8wAAABYFAAAAAA==&#10;" filled="f" stroked="f">
              <v:textbox style="mso-fit-shape-to-text:t" inset="0,0,0,0">
                <w:txbxContent>
                  <w:p w:rsidR="007E30D2" w:rsidRDefault="007E30D2">
                    <w:pPr>
                      <w:pStyle w:val="a5"/>
                    </w:pPr>
                    <w:r>
                      <w:rPr>
                        <w:rFonts w:hint="eastAsia"/>
                      </w:rPr>
                      <w:fldChar w:fldCharType="begin"/>
                    </w:r>
                    <w:r>
                      <w:rPr>
                        <w:rFonts w:hint="eastAsia"/>
                      </w:rPr>
                      <w:instrText xml:space="preserve"> PAGE  \* MERGEFORMAT </w:instrText>
                    </w:r>
                    <w:r>
                      <w:rPr>
                        <w:rFonts w:hint="eastAsia"/>
                      </w:rPr>
                      <w:fldChar w:fldCharType="separate"/>
                    </w:r>
                    <w:r w:rsidR="00715BA1">
                      <w:rPr>
                        <w:noProof/>
                      </w:rPr>
                      <w:t>19</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7E30D2" w:rsidRDefault="007E30D2">
                          <w:pPr>
                            <w:pStyle w:val="a5"/>
                          </w:pPr>
                        </w:p>
                      </w:txbxContent>
                    </wps:txbx>
                    <wps:bodyPr wrap="none" lIns="0" tIns="0" rIns="0" bIns="0">
                      <a:spAutoFit/>
                    </wps:bodyPr>
                  </wps:wsp>
                </a:graphicData>
              </a:graphic>
            </wp:anchor>
          </w:drawing>
        </mc:Choice>
        <mc:Fallback xmlns:wpsCustomData="http://www.wps.cn/officeDocument/2013/wpsCustomData">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duOJpbEBAABJAwAADgAAAAAAAAABACAAAAA0AQAAZHJzL2Uyb0RvYy54&#10;bWxQSwUGAAAAAAYABgBZAQAAVwUAAAAA&#10;">
              <v:fill on="f" focussize="0,0"/>
              <v:stroke on="f"/>
              <v:imagedata o:title=""/>
              <o:lock v:ext="edit" aspectratio="f"/>
              <v:textbox inset="0mm,0mm,0mm,0mm" style="mso-fit-shape-to-text:t;">
                <w:txbxContent>
                  <w:p>
                    <w:pPr>
                      <w:pStyle w:val="9"/>
                    </w:pPr>
                  </w:p>
                </w:txbxContent>
              </v:textbox>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B6B" w:rsidRDefault="00ED5B6B">
      <w:r>
        <w:separator/>
      </w:r>
    </w:p>
  </w:footnote>
  <w:footnote w:type="continuationSeparator" w:id="0">
    <w:p w:rsidR="00ED5B6B" w:rsidRDefault="00ED5B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0D2" w:rsidRDefault="007E30D2">
    <w:pPr>
      <w:pStyle w:val="a6"/>
    </w:pPr>
    <w:r>
      <w:rPr>
        <w:lang w:val="zh-CN"/>
      </w:rPr>
      <w:t>[</w:t>
    </w:r>
    <w:r>
      <w:rPr>
        <w:lang w:val="zh-CN"/>
      </w:rPr>
      <w:t>在此处键入</w:t>
    </w:r>
    <w:r>
      <w:rPr>
        <w:lang w:val="zh-CN"/>
      </w:rPr>
      <w:t>]</w:t>
    </w:r>
  </w:p>
  <w:p w:rsidR="007E30D2" w:rsidRDefault="007E30D2">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0D2" w:rsidRDefault="007E30D2">
    <w:pPr>
      <w:pStyle w:val="a6"/>
      <w:jc w:val="both"/>
      <w:rPr>
        <w:rFonts w:eastAsia="幼圆"/>
      </w:rPr>
    </w:pPr>
    <w:r>
      <w:rPr>
        <w:rFonts w:ascii="幼圆" w:eastAsia="幼圆" w:hAnsi="幼圆" w:cs="幼圆" w:hint="eastAsia"/>
        <w:noProof/>
      </w:rPr>
      <w:drawing>
        <wp:anchor distT="0" distB="0" distL="114300" distR="114300" simplePos="0" relativeHeight="251659264" behindDoc="0" locked="0" layoutInCell="1" allowOverlap="1" wp14:anchorId="054A17CC" wp14:editId="067FAEC0">
          <wp:simplePos x="0" y="0"/>
          <wp:positionH relativeFrom="column">
            <wp:posOffset>-387350</wp:posOffset>
          </wp:positionH>
          <wp:positionV relativeFrom="paragraph">
            <wp:posOffset>-151130</wp:posOffset>
          </wp:positionV>
          <wp:extent cx="381000" cy="514350"/>
          <wp:effectExtent l="0" t="0" r="0" b="0"/>
          <wp:wrapNone/>
          <wp:docPr id="3" name="图片 49" descr="锦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9" descr="锦泰logo"/>
                  <pic:cNvPicPr>
                    <a:picLocks noChangeAspect="1"/>
                  </pic:cNvPicPr>
                </pic:nvPicPr>
                <pic:blipFill>
                  <a:blip r:embed="rId1"/>
                  <a:stretch>
                    <a:fillRect/>
                  </a:stretch>
                </pic:blipFill>
                <pic:spPr>
                  <a:xfrm>
                    <a:off x="0" y="0"/>
                    <a:ext cx="381000" cy="514350"/>
                  </a:xfrm>
                  <a:prstGeom prst="rect">
                    <a:avLst/>
                  </a:prstGeom>
                  <a:noFill/>
                  <a:ln>
                    <a:noFill/>
                  </a:ln>
                </pic:spPr>
              </pic:pic>
            </a:graphicData>
          </a:graphic>
        </wp:anchor>
      </w:drawing>
    </w:r>
    <w:r>
      <w:rPr>
        <w:rFonts w:ascii="幼圆" w:eastAsia="幼圆" w:hAnsi="幼圆" w:cs="幼圆" w:hint="eastAsia"/>
        <w:sz w:val="21"/>
        <w:szCs w:val="21"/>
      </w:rPr>
      <w:t>四川宜林招标代理有限公司</w:t>
    </w:r>
    <w:r>
      <w:rPr>
        <w:rFonts w:ascii="幼圆" w:eastAsia="幼圆" w:hAnsi="幼圆" w:cs="幼圆" w:hint="eastAsia"/>
        <w:sz w:val="21"/>
        <w:szCs w:val="22"/>
      </w:rPr>
      <w:t xml:space="preserve">                                                       </w:t>
    </w:r>
    <w:r>
      <w:rPr>
        <w:rFonts w:ascii="幼圆" w:eastAsia="幼圆" w:hAnsi="幼圆" w:cs="幼圆" w:hint="eastAsia"/>
        <w:spacing w:val="6"/>
        <w:sz w:val="21"/>
        <w:szCs w:val="22"/>
      </w:rPr>
      <w:t>采购文件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0D2" w:rsidRDefault="007E30D2">
    <w:pPr>
      <w:pStyle w:val="a6"/>
      <w:pBdr>
        <w:bottom w:val="none" w:sz="0" w:space="1" w:color="auto"/>
      </w:pBdr>
      <w:jc w:val="both"/>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0D2" w:rsidRDefault="007E30D2">
    <w:pPr>
      <w:pStyle w:val="a6"/>
      <w:pBdr>
        <w:bottom w:val="none" w:sz="0" w:space="1" w:color="auto"/>
      </w:pBdr>
      <w:ind w:firstLineChars="100" w:firstLine="210"/>
      <w:jc w:val="right"/>
    </w:pPr>
    <w:r>
      <w:rPr>
        <w:rFonts w:ascii="幼圆" w:eastAsia="幼圆" w:hAnsi="幼圆" w:cs="幼圆" w:hint="eastAsia"/>
        <w:sz w:val="21"/>
        <w:szCs w:val="22"/>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0D2" w:rsidRDefault="007E30D2">
    <w:pPr>
      <w:pStyle w:val="a6"/>
    </w:pPr>
    <w:r>
      <w:rPr>
        <w:lang w:val="zh-CN"/>
      </w:rPr>
      <w:t>[</w:t>
    </w:r>
    <w:r>
      <w:rPr>
        <w:lang w:val="zh-CN"/>
      </w:rPr>
      <w:t>在此处键入</w:t>
    </w:r>
    <w:r>
      <w:rPr>
        <w:lang w:val="zh-CN"/>
      </w:rPr>
      <w:t>]</w:t>
    </w:r>
  </w:p>
  <w:p w:rsidR="007E30D2" w:rsidRDefault="007E30D2">
    <w:pPr>
      <w:pStyle w:val="a6"/>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0D2" w:rsidRDefault="007E30D2">
    <w:pPr>
      <w:pStyle w:val="a6"/>
      <w:pBdr>
        <w:bottom w:val="none" w:sz="0" w:space="1" w:color="auto"/>
      </w:pBdr>
      <w:jc w:val="both"/>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0D2" w:rsidRDefault="007E30D2">
    <w:pPr>
      <w:pStyle w:val="a6"/>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7C37B"/>
    <w:multiLevelType w:val="singleLevel"/>
    <w:tmpl w:val="61D7C37B"/>
    <w:lvl w:ilvl="0">
      <w:start w:val="2"/>
      <w:numFmt w:val="decimal"/>
      <w:suff w:val="nothing"/>
      <w:lvlText w:val="%1."/>
      <w:lvlJc w:val="left"/>
    </w:lvl>
  </w:abstractNum>
  <w:abstractNum w:abstractNumId="1" w15:restartNumberingAfterBreak="0">
    <w:nsid w:val="620F3DDC"/>
    <w:multiLevelType w:val="singleLevel"/>
    <w:tmpl w:val="620F3DDC"/>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BE0"/>
    <w:rsid w:val="94FF12CA"/>
    <w:rsid w:val="B5F207C7"/>
    <w:rsid w:val="BF5F3E4E"/>
    <w:rsid w:val="BFCF859B"/>
    <w:rsid w:val="BFEF1B0C"/>
    <w:rsid w:val="BFFF2858"/>
    <w:rsid w:val="DFEFA275"/>
    <w:rsid w:val="EBEF1598"/>
    <w:rsid w:val="EBEFF391"/>
    <w:rsid w:val="EFD9A37B"/>
    <w:rsid w:val="F3FE7F64"/>
    <w:rsid w:val="F5BFA8A3"/>
    <w:rsid w:val="FF737238"/>
    <w:rsid w:val="FFFEBEB7"/>
    <w:rsid w:val="00035ED9"/>
    <w:rsid w:val="000C1AD4"/>
    <w:rsid w:val="000D78F6"/>
    <w:rsid w:val="000E11DE"/>
    <w:rsid w:val="0010754C"/>
    <w:rsid w:val="00122147"/>
    <w:rsid w:val="001E7B21"/>
    <w:rsid w:val="002177BF"/>
    <w:rsid w:val="00316D8E"/>
    <w:rsid w:val="003260D7"/>
    <w:rsid w:val="00342DE4"/>
    <w:rsid w:val="004C3123"/>
    <w:rsid w:val="005B44E1"/>
    <w:rsid w:val="005B5197"/>
    <w:rsid w:val="005D2E74"/>
    <w:rsid w:val="005D47FC"/>
    <w:rsid w:val="005F32BF"/>
    <w:rsid w:val="00630572"/>
    <w:rsid w:val="0063541A"/>
    <w:rsid w:val="00715BA1"/>
    <w:rsid w:val="007C045C"/>
    <w:rsid w:val="007C7F7F"/>
    <w:rsid w:val="007D0E54"/>
    <w:rsid w:val="007E30D2"/>
    <w:rsid w:val="0080779E"/>
    <w:rsid w:val="00864404"/>
    <w:rsid w:val="00872B93"/>
    <w:rsid w:val="00903D08"/>
    <w:rsid w:val="00956A43"/>
    <w:rsid w:val="009A590D"/>
    <w:rsid w:val="00A4089A"/>
    <w:rsid w:val="00A50513"/>
    <w:rsid w:val="00A646ED"/>
    <w:rsid w:val="00AB0FA4"/>
    <w:rsid w:val="00AC7B24"/>
    <w:rsid w:val="00AD5DBE"/>
    <w:rsid w:val="00B15CBD"/>
    <w:rsid w:val="00B6212B"/>
    <w:rsid w:val="00BD4BE0"/>
    <w:rsid w:val="00C36005"/>
    <w:rsid w:val="00C93F75"/>
    <w:rsid w:val="00CA5C93"/>
    <w:rsid w:val="00CD7645"/>
    <w:rsid w:val="00CE553C"/>
    <w:rsid w:val="00D34385"/>
    <w:rsid w:val="00D748E8"/>
    <w:rsid w:val="00E07AD8"/>
    <w:rsid w:val="00E215E9"/>
    <w:rsid w:val="00ED5B6B"/>
    <w:rsid w:val="00F201ED"/>
    <w:rsid w:val="00FA4779"/>
    <w:rsid w:val="068A3A3E"/>
    <w:rsid w:val="0739652F"/>
    <w:rsid w:val="0AFE6BB3"/>
    <w:rsid w:val="0BEE5AA6"/>
    <w:rsid w:val="0FFF9B88"/>
    <w:rsid w:val="123F63EC"/>
    <w:rsid w:val="15E5450A"/>
    <w:rsid w:val="16064A2A"/>
    <w:rsid w:val="19CC7775"/>
    <w:rsid w:val="19FA118D"/>
    <w:rsid w:val="1C61295D"/>
    <w:rsid w:val="1E9B4212"/>
    <w:rsid w:val="24267C3B"/>
    <w:rsid w:val="2D5B5098"/>
    <w:rsid w:val="382153BB"/>
    <w:rsid w:val="3FA92BE2"/>
    <w:rsid w:val="40F17329"/>
    <w:rsid w:val="4ED7E41C"/>
    <w:rsid w:val="57EEB331"/>
    <w:rsid w:val="581B29CC"/>
    <w:rsid w:val="5FDFED7E"/>
    <w:rsid w:val="60734D1C"/>
    <w:rsid w:val="62FE5AF3"/>
    <w:rsid w:val="67F92EC7"/>
    <w:rsid w:val="690470D0"/>
    <w:rsid w:val="6A8D1EE5"/>
    <w:rsid w:val="6D9E527F"/>
    <w:rsid w:val="6F7798B0"/>
    <w:rsid w:val="6FFB8F33"/>
    <w:rsid w:val="71EF266E"/>
    <w:rsid w:val="751A4374"/>
    <w:rsid w:val="780403B4"/>
    <w:rsid w:val="79794EB9"/>
    <w:rsid w:val="7ECE3D31"/>
    <w:rsid w:val="7EEEE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7D0B2"/>
  <w15:docId w15:val="{9608EA7B-071D-4E88-964C-7F2D3887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Subtitle" w:qFormat="1"/>
    <w:lsdException w:name="Body Tex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style>
  <w:style w:type="paragraph" w:styleId="a4">
    <w:name w:val="Body Text"/>
    <w:basedOn w:val="a"/>
    <w:next w:val="a"/>
    <w:qFormat/>
    <w:pPr>
      <w:spacing w:after="120"/>
    </w:pPr>
  </w:style>
  <w:style w:type="paragraph" w:styleId="20">
    <w:name w:val="Body Text Indent 2"/>
    <w:basedOn w:val="a"/>
    <w:qFormat/>
    <w:pPr>
      <w:spacing w:after="120" w:line="480" w:lineRule="auto"/>
      <w:ind w:leftChars="200" w:left="200"/>
    </w:pPr>
  </w:style>
  <w:style w:type="paragraph" w:styleId="a5">
    <w:name w:val="footer"/>
    <w:basedOn w:val="a"/>
    <w:qFormat/>
    <w:pPr>
      <w:tabs>
        <w:tab w:val="center" w:pos="4153"/>
        <w:tab w:val="right" w:pos="8306"/>
      </w:tabs>
      <w:snapToGrid w:val="0"/>
      <w:jc w:val="left"/>
    </w:pPr>
    <w:rPr>
      <w:sz w:val="18"/>
      <w:szCs w:val="20"/>
    </w:rPr>
  </w:style>
  <w:style w:type="paragraph" w:styleId="a6">
    <w:name w:val="header"/>
    <w:basedOn w:val="a"/>
    <w:uiPriority w:val="99"/>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unhideWhenUsed/>
    <w:qFormat/>
    <w:pPr>
      <w:widowControl/>
      <w:spacing w:after="100" w:line="259" w:lineRule="auto"/>
      <w:jc w:val="left"/>
    </w:pPr>
    <w:rPr>
      <w:rFonts w:ascii="Calibri" w:hAnsi="Calibri"/>
      <w:kern w:val="0"/>
      <w:sz w:val="22"/>
      <w:szCs w:val="22"/>
    </w:rPr>
  </w:style>
  <w:style w:type="paragraph" w:styleId="a7">
    <w:name w:val="Title"/>
    <w:basedOn w:val="a"/>
    <w:next w:val="a"/>
    <w:qFormat/>
    <w:pPr>
      <w:spacing w:before="240" w:after="60"/>
      <w:jc w:val="center"/>
      <w:outlineLvl w:val="0"/>
    </w:pPr>
    <w:rPr>
      <w:rFonts w:asciiTheme="majorHAnsi" w:eastAsiaTheme="majorEastAsia" w:hAnsiTheme="majorHAnsi" w:cstheme="majorBidi"/>
      <w:b/>
      <w:bCs/>
      <w:sz w:val="32"/>
      <w:szCs w:val="32"/>
    </w:rPr>
  </w:style>
  <w:style w:type="character" w:styleId="a8">
    <w:name w:val="page number"/>
    <w:qFormat/>
  </w:style>
  <w:style w:type="character" w:styleId="a9">
    <w:name w:val="Hyperlink"/>
    <w:uiPriority w:val="99"/>
    <w:unhideWhenUsed/>
    <w:qFormat/>
    <w:rPr>
      <w:color w:val="0563C1"/>
      <w:u w:val="single"/>
    </w:rPr>
  </w:style>
  <w:style w:type="table" w:styleId="aa">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Char1">
    <w:name w:val="标题 1 Char1"/>
    <w:qFormat/>
    <w:rPr>
      <w:b/>
      <w:bCs/>
      <w:kern w:val="44"/>
      <w:sz w:val="44"/>
      <w:szCs w:val="44"/>
    </w:rPr>
  </w:style>
  <w:style w:type="paragraph" w:customStyle="1" w:styleId="ab">
    <w:name w:val="样式"/>
    <w:qFormat/>
    <w:pPr>
      <w:widowControl w:val="0"/>
      <w:autoSpaceDE w:val="0"/>
      <w:autoSpaceDN w:val="0"/>
      <w:adjustRightInd w:val="0"/>
    </w:pPr>
    <w:rPr>
      <w:rFonts w:ascii="宋体" w:hAnsi="宋体" w:cs="宋体"/>
      <w:sz w:val="24"/>
      <w:szCs w:val="24"/>
    </w:rPr>
  </w:style>
  <w:style w:type="character" w:customStyle="1" w:styleId="10">
    <w:name w:val="标题 1 字符"/>
    <w:link w:val="1"/>
    <w:qFormat/>
    <w:rPr>
      <w:rFonts w:ascii="Times New Roman" w:eastAsia="宋体" w:hAnsi="Times New Roman"/>
      <w:b/>
      <w:bCs/>
      <w:kern w:val="44"/>
      <w:sz w:val="24"/>
      <w:szCs w:val="44"/>
    </w:rPr>
  </w:style>
  <w:style w:type="paragraph" w:customStyle="1" w:styleId="12">
    <w:name w:val="无间隔1"/>
    <w:uiPriority w:val="1"/>
    <w:qFormat/>
    <w:pPr>
      <w:adjustRightInd w:val="0"/>
      <w:snapToGrid w:val="0"/>
    </w:pPr>
    <w:rPr>
      <w:rFonts w:ascii="Tahoma" w:hAnsi="Tahoma"/>
      <w:sz w:val="22"/>
      <w:szCs w:val="22"/>
    </w:rPr>
  </w:style>
  <w:style w:type="paragraph" w:customStyle="1" w:styleId="13">
    <w:name w:val="列出段落1"/>
    <w:basedOn w:val="a"/>
    <w:qFormat/>
    <w:pPr>
      <w:ind w:firstLineChars="200" w:firstLine="420"/>
    </w:pPr>
  </w:style>
  <w:style w:type="paragraph" w:customStyle="1" w:styleId="ac">
    <w:name w:val="表格"/>
    <w:basedOn w:val="a"/>
    <w:qFormat/>
    <w:pPr>
      <w:spacing w:line="400" w:lineRule="exact"/>
    </w:pPr>
    <w:rPr>
      <w:sz w:val="24"/>
    </w:rPr>
  </w:style>
  <w:style w:type="character" w:customStyle="1" w:styleId="40">
    <w:name w:val="标题 4 字符"/>
    <w:link w:val="4"/>
    <w:uiPriority w:val="98"/>
    <w:qFormat/>
    <w:rPr>
      <w:rFonts w:ascii="宋体" w:hAnsi="宋体" w:cs="宋体"/>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mooc1-1.chaoxing.com/mycourse/teacherstudy?chapterId=176516210&amp;courseId=202115779&amp;clazzid=43624868"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mooc1-1.chaoxing.com/mycourse/teacherstudy?chapterId=176516213&amp;courseId=202115779&amp;clazzid=43624868"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mooc1-1.chaoxing.com/mycourse/teacherstudy?chapterId=176516210&amp;courseId=202115779&amp;clazzid=436248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mooc1-1.chaoxing.com/mycourse/teacherstudy?chapterId=176516226&amp;courseId=202115779&amp;clazzid=43624868"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mooc1-1.chaoxing.com/mycourse/teacherstudy?chapterId=176516226&amp;courseId=202115779&amp;clazzid=43624868"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mooc1-1.chaoxing.com/mycourse/teacherstudy?chapterId=176514410&amp;courseId=202115779&amp;clazzid=4362486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s://mooc1-1.chaoxing.com/mycourse/teacherstudy?chapterId=176516216&amp;courseId=202115779&amp;clazzid=43624868"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2955</Words>
  <Characters>16849</Characters>
  <Application>Microsoft Office Word</Application>
  <DocSecurity>0</DocSecurity>
  <Lines>140</Lines>
  <Paragraphs>39</Paragraphs>
  <ScaleCrop>false</ScaleCrop>
  <Company>Organization</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2020-07-07T19:26:00Z</cp:lastPrinted>
  <dcterms:created xsi:type="dcterms:W3CDTF">2022-03-06T06:48:00Z</dcterms:created>
  <dcterms:modified xsi:type="dcterms:W3CDTF">2022-06-22T09:32:00Z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2052-3.8.0.6081</vt:lpwstr>
  </property>
  <property fmtid="{D5CDD505-2E9C-101B-9397-08002B2CF9AE}" pid="3" name="ICV">
    <vt:lpwstr>9ED957244A6F4712826B8D4B54FE2698</vt:lpwstr>
  </property>
</Properties>
</file>