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Times New Roman" w:hAnsi="Times New Roman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 xml:space="preserve">附件二 </w:t>
      </w:r>
      <w:r>
        <w:rPr>
          <w:rFonts w:hint="eastAsia" w:ascii="Times New Roman" w:hAnsi="Times New Roman"/>
          <w:b w:val="0"/>
          <w:bCs w:val="0"/>
          <w:lang w:val="en-US" w:eastAsia="zh-CN"/>
        </w:rPr>
        <w:t>商贸旅游系广告文化氛围广告清单</w:t>
      </w:r>
    </w:p>
    <w:tbl>
      <w:tblPr>
        <w:tblStyle w:val="4"/>
        <w:tblW w:w="8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26"/>
        <w:gridCol w:w="1309"/>
        <w:gridCol w:w="1718"/>
        <w:gridCol w:w="1064"/>
        <w:gridCol w:w="886"/>
        <w:gridCol w:w="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8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眉山职业技术学院商贸旅游系环境氛围营造服务清单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文化墙展示一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880*163cm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一层党建标杆院系设计展示、党建文化设计展示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五维立体工作法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1156*163cm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党员风采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973*273cm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四川省党建工作标杆院系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185*74cm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百年辉煌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2016*273cm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文化墙展示二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233*273cm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文化墙展示三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274*273cm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中国共产党人精神谱系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2188*273mm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党的建设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690*163cm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六大工程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159*163mm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楼梯间1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2407*535cm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一楼墙体修补刷漆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腻子+乳胶漆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CBA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校企合作一览表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335*273cm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二层三全育人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三全育人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1059*273cm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三保障六服务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1110*273cm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实施六计划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1115*139cm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党务公开栏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666*163cm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二楼三全育人墙体修补刷漆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腻子+乳胶漆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要做四有好老师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757*163cm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主题教育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746*163cm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组织育人工作法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730*273cm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455*140mm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776*273cm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楼梯间2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2407*535cm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二楼组织育人墙体修补刷漆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腻子+乳胶漆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活动室内侧面广告墙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730*300cm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学生活动室广告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活动室内前面广告墙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630*300cm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大厅拆除广告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顶面吊顶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轻钢龙骨+厚纸面石膏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立面木工造型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3200*9600mm、30*40mm木龙骨+15mm阻燃板+纸面石膏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立面造型乳胶漆饰面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腻子+乳胶漆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铝方通吊顶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7mm厚度方通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LED方通灯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100*1200mm  48W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大厅商贸旅游系专业介绍文化墙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695*360cm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大厅商贸旅游系系部介绍文化墙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695*360cm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1.5cmpvc+亮片+亚克力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5a06d82a-57c3-4f2c-b440-9fa7a1fbc547"/>
  </w:docVars>
  <w:rsids>
    <w:rsidRoot w:val="03951E84"/>
    <w:rsid w:val="03095E2C"/>
    <w:rsid w:val="03951E84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67452C7"/>
    <w:rsid w:val="17FC77D2"/>
    <w:rsid w:val="200E3254"/>
    <w:rsid w:val="258E6EF1"/>
    <w:rsid w:val="263C71A9"/>
    <w:rsid w:val="27205F86"/>
    <w:rsid w:val="27B7416D"/>
    <w:rsid w:val="2A040C26"/>
    <w:rsid w:val="2C6965D8"/>
    <w:rsid w:val="33F74FDC"/>
    <w:rsid w:val="342442F2"/>
    <w:rsid w:val="3DD27DE6"/>
    <w:rsid w:val="4029588A"/>
    <w:rsid w:val="43E00271"/>
    <w:rsid w:val="440F5429"/>
    <w:rsid w:val="4423714B"/>
    <w:rsid w:val="4B934494"/>
    <w:rsid w:val="4CD5557E"/>
    <w:rsid w:val="4E6F40A9"/>
    <w:rsid w:val="556F6443"/>
    <w:rsid w:val="56BA183D"/>
    <w:rsid w:val="57273938"/>
    <w:rsid w:val="582C24FE"/>
    <w:rsid w:val="595B424A"/>
    <w:rsid w:val="5B513A37"/>
    <w:rsid w:val="614A1591"/>
    <w:rsid w:val="619C1335"/>
    <w:rsid w:val="62D434FE"/>
    <w:rsid w:val="65960FF5"/>
    <w:rsid w:val="67E10E76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uiPriority w:val="39"/>
    <w:rPr>
      <w:rFonts w:ascii="宋体" w:hAnsi="Calibri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2024-05-28T06:10:00Z</dcterms:created>
  <dc:creator>刘睿瑶</dc:creator>
  <cp:lastModifiedBy>刘睿瑶</cp:lastModifiedBy>
  <dcterms:modified xsi:type="dcterms:W3CDTF">2024-05-28T08:10:57Z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6C2D4834F19945BFAC1057ED5E4ACCD5</vt:lpwstr>
  </property>
</Properties>
</file>