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outlineLvl w:val="1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附件二  采购清单与</w:t>
      </w:r>
      <w:r>
        <w:rPr>
          <w:rFonts w:hint="eastAsia" w:ascii="仿宋_GB2312" w:hAnsi="宋体" w:eastAsia="仿宋_GB2312"/>
          <w:b/>
          <w:sz w:val="28"/>
          <w:szCs w:val="28"/>
        </w:rPr>
        <w:t>技术参数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和</w:t>
      </w:r>
      <w:r>
        <w:rPr>
          <w:rFonts w:hint="eastAsia" w:ascii="仿宋_GB2312" w:hAnsi="宋体" w:eastAsia="仿宋_GB2312"/>
          <w:b/>
          <w:sz w:val="28"/>
          <w:szCs w:val="28"/>
        </w:rPr>
        <w:t>配置</w:t>
      </w:r>
      <w:r>
        <w:rPr>
          <w:rFonts w:hint="eastAsia" w:ascii="宋体" w:hAnsi="宋体"/>
          <w:b/>
          <w:sz w:val="28"/>
          <w:szCs w:val="28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</w:rPr>
        <w:t xml:space="preserve">        </w:t>
      </w:r>
    </w:p>
    <w:tbl>
      <w:tblPr>
        <w:tblStyle w:val="3"/>
        <w:tblW w:w="8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775"/>
        <w:gridCol w:w="4950"/>
        <w:gridCol w:w="793"/>
        <w:gridCol w:w="571"/>
        <w:gridCol w:w="1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技术参数配置及要求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纸质图书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根据采购人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专业设置（学前教育、小学教育、小学英语教育、现代农业技术、畜牧兽医、动物医学、食品检验检测技术、应用化工技术、大数据与会计、市场营销、电子商务、新能源材料应用技术、分析检验技术、精细化工技术、烹饪工艺与营养、酒店管理与数字化运营、建筑装饰工程技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、建筑工程技术、工程造价、机电一体化技术、汽车检测与维修技术、数字媒体艺术设计、广告艺术设计、文化创意与策划、中文、健身指导与管理、机械装备制造技术、数字化设计与制造技术、农产品加工与质量检测、园艺技术、设施农业与装备、化工生物技术）和现有图书情况，保证提供正版中文书目不少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15000种，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专业设置详见采购人官网，供应商投标之前应当对采购人学科专业发展有一定了解。现有图书情况为了不重复建设，成交后会进行查重。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提供201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月1日后出版中文纸质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文、史、哲、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农、商、经、管、教、理、工、艺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等学科的图书。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提供的图书为国家正规出版社的正版图书。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所供图书必须与采购人选定的图书采购订单相符，不得更换或搭配未订购的图书。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验收中，因出版信息、预定信息不完整造成的不适合本馆收藏，及其他原因造成重订、错订等能保证无条件退货。因包装或运输过程造成的图书质量问题或损失，保证无条件退换货。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.图书印刷、装订质量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合行业标准和要求。避免出现开胶、散页、倒装、缺页、污损等有质量问题的图书。否则，无论加工与否，必须无条件及时退换。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根据学校专业设置情况配置复本量，图书复本量原则上不超过2册，保品种，少复本。遇到考试图书采购人可以要求增加复本量，科研类图书种多册少，教学参考图书种少册多，字、辞典等工具类图书要精选购进，避免同类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所供图书每种书的复本必须与采购人选定的图书采购订单相符。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供应商必须保证所提供图书符合国家版权法及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相关法律法规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，必须是正式出版社出版的正规、正版图书，不得夹杂非法、盗版、盗印出版物，不得将特价图书视做新书混合供应。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zh-CN" w:eastAsia="zh-CN"/>
              </w:rPr>
              <w:t>图书结构完整，文字完整，无缺笔、断画，图表清晰层次分明；干净整洁无脏迹；墨色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均匀；无重影、虚花；纸张质地一致，接版色调基本一致；书帖平服整齐，无明显八字皱折、死折、折角、残页、套帖和脏迹。</w:t>
            </w:r>
          </w:p>
        </w:tc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批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以实洋进行结算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22088"/>
    <w:multiLevelType w:val="singleLevel"/>
    <w:tmpl w:val="CC2220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77D37987"/>
    <w:rsid w:val="03095E2C"/>
    <w:rsid w:val="05DC6105"/>
    <w:rsid w:val="068A2D1B"/>
    <w:rsid w:val="090B0DF1"/>
    <w:rsid w:val="0B364926"/>
    <w:rsid w:val="0C4D06FA"/>
    <w:rsid w:val="0EF63B6F"/>
    <w:rsid w:val="167452C7"/>
    <w:rsid w:val="17FC77D2"/>
    <w:rsid w:val="200E3254"/>
    <w:rsid w:val="27205F86"/>
    <w:rsid w:val="27B7416D"/>
    <w:rsid w:val="33F74FDC"/>
    <w:rsid w:val="3A06303A"/>
    <w:rsid w:val="3DD27DE6"/>
    <w:rsid w:val="440F5429"/>
    <w:rsid w:val="4423714B"/>
    <w:rsid w:val="57273938"/>
    <w:rsid w:val="5B513A37"/>
    <w:rsid w:val="614A1591"/>
    <w:rsid w:val="62D434FE"/>
    <w:rsid w:val="65960FF5"/>
    <w:rsid w:val="67E10E76"/>
    <w:rsid w:val="72341053"/>
    <w:rsid w:val="72BD18A4"/>
    <w:rsid w:val="72C179B4"/>
    <w:rsid w:val="76387C33"/>
    <w:rsid w:val="77D37987"/>
    <w:rsid w:val="78F363A7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936</Characters>
  <Lines>0</Lines>
  <Paragraphs>0</Paragraphs>
  <TotalTime>3</TotalTime>
  <ScaleCrop>false</ScaleCrop>
  <LinksUpToDate>false</LinksUpToDate>
  <CharactersWithSpaces>948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2023-12-22T00:59:00Z</dcterms:created>
  <dc:creator>刘睿瑶</dc:creator>
  <cp:lastModifiedBy>刘睿瑶</cp:lastModifiedBy>
  <dcterms:modified xsi:type="dcterms:W3CDTF">2023-12-22T01:04:02Z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5BA82DED830A4C81B895A903F13C66FD</vt:lpwstr>
  </property>
</Properties>
</file>