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r>
        <w:rPr>
          <w:rFonts w:hint="eastAsia"/>
          <w:sz w:val="28"/>
          <w:szCs w:val="28"/>
        </w:rPr>
        <w:t>附件二</w:t>
      </w:r>
    </w:p>
    <w:p>
      <w:pPr>
        <w:jc w:val="center"/>
        <w:rPr>
          <w:rFonts w:hint="eastAsia"/>
          <w:b/>
          <w:sz w:val="28"/>
          <w:szCs w:val="28"/>
        </w:rPr>
      </w:pPr>
      <w:r>
        <w:rPr>
          <w:rFonts w:hint="eastAsia"/>
          <w:b/>
          <w:sz w:val="28"/>
          <w:szCs w:val="28"/>
        </w:rPr>
        <w:t>参加磋商会携带的主要材料格式</w:t>
      </w:r>
    </w:p>
    <w:p>
      <w:pPr>
        <w:jc w:val="center"/>
        <w:rPr>
          <w:rFonts w:hint="eastAsia" w:hAnsi="宋体"/>
          <w:b/>
          <w:sz w:val="44"/>
          <w:szCs w:val="44"/>
        </w:rPr>
      </w:pPr>
    </w:p>
    <w:p>
      <w:pPr>
        <w:jc w:val="center"/>
        <w:rPr>
          <w:b/>
          <w:sz w:val="44"/>
          <w:szCs w:val="44"/>
        </w:rPr>
      </w:pPr>
      <w:r>
        <w:rPr>
          <w:rFonts w:hint="eastAsia" w:hAnsi="宋体"/>
          <w:b/>
          <w:sz w:val="44"/>
          <w:szCs w:val="44"/>
        </w:rPr>
        <w:t>法定代表人授权书</w:t>
      </w:r>
    </w:p>
    <w:p>
      <w:pPr>
        <w:spacing w:line="400" w:lineRule="exact"/>
        <w:rPr>
          <w:rFonts w:hAnsi="宋体"/>
          <w:sz w:val="24"/>
        </w:rPr>
      </w:pPr>
      <w:r>
        <w:rPr>
          <w:rFonts w:hint="eastAsia" w:hAnsi="宋体"/>
          <w:sz w:val="24"/>
          <w:u w:val="single"/>
        </w:rPr>
        <w:t xml:space="preserve">                    </w:t>
      </w:r>
      <w:r>
        <w:rPr>
          <w:rFonts w:hint="eastAsia" w:hAnsi="宋体"/>
          <w:sz w:val="24"/>
        </w:rPr>
        <w:t>：</w:t>
      </w:r>
    </w:p>
    <w:p>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                     </w:t>
      </w:r>
      <w:r>
        <w:rPr>
          <w:rFonts w:hint="eastAsia" w:hAnsi="宋体"/>
          <w:sz w:val="24"/>
        </w:rPr>
        <w:t>（响应单位名称）</w:t>
      </w:r>
      <w:r>
        <w:rPr>
          <w:rFonts w:hint="eastAsia" w:hAnsi="宋体"/>
          <w:sz w:val="24"/>
          <w:u w:val="single"/>
        </w:rPr>
        <w:t xml:space="preserve">          </w:t>
      </w:r>
      <w:r>
        <w:rPr>
          <w:rFonts w:hint="eastAsia" w:hAnsi="宋体"/>
          <w:sz w:val="24"/>
        </w:rPr>
        <w:t>（法定代表人姓名、职务）授权</w:t>
      </w:r>
      <w:r>
        <w:rPr>
          <w:rFonts w:hint="eastAsia" w:hAnsi="宋体"/>
          <w:sz w:val="24"/>
          <w:u w:val="single"/>
        </w:rPr>
        <w:t xml:space="preserve">                        </w:t>
      </w:r>
      <w:r>
        <w:rPr>
          <w:rFonts w:hint="eastAsia" w:hAnsi="宋体"/>
          <w:sz w:val="24"/>
        </w:rPr>
        <w:t xml:space="preserve">（被授权人姓名、职务）为我方 “ </w:t>
      </w:r>
      <w:r>
        <w:rPr>
          <w:rFonts w:hint="eastAsia" w:hAnsi="宋体"/>
          <w:sz w:val="24"/>
          <w:u w:val="single"/>
        </w:rPr>
        <w:t xml:space="preserve">             </w:t>
      </w:r>
      <w:r>
        <w:rPr>
          <w:rFonts w:hint="eastAsia" w:hAnsi="宋体"/>
          <w:sz w:val="24"/>
        </w:rPr>
        <w:t>” 项目（项目编号</w:t>
      </w:r>
      <w:r>
        <w:rPr>
          <w:rFonts w:hint="eastAsia" w:hAnsi="宋体"/>
          <w:sz w:val="24"/>
          <w:u w:val="single"/>
        </w:rPr>
        <w:t xml:space="preserve">       </w:t>
      </w:r>
      <w:r>
        <w:rPr>
          <w:rFonts w:hint="eastAsia" w:hAnsi="宋体"/>
          <w:sz w:val="24"/>
        </w:rPr>
        <w:t xml:space="preserve"> ）竞争性磋商采购项目活动的合法的特别授权代表，以我方名义全权处理该该项目有关磋商过程、签订合同以及履行合同等一切事宜，投标代表在授权范围内所做的任何意思表示或者签署的任何法律文件，我方均予以认可并承担所有经济、法律责任。</w:t>
      </w:r>
    </w:p>
    <w:p>
      <w:pPr>
        <w:spacing w:line="360" w:lineRule="auto"/>
        <w:ind w:firstLine="480" w:firstLineChars="200"/>
        <w:rPr>
          <w:rFonts w:hAnsi="宋体"/>
          <w:sz w:val="24"/>
        </w:rPr>
      </w:pPr>
      <w:r>
        <w:rPr>
          <w:rFonts w:hint="eastAsia" w:hAnsi="宋体"/>
          <w:sz w:val="24"/>
        </w:rPr>
        <w:t>特此声明。</w:t>
      </w:r>
    </w:p>
    <w:p>
      <w:pPr>
        <w:spacing w:line="400" w:lineRule="exact"/>
        <w:ind w:firstLine="480" w:firstLineChars="200"/>
        <w:rPr>
          <w:rFonts w:hAnsi="宋体"/>
          <w:sz w:val="24"/>
        </w:rPr>
      </w:pPr>
    </w:p>
    <w:p>
      <w:pPr>
        <w:spacing w:line="400" w:lineRule="exact"/>
        <w:ind w:firstLine="482" w:firstLineChars="200"/>
        <w:rPr>
          <w:rFonts w:hAnsi="宋体"/>
          <w:b/>
          <w:sz w:val="24"/>
        </w:rPr>
      </w:pPr>
      <w:r>
        <w:rPr>
          <w:rFonts w:hint="eastAsia" w:hAnsi="宋体"/>
          <w:b/>
          <w:sz w:val="24"/>
        </w:rPr>
        <w:t>附：法定代表人和被授权人身份证复印件</w:t>
      </w:r>
    </w:p>
    <w:p>
      <w:pPr>
        <w:spacing w:line="400" w:lineRule="exact"/>
        <w:ind w:firstLine="480" w:firstLineChars="200"/>
        <w:rPr>
          <w:rFonts w:hAnsi="宋体"/>
          <w:sz w:val="24"/>
        </w:rPr>
      </w:pPr>
    </w:p>
    <w:p>
      <w:pPr>
        <w:widowControl/>
        <w:rPr>
          <w:rFonts w:hAnsi="宋体"/>
          <w:sz w:val="24"/>
        </w:rPr>
      </w:pPr>
    </w:p>
    <w:p>
      <w:pPr>
        <w:widowControl/>
        <w:spacing w:line="600" w:lineRule="atLeast"/>
        <w:ind w:left="420" w:firstLine="482"/>
        <w:jc w:val="center"/>
        <w:rPr>
          <w:rFonts w:hAnsi="宋体"/>
          <w:b/>
          <w:bCs/>
          <w:sz w:val="24"/>
        </w:rPr>
      </w:pPr>
    </w:p>
    <w:p>
      <w:pPr>
        <w:spacing w:line="400" w:lineRule="exact"/>
        <w:ind w:firstLine="3150" w:firstLineChars="1500"/>
        <w:rPr>
          <w:szCs w:val="21"/>
        </w:rPr>
      </w:pPr>
      <w:r>
        <w:rPr>
          <w:rFonts w:hint="eastAsia"/>
          <w:szCs w:val="21"/>
        </w:rPr>
        <w:t>响应单位法定代表人：（签字或盖章）</w:t>
      </w:r>
    </w:p>
    <w:p>
      <w:pPr>
        <w:spacing w:line="400" w:lineRule="exact"/>
        <w:ind w:firstLine="3150" w:firstLineChars="1500"/>
        <w:rPr>
          <w:szCs w:val="21"/>
        </w:rPr>
      </w:pPr>
      <w:r>
        <w:rPr>
          <w:rFonts w:hint="eastAsia"/>
          <w:szCs w:val="21"/>
        </w:rPr>
        <w:t>响应单位公章：</w:t>
      </w:r>
    </w:p>
    <w:p>
      <w:pPr>
        <w:spacing w:line="400" w:lineRule="exact"/>
        <w:ind w:firstLine="5040" w:firstLineChars="2400"/>
        <w:rPr>
          <w:rFonts w:hint="eastAsia"/>
          <w:szCs w:val="21"/>
        </w:rPr>
      </w:pP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pPr>
        <w:adjustRightInd w:val="0"/>
        <w:snapToGrid w:val="0"/>
        <w:spacing w:before="156" w:beforeLines="50" w:after="156" w:afterLines="50"/>
        <w:rPr>
          <w:rFonts w:ascii="宋体" w:hAnsi="宋体"/>
          <w:sz w:val="32"/>
          <w:szCs w:val="32"/>
        </w:rPr>
      </w:pPr>
    </w:p>
    <w:p>
      <w:pPr>
        <w:adjustRightInd w:val="0"/>
        <w:snapToGrid w:val="0"/>
        <w:spacing w:before="156" w:beforeLines="50" w:after="156" w:afterLines="50"/>
        <w:rPr>
          <w:rFonts w:ascii="宋体" w:hAnsi="宋体"/>
          <w:sz w:val="32"/>
          <w:szCs w:val="32"/>
        </w:rPr>
      </w:pPr>
    </w:p>
    <w:p>
      <w:pPr>
        <w:adjustRightInd w:val="0"/>
        <w:snapToGrid w:val="0"/>
        <w:spacing w:before="156" w:beforeLines="50" w:after="156" w:afterLines="50"/>
        <w:rPr>
          <w:rFonts w:ascii="宋体" w:hAnsi="宋体"/>
          <w:sz w:val="32"/>
          <w:szCs w:val="32"/>
        </w:rPr>
      </w:pPr>
    </w:p>
    <w:p>
      <w:pPr>
        <w:adjustRightInd w:val="0"/>
        <w:snapToGrid w:val="0"/>
        <w:spacing w:before="156" w:beforeLines="50" w:after="156" w:afterLines="50"/>
        <w:rPr>
          <w:rFonts w:ascii="宋体" w:hAnsi="宋体"/>
          <w:sz w:val="32"/>
          <w:szCs w:val="32"/>
        </w:rPr>
      </w:pPr>
    </w:p>
    <w:p>
      <w:pPr>
        <w:adjustRightInd w:val="0"/>
        <w:snapToGrid w:val="0"/>
        <w:spacing w:before="156" w:beforeLines="50" w:after="156" w:afterLines="50"/>
        <w:rPr>
          <w:rFonts w:ascii="宋体" w:hAnsi="宋体"/>
          <w:sz w:val="32"/>
          <w:szCs w:val="32"/>
        </w:rPr>
      </w:pPr>
    </w:p>
    <w:p>
      <w:pPr>
        <w:adjustRightInd w:val="0"/>
        <w:snapToGrid w:val="0"/>
        <w:spacing w:before="156" w:beforeLines="50" w:after="156" w:afterLines="50"/>
        <w:rPr>
          <w:rFonts w:hint="eastAsia" w:ascii="宋体" w:hAnsi="宋体"/>
          <w:sz w:val="32"/>
          <w:szCs w:val="32"/>
        </w:rPr>
      </w:pPr>
    </w:p>
    <w:p>
      <w:pPr>
        <w:adjustRightInd w:val="0"/>
        <w:snapToGrid w:val="0"/>
        <w:spacing w:before="156" w:beforeLines="50" w:after="156" w:afterLines="50"/>
        <w:rPr>
          <w:rFonts w:hint="eastAsia" w:ascii="宋体" w:hAnsi="宋体"/>
          <w:sz w:val="32"/>
          <w:szCs w:val="32"/>
        </w:rPr>
      </w:pPr>
    </w:p>
    <w:p>
      <w:pPr>
        <w:adjustRightInd w:val="0"/>
        <w:snapToGrid w:val="0"/>
        <w:spacing w:before="156" w:beforeLines="50" w:after="156" w:afterLines="50"/>
        <w:rPr>
          <w:rFonts w:ascii="宋体" w:hAnsi="宋体"/>
          <w:sz w:val="32"/>
          <w:szCs w:val="32"/>
        </w:rPr>
      </w:pPr>
    </w:p>
    <w:p>
      <w:pPr>
        <w:adjustRightInd w:val="0"/>
        <w:snapToGrid w:val="0"/>
        <w:spacing w:before="156" w:beforeLines="50" w:after="156" w:afterLines="50"/>
        <w:jc w:val="center"/>
        <w:rPr>
          <w:rFonts w:ascii="黑体" w:eastAsia="黑体"/>
          <w:sz w:val="32"/>
          <w:szCs w:val="32"/>
        </w:rPr>
      </w:pPr>
      <w:r>
        <w:rPr>
          <w:rFonts w:hint="eastAsia" w:ascii="黑体" w:eastAsia="黑体"/>
          <w:sz w:val="32"/>
          <w:szCs w:val="32"/>
        </w:rPr>
        <w:t>响 应 函</w:t>
      </w:r>
    </w:p>
    <w:p>
      <w:pPr>
        <w:tabs>
          <w:tab w:val="left" w:pos="7665"/>
        </w:tabs>
        <w:spacing w:line="400" w:lineRule="exact"/>
        <w:rPr>
          <w:rFonts w:hAnsi="宋体"/>
          <w:sz w:val="24"/>
        </w:rPr>
      </w:pPr>
      <w:r>
        <w:rPr>
          <w:rFonts w:hint="eastAsia" w:hAnsi="宋体"/>
          <w:sz w:val="24"/>
          <w:u w:val="single"/>
        </w:rPr>
        <w:t xml:space="preserve">                              </w:t>
      </w:r>
      <w:r>
        <w:rPr>
          <w:rFonts w:hint="eastAsia" w:hAnsi="宋体"/>
          <w:sz w:val="24"/>
        </w:rPr>
        <w:t xml:space="preserve"> ：</w:t>
      </w:r>
    </w:p>
    <w:p>
      <w:pPr>
        <w:tabs>
          <w:tab w:val="left" w:pos="7665"/>
        </w:tabs>
        <w:spacing w:line="400" w:lineRule="exact"/>
        <w:rPr>
          <w:rFonts w:hAnsi="宋体"/>
          <w:b/>
          <w:sz w:val="24"/>
        </w:rPr>
      </w:pPr>
    </w:p>
    <w:p>
      <w:pPr>
        <w:tabs>
          <w:tab w:val="left" w:pos="7665"/>
        </w:tabs>
        <w:spacing w:line="360" w:lineRule="auto"/>
        <w:ind w:firstLine="480" w:firstLineChars="200"/>
        <w:rPr>
          <w:rFonts w:hAnsi="宋体"/>
          <w:sz w:val="24"/>
        </w:rPr>
      </w:pPr>
      <w:r>
        <w:rPr>
          <w:rFonts w:hint="eastAsia" w:hAnsi="宋体"/>
          <w:sz w:val="24"/>
        </w:rPr>
        <w:t>我们已经收到</w:t>
      </w:r>
      <w:r>
        <w:rPr>
          <w:rFonts w:hint="eastAsia" w:hAnsi="宋体"/>
          <w:sz w:val="24"/>
          <w:u w:val="single"/>
        </w:rPr>
        <w:t xml:space="preserve">           </w:t>
      </w:r>
      <w:r>
        <w:rPr>
          <w:rFonts w:hint="eastAsia" w:hAnsi="宋体"/>
          <w:sz w:val="24"/>
        </w:rPr>
        <w:t>（采购项目编号）</w:t>
      </w:r>
      <w:r>
        <w:rPr>
          <w:rFonts w:hint="eastAsia" w:hAnsi="宋体"/>
          <w:sz w:val="24"/>
          <w:u w:val="single"/>
        </w:rPr>
        <w:t xml:space="preserve">          </w:t>
      </w:r>
      <w:r>
        <w:rPr>
          <w:rFonts w:hint="eastAsia" w:hAnsi="宋体"/>
          <w:sz w:val="24"/>
        </w:rPr>
        <w:t>（采购项目名称）竞争性磋商文件，经认真研究，我们决定参加此次竞争性磋商采购活动。我公司授权</w:t>
      </w:r>
      <w:r>
        <w:rPr>
          <w:rFonts w:hint="eastAsia" w:hAnsi="宋体"/>
          <w:sz w:val="24"/>
          <w:u w:val="single"/>
        </w:rPr>
        <w:t xml:space="preserve">        </w:t>
      </w:r>
      <w:r>
        <w:rPr>
          <w:rFonts w:hint="eastAsia" w:hAnsi="宋体"/>
          <w:sz w:val="24"/>
        </w:rPr>
        <w:t>(供应商代表姓名、职务、职称)为我方特别授权代表，参加你单位组织的</w:t>
      </w:r>
      <w:r>
        <w:rPr>
          <w:rFonts w:hint="eastAsia" w:hAnsi="宋体"/>
          <w:sz w:val="24"/>
          <w:u w:val="single"/>
        </w:rPr>
        <w:t xml:space="preserve">            </w:t>
      </w:r>
      <w:r>
        <w:rPr>
          <w:rFonts w:hint="eastAsia" w:hAnsi="宋体"/>
          <w:sz w:val="24"/>
        </w:rPr>
        <w:t>（采购项目名称）项目竞争性磋商采购活动。为此，我方按磋商文件规定提供本项目的报价为</w:t>
      </w:r>
      <w:r>
        <w:rPr>
          <w:rFonts w:hint="eastAsia" w:hAnsi="宋体"/>
          <w:sz w:val="24"/>
          <w:u w:val="single"/>
        </w:rPr>
        <w:t xml:space="preserve">        元</w:t>
      </w:r>
      <w:r>
        <w:rPr>
          <w:rFonts w:hint="eastAsia" w:hAnsi="宋体"/>
          <w:sz w:val="24"/>
        </w:rPr>
        <w:t>（大写：</w:t>
      </w:r>
      <w:r>
        <w:rPr>
          <w:rFonts w:hint="eastAsia" w:hAnsi="宋体"/>
          <w:sz w:val="24"/>
          <w:u w:val="single"/>
        </w:rPr>
        <w:t xml:space="preserve">          </w:t>
      </w:r>
      <w:r>
        <w:rPr>
          <w:rFonts w:hint="eastAsia" w:hAnsi="宋体"/>
          <w:sz w:val="24"/>
        </w:rPr>
        <w:t>）。</w:t>
      </w:r>
    </w:p>
    <w:p>
      <w:pPr>
        <w:tabs>
          <w:tab w:val="left" w:pos="7665"/>
        </w:tabs>
        <w:spacing w:line="360" w:lineRule="auto"/>
        <w:ind w:firstLine="480" w:firstLineChars="200"/>
        <w:rPr>
          <w:rFonts w:hAnsi="宋体"/>
          <w:sz w:val="24"/>
        </w:rPr>
      </w:pPr>
      <w:r>
        <w:rPr>
          <w:rFonts w:hint="eastAsia" w:hAnsi="宋体"/>
          <w:sz w:val="24"/>
        </w:rPr>
        <w:t>1. 我方承诺已经具备磋商文件中规定的参加政府采购活动的供应商应当具备的条件。提供磋商文件规定的全部响应文件及材料</w:t>
      </w:r>
    </w:p>
    <w:p>
      <w:pPr>
        <w:tabs>
          <w:tab w:val="left" w:pos="7665"/>
        </w:tabs>
        <w:spacing w:line="360" w:lineRule="auto"/>
        <w:ind w:firstLine="480" w:firstLineChars="200"/>
        <w:rPr>
          <w:rFonts w:hAnsi="宋体"/>
          <w:sz w:val="24"/>
        </w:rPr>
      </w:pPr>
      <w:r>
        <w:rPr>
          <w:rFonts w:hint="eastAsia" w:hAnsi="宋体"/>
          <w:sz w:val="24"/>
        </w:rPr>
        <w:t>2. 如果我方成交，保证严格执行双方所签订的合同。</w:t>
      </w:r>
    </w:p>
    <w:p>
      <w:pPr>
        <w:tabs>
          <w:tab w:val="left" w:pos="7665"/>
        </w:tabs>
        <w:spacing w:line="360" w:lineRule="auto"/>
        <w:ind w:firstLine="480" w:firstLineChars="200"/>
        <w:rPr>
          <w:rFonts w:hAnsi="宋体"/>
          <w:sz w:val="24"/>
        </w:rPr>
      </w:pPr>
      <w:r>
        <w:rPr>
          <w:rFonts w:hint="eastAsia" w:hAnsi="宋体"/>
          <w:sz w:val="24"/>
        </w:rPr>
        <w:t>3. 我方将尊重磋商小组的评审结果。</w:t>
      </w:r>
    </w:p>
    <w:p>
      <w:pPr>
        <w:tabs>
          <w:tab w:val="left" w:pos="7665"/>
        </w:tabs>
        <w:spacing w:line="360" w:lineRule="auto"/>
        <w:ind w:firstLine="480" w:firstLineChars="200"/>
        <w:rPr>
          <w:rFonts w:hAnsi="宋体"/>
          <w:sz w:val="24"/>
        </w:rPr>
      </w:pPr>
      <w:r>
        <w:rPr>
          <w:rFonts w:hint="eastAsia" w:hAnsi="宋体"/>
          <w:sz w:val="24"/>
        </w:rPr>
        <w:t>4. 我方承诺接受磋商文件内容及政府采购合同专用条款的全部内容。</w:t>
      </w:r>
    </w:p>
    <w:p>
      <w:pPr>
        <w:tabs>
          <w:tab w:val="left" w:pos="7665"/>
        </w:tabs>
        <w:spacing w:line="360" w:lineRule="auto"/>
        <w:ind w:firstLine="480" w:firstLineChars="200"/>
        <w:rPr>
          <w:rFonts w:hAnsi="宋体"/>
          <w:sz w:val="24"/>
        </w:rPr>
      </w:pPr>
      <w:r>
        <w:rPr>
          <w:rFonts w:hint="eastAsia" w:hAnsi="宋体"/>
          <w:sz w:val="24"/>
        </w:rPr>
        <w:t>5. 我方承诺不提供虚假材料谋取成交，不采取不正当手段诋毁、排挤其他企业，不与优选单位、其他企业或者你单位工作人员恶意串通，不向采购单位工作人员行贿或者提供其他不正当利益；不在评审过程中与优选单位私下进行协商磋商；否者按相关规定接受处罚。</w:t>
      </w:r>
    </w:p>
    <w:p>
      <w:pPr>
        <w:tabs>
          <w:tab w:val="left" w:pos="7665"/>
        </w:tabs>
        <w:spacing w:line="400" w:lineRule="exact"/>
        <w:rPr>
          <w:rFonts w:hAnsi="宋体"/>
          <w:sz w:val="24"/>
        </w:rPr>
      </w:pPr>
    </w:p>
    <w:p>
      <w:pPr>
        <w:tabs>
          <w:tab w:val="left" w:pos="7665"/>
        </w:tabs>
        <w:spacing w:line="400" w:lineRule="exact"/>
        <w:rPr>
          <w:rFonts w:hAnsi="宋体"/>
          <w:sz w:val="24"/>
        </w:rPr>
      </w:pPr>
    </w:p>
    <w:p>
      <w:pPr>
        <w:spacing w:line="400" w:lineRule="exact"/>
        <w:ind w:firstLine="3150" w:firstLineChars="1500"/>
        <w:rPr>
          <w:szCs w:val="21"/>
        </w:rPr>
      </w:pPr>
      <w:r>
        <w:rPr>
          <w:rFonts w:hint="eastAsia"/>
          <w:szCs w:val="21"/>
        </w:rPr>
        <w:t>响应单位法定代表人：（签字或盖章）</w:t>
      </w:r>
    </w:p>
    <w:p>
      <w:pPr>
        <w:spacing w:line="400" w:lineRule="exact"/>
        <w:ind w:firstLine="3150" w:firstLineChars="1500"/>
        <w:rPr>
          <w:szCs w:val="21"/>
        </w:rPr>
      </w:pPr>
      <w:r>
        <w:rPr>
          <w:rFonts w:hint="eastAsia"/>
          <w:szCs w:val="21"/>
        </w:rPr>
        <w:t>响应单位公章：</w:t>
      </w:r>
    </w:p>
    <w:p>
      <w:pPr>
        <w:spacing w:line="400" w:lineRule="exact"/>
        <w:ind w:firstLine="5040" w:firstLineChars="2400"/>
        <w:rPr>
          <w:rFonts w:hint="eastAsia"/>
          <w:szCs w:val="21"/>
        </w:rPr>
      </w:pP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pPr>
        <w:pStyle w:val="3"/>
        <w:spacing w:line="380" w:lineRule="exact"/>
        <w:ind w:leftChars="0" w:firstLine="600" w:firstLineChars="250"/>
        <w:rPr>
          <w:rFonts w:hAnsi="宋体"/>
          <w:bCs/>
          <w:sz w:val="24"/>
        </w:rPr>
      </w:pPr>
    </w:p>
    <w:p>
      <w:pPr>
        <w:pStyle w:val="3"/>
        <w:spacing w:line="380" w:lineRule="exact"/>
        <w:ind w:leftChars="0" w:firstLine="600" w:firstLineChars="250"/>
        <w:rPr>
          <w:rFonts w:hAnsi="宋体"/>
          <w:bCs/>
          <w:sz w:val="24"/>
        </w:rPr>
      </w:pPr>
    </w:p>
    <w:p>
      <w:pPr>
        <w:pStyle w:val="3"/>
        <w:spacing w:line="380" w:lineRule="exact"/>
        <w:ind w:leftChars="0" w:firstLine="600" w:firstLineChars="250"/>
        <w:rPr>
          <w:rFonts w:hAnsi="宋体"/>
          <w:bCs/>
          <w:sz w:val="24"/>
        </w:rPr>
      </w:pPr>
    </w:p>
    <w:p>
      <w:pPr>
        <w:pStyle w:val="3"/>
        <w:spacing w:line="380" w:lineRule="exact"/>
        <w:ind w:leftChars="0" w:firstLine="600" w:firstLineChars="250"/>
        <w:rPr>
          <w:rFonts w:hAnsi="宋体"/>
          <w:bCs/>
          <w:sz w:val="24"/>
        </w:rPr>
      </w:pPr>
    </w:p>
    <w:p>
      <w:pPr>
        <w:adjustRightInd w:val="0"/>
        <w:snapToGrid w:val="0"/>
        <w:spacing w:before="156" w:beforeLines="50" w:after="156" w:afterLines="50"/>
        <w:rPr>
          <w:rFonts w:ascii="宋体" w:hAnsi="宋体"/>
          <w:sz w:val="32"/>
          <w:szCs w:val="32"/>
        </w:rPr>
      </w:pPr>
    </w:p>
    <w:p>
      <w:pPr>
        <w:adjustRightInd w:val="0"/>
        <w:snapToGrid w:val="0"/>
        <w:spacing w:before="156" w:beforeLines="50" w:after="156" w:afterLines="50"/>
        <w:rPr>
          <w:rFonts w:ascii="宋体" w:hAnsi="宋体"/>
          <w:sz w:val="32"/>
          <w:szCs w:val="32"/>
        </w:rPr>
      </w:pPr>
    </w:p>
    <w:p>
      <w:pPr>
        <w:jc w:val="left"/>
        <w:rPr>
          <w:sz w:val="28"/>
          <w:szCs w:val="28"/>
        </w:rPr>
      </w:pPr>
    </w:p>
    <w:p>
      <w:pPr>
        <w:jc w:val="left"/>
        <w:rPr>
          <w:sz w:val="28"/>
          <w:szCs w:val="28"/>
        </w:rPr>
      </w:pPr>
    </w:p>
    <w:p>
      <w:pPr>
        <w:spacing w:line="420" w:lineRule="exact"/>
        <w:jc w:val="center"/>
        <w:rPr>
          <w:szCs w:val="21"/>
          <w:u w:val="single"/>
        </w:rPr>
      </w:pPr>
      <w:r>
        <w:rPr>
          <w:rFonts w:hint="eastAsia"/>
          <w:b/>
          <w:bCs/>
        </w:rPr>
        <w:t>保密工作承诺书</w:t>
      </w:r>
    </w:p>
    <w:p>
      <w:pPr>
        <w:spacing w:line="420" w:lineRule="exact"/>
        <w:rPr>
          <w:szCs w:val="21"/>
        </w:rPr>
      </w:pPr>
      <w:r>
        <w:rPr>
          <w:szCs w:val="21"/>
          <w:u w:val="single"/>
        </w:rPr>
        <w:t xml:space="preserve">                      </w:t>
      </w:r>
      <w:r>
        <w:rPr>
          <w:rFonts w:hint="eastAsia"/>
          <w:szCs w:val="21"/>
        </w:rPr>
        <w:t>：</w:t>
      </w:r>
    </w:p>
    <w:p>
      <w:pPr>
        <w:spacing w:line="420" w:lineRule="exact"/>
        <w:ind w:firstLine="480"/>
        <w:rPr>
          <w:szCs w:val="21"/>
        </w:rPr>
      </w:pPr>
      <w:r>
        <w:rPr>
          <w:rFonts w:hint="eastAsia"/>
          <w:szCs w:val="21"/>
        </w:rPr>
        <w:t>本公司愿按照国家有关保密法规和学校保密规定、保密材料处理流程等执行学校保密材料的印刷，并作出如下承诺：</w:t>
      </w:r>
    </w:p>
    <w:p>
      <w:pPr>
        <w:numPr>
          <w:ilvl w:val="0"/>
          <w:numId w:val="1"/>
        </w:numPr>
        <w:spacing w:line="420" w:lineRule="exact"/>
      </w:pPr>
      <w:r>
        <w:rPr>
          <w:rFonts w:hint="eastAsia"/>
        </w:rPr>
        <w:t>保密印刷地点的门、窗具有足够的安全保障的措施。</w:t>
      </w:r>
    </w:p>
    <w:p>
      <w:pPr>
        <w:numPr>
          <w:ilvl w:val="0"/>
          <w:numId w:val="1"/>
        </w:numPr>
        <w:spacing w:line="420" w:lineRule="exact"/>
      </w:pPr>
      <w:r>
        <w:rPr>
          <w:rFonts w:hint="eastAsia"/>
        </w:rPr>
        <w:t>保密印刷品的印刷与对外文印服务的空间隔离，且不得许可无关人员进入。</w:t>
      </w:r>
    </w:p>
    <w:p>
      <w:pPr>
        <w:numPr>
          <w:ilvl w:val="0"/>
          <w:numId w:val="1"/>
        </w:numPr>
        <w:spacing w:line="420" w:lineRule="exact"/>
      </w:pPr>
      <w:r>
        <w:rPr>
          <w:rFonts w:hint="eastAsia"/>
          <w:szCs w:val="21"/>
        </w:rPr>
        <w:t>严格按照保密材料处理流程执行保密材料的印刷工作。</w:t>
      </w:r>
    </w:p>
    <w:p>
      <w:pPr>
        <w:numPr>
          <w:ilvl w:val="0"/>
          <w:numId w:val="1"/>
        </w:numPr>
        <w:spacing w:line="420" w:lineRule="exact"/>
        <w:rPr>
          <w:szCs w:val="21"/>
        </w:rPr>
      </w:pPr>
      <w:r>
        <w:rPr>
          <w:rFonts w:hint="eastAsia"/>
          <w:szCs w:val="21"/>
        </w:rPr>
        <w:t>对聘用的文印工作人员进行必要的培训、管理、监督等保密保障措施。</w:t>
      </w:r>
    </w:p>
    <w:p>
      <w:pPr>
        <w:numPr>
          <w:ilvl w:val="0"/>
          <w:numId w:val="1"/>
        </w:numPr>
        <w:spacing w:line="420" w:lineRule="exact"/>
        <w:rPr>
          <w:szCs w:val="21"/>
        </w:rPr>
      </w:pPr>
      <w:r>
        <w:rPr>
          <w:rFonts w:hint="eastAsia"/>
        </w:rPr>
        <w:t>不以任何形式雇佣学生从事文印服务工作。</w:t>
      </w:r>
    </w:p>
    <w:p>
      <w:pPr>
        <w:numPr>
          <w:ilvl w:val="0"/>
          <w:numId w:val="1"/>
        </w:numPr>
        <w:spacing w:line="420" w:lineRule="exact"/>
        <w:rPr>
          <w:szCs w:val="21"/>
        </w:rPr>
      </w:pPr>
      <w:r>
        <w:rPr>
          <w:rFonts w:hint="eastAsia"/>
          <w:szCs w:val="21"/>
        </w:rPr>
        <w:t>如因本公司</w:t>
      </w:r>
      <w:r>
        <w:rPr>
          <w:rFonts w:hint="eastAsia"/>
        </w:rPr>
        <w:t>泄密而构成教学事故或对学校工作产生不良后果，同意学校没收履约保证金、中止合同执行，并承担相应的法律责任及违约责任。</w:t>
      </w:r>
    </w:p>
    <w:p>
      <w:pPr>
        <w:spacing w:line="420" w:lineRule="exact"/>
        <w:ind w:left="480"/>
        <w:rPr>
          <w:szCs w:val="21"/>
        </w:rPr>
      </w:pPr>
    </w:p>
    <w:p>
      <w:pPr>
        <w:spacing w:line="400" w:lineRule="exact"/>
        <w:ind w:firstLine="3150" w:firstLineChars="1500"/>
        <w:rPr>
          <w:szCs w:val="21"/>
        </w:rPr>
      </w:pPr>
      <w:r>
        <w:rPr>
          <w:rFonts w:hint="eastAsia"/>
          <w:szCs w:val="21"/>
        </w:rPr>
        <w:t>响应单位法定代表人：（签字或盖章）</w:t>
      </w:r>
    </w:p>
    <w:p>
      <w:pPr>
        <w:spacing w:line="400" w:lineRule="exact"/>
        <w:ind w:firstLine="3045" w:firstLineChars="1450"/>
        <w:rPr>
          <w:szCs w:val="21"/>
        </w:rPr>
      </w:pPr>
      <w:r>
        <w:rPr>
          <w:rFonts w:hint="eastAsia"/>
          <w:szCs w:val="21"/>
        </w:rPr>
        <w:t>响应单位公章：</w:t>
      </w:r>
    </w:p>
    <w:p>
      <w:pPr>
        <w:spacing w:line="400" w:lineRule="exact"/>
        <w:ind w:firstLine="5040" w:firstLineChars="2400"/>
        <w:rPr>
          <w:rFonts w:hint="eastAsia"/>
          <w:szCs w:val="21"/>
        </w:rPr>
      </w:pP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pPr>
        <w:spacing w:line="400" w:lineRule="exact"/>
        <w:ind w:firstLine="5040" w:firstLineChars="2400"/>
        <w:rPr>
          <w:rFonts w:hint="eastAsia"/>
          <w:szCs w:val="21"/>
        </w:rPr>
      </w:pPr>
    </w:p>
    <w:p>
      <w:pPr>
        <w:spacing w:line="400" w:lineRule="exact"/>
        <w:ind w:firstLine="5040" w:firstLineChars="2400"/>
        <w:rPr>
          <w:rFonts w:hint="eastAsia"/>
          <w:szCs w:val="21"/>
        </w:rPr>
      </w:pPr>
    </w:p>
    <w:p>
      <w:pPr>
        <w:spacing w:line="400" w:lineRule="exact"/>
        <w:ind w:firstLine="5040" w:firstLineChars="2400"/>
        <w:rPr>
          <w:rFonts w:hint="eastAsia"/>
          <w:szCs w:val="21"/>
        </w:rPr>
      </w:pPr>
    </w:p>
    <w:p>
      <w:pPr>
        <w:spacing w:line="400" w:lineRule="exact"/>
        <w:ind w:firstLine="5040" w:firstLineChars="2400"/>
        <w:rPr>
          <w:rFonts w:hint="eastAsia"/>
          <w:szCs w:val="21"/>
        </w:rPr>
      </w:pPr>
    </w:p>
    <w:p>
      <w:pPr>
        <w:spacing w:line="400" w:lineRule="exact"/>
        <w:ind w:firstLine="5040" w:firstLineChars="2400"/>
        <w:rPr>
          <w:rFonts w:hint="eastAsia"/>
          <w:szCs w:val="21"/>
        </w:rPr>
      </w:pPr>
    </w:p>
    <w:p>
      <w:pPr>
        <w:spacing w:line="400" w:lineRule="exact"/>
        <w:ind w:firstLine="5040" w:firstLineChars="2400"/>
        <w:rPr>
          <w:rFonts w:hint="eastAsia"/>
          <w:szCs w:val="21"/>
        </w:rPr>
      </w:pPr>
    </w:p>
    <w:p>
      <w:pPr>
        <w:spacing w:line="400" w:lineRule="exact"/>
        <w:ind w:firstLine="5040" w:firstLineChars="2400"/>
        <w:rPr>
          <w:rFonts w:hint="eastAsia"/>
          <w:szCs w:val="21"/>
        </w:rPr>
      </w:pPr>
    </w:p>
    <w:p>
      <w:pPr>
        <w:spacing w:line="400" w:lineRule="exact"/>
        <w:ind w:firstLine="5040" w:firstLineChars="2400"/>
        <w:rPr>
          <w:rFonts w:hint="eastAsia"/>
          <w:szCs w:val="21"/>
        </w:rPr>
      </w:pPr>
    </w:p>
    <w:p>
      <w:pPr>
        <w:spacing w:line="400" w:lineRule="exact"/>
        <w:ind w:firstLine="5040" w:firstLineChars="2400"/>
        <w:rPr>
          <w:rFonts w:hint="eastAsia"/>
          <w:szCs w:val="21"/>
        </w:rPr>
      </w:pPr>
    </w:p>
    <w:p>
      <w:pPr>
        <w:spacing w:line="400" w:lineRule="exact"/>
        <w:ind w:firstLine="5040" w:firstLineChars="2400"/>
        <w:rPr>
          <w:rFonts w:hint="eastAsia"/>
          <w:szCs w:val="21"/>
        </w:rPr>
      </w:pPr>
    </w:p>
    <w:p>
      <w:pPr>
        <w:spacing w:line="400" w:lineRule="exact"/>
        <w:ind w:firstLine="5040" w:firstLineChars="2400"/>
        <w:rPr>
          <w:rFonts w:hint="eastAsia"/>
          <w:szCs w:val="21"/>
        </w:rPr>
      </w:pPr>
    </w:p>
    <w:p>
      <w:pPr>
        <w:spacing w:line="400" w:lineRule="exact"/>
        <w:ind w:firstLine="5040" w:firstLineChars="2400"/>
        <w:rPr>
          <w:rFonts w:hint="eastAsia"/>
          <w:szCs w:val="21"/>
        </w:rPr>
      </w:pPr>
    </w:p>
    <w:p>
      <w:pPr>
        <w:spacing w:line="400" w:lineRule="exact"/>
        <w:ind w:firstLine="5040" w:firstLineChars="2400"/>
        <w:rPr>
          <w:rFonts w:hint="eastAsia"/>
          <w:szCs w:val="21"/>
        </w:rPr>
      </w:pPr>
    </w:p>
    <w:p>
      <w:pPr>
        <w:spacing w:line="400" w:lineRule="exact"/>
        <w:ind w:firstLine="5040" w:firstLineChars="2400"/>
        <w:rPr>
          <w:rFonts w:hint="eastAsia"/>
          <w:szCs w:val="21"/>
        </w:rPr>
      </w:pPr>
    </w:p>
    <w:p>
      <w:pPr>
        <w:spacing w:line="400" w:lineRule="exact"/>
        <w:ind w:firstLine="5040" w:firstLineChars="2400"/>
        <w:rPr>
          <w:rFonts w:hint="eastAsia"/>
          <w:szCs w:val="21"/>
        </w:rPr>
      </w:pPr>
    </w:p>
    <w:p>
      <w:pPr>
        <w:spacing w:line="400" w:lineRule="exact"/>
        <w:ind w:firstLine="5040" w:firstLineChars="2400"/>
        <w:rPr>
          <w:rFonts w:hint="eastAsia"/>
          <w:szCs w:val="21"/>
        </w:rPr>
      </w:pPr>
    </w:p>
    <w:p>
      <w:pPr>
        <w:spacing w:line="400" w:lineRule="exact"/>
        <w:ind w:firstLine="5040" w:firstLineChars="2400"/>
        <w:rPr>
          <w:szCs w:val="21"/>
        </w:rPr>
      </w:pPr>
    </w:p>
    <w:p>
      <w:pPr>
        <w:spacing w:line="440" w:lineRule="exact"/>
        <w:jc w:val="center"/>
        <w:rPr>
          <w:szCs w:val="21"/>
        </w:rPr>
      </w:pPr>
      <w:r>
        <w:rPr>
          <w:rFonts w:hint="eastAsia"/>
          <w:szCs w:val="21"/>
        </w:rPr>
        <w:t>文印服务报价表</w:t>
      </w:r>
    </w:p>
    <w:p>
      <w:pPr>
        <w:spacing w:line="440" w:lineRule="exact"/>
        <w:jc w:val="center"/>
        <w:rPr>
          <w:szCs w:val="21"/>
        </w:rPr>
      </w:pPr>
      <w:r>
        <w:rPr>
          <w:rFonts w:hint="eastAsia"/>
          <w:szCs w:val="21"/>
        </w:rPr>
        <w:t>（格式）</w:t>
      </w:r>
      <w:r>
        <w:rPr>
          <w:szCs w:val="21"/>
        </w:rPr>
        <w:t xml:space="preserve">  </w:t>
      </w:r>
    </w:p>
    <w:p>
      <w:pPr>
        <w:spacing w:line="440" w:lineRule="exact"/>
        <w:ind w:firstLine="420" w:firstLineChars="200"/>
        <w:rPr>
          <w:szCs w:val="21"/>
        </w:rPr>
      </w:pPr>
    </w:p>
    <w:tbl>
      <w:tblPr>
        <w:tblStyle w:val="6"/>
        <w:tblW w:w="8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680"/>
        <w:gridCol w:w="2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szCs w:val="21"/>
              </w:rPr>
            </w:pPr>
            <w:r>
              <w:rPr>
                <w:rFonts w:hint="eastAsia"/>
                <w:szCs w:val="21"/>
              </w:rPr>
              <w:t>序号</w:t>
            </w:r>
          </w:p>
        </w:tc>
        <w:tc>
          <w:tcPr>
            <w:tcW w:w="4680"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szCs w:val="21"/>
              </w:rPr>
            </w:pPr>
            <w:r>
              <w:rPr>
                <w:rFonts w:hint="eastAsia"/>
                <w:szCs w:val="21"/>
              </w:rPr>
              <w:t>内容</w:t>
            </w:r>
          </w:p>
        </w:tc>
        <w:tc>
          <w:tcPr>
            <w:tcW w:w="273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szCs w:val="21"/>
              </w:rPr>
            </w:pPr>
            <w:r>
              <w:rPr>
                <w:rFonts w:hint="eastAsia"/>
                <w:szCs w:val="21"/>
              </w:rPr>
              <w:t>年报价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szCs w:val="21"/>
              </w:rPr>
            </w:pPr>
            <w:r>
              <w:rPr>
                <w:szCs w:val="21"/>
              </w:rPr>
              <w:t>1</w:t>
            </w:r>
          </w:p>
        </w:tc>
        <w:tc>
          <w:tcPr>
            <w:tcW w:w="4680" w:type="dxa"/>
            <w:tcBorders>
              <w:top w:val="single" w:color="auto" w:sz="4" w:space="0"/>
              <w:left w:val="single" w:color="auto" w:sz="4" w:space="0"/>
              <w:bottom w:val="single" w:color="auto" w:sz="4" w:space="0"/>
              <w:right w:val="single" w:color="auto" w:sz="4" w:space="0"/>
            </w:tcBorders>
            <w:vAlign w:val="top"/>
          </w:tcPr>
          <w:p>
            <w:pPr>
              <w:ind w:firstLine="420" w:firstLineChars="200"/>
            </w:pPr>
            <w:r>
              <w:rPr>
                <w:rFonts w:hint="eastAsia"/>
              </w:rPr>
              <w:t>眉山职业技术学院文印服务竞争性磋商</w:t>
            </w:r>
          </w:p>
        </w:tc>
        <w:tc>
          <w:tcPr>
            <w:tcW w:w="273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szCs w:val="21"/>
              </w:rPr>
            </w:pPr>
          </w:p>
        </w:tc>
      </w:tr>
    </w:tbl>
    <w:p>
      <w:pPr>
        <w:spacing w:line="400" w:lineRule="exact"/>
        <w:ind w:firstLine="3150" w:firstLineChars="1500"/>
        <w:rPr>
          <w:szCs w:val="21"/>
        </w:rPr>
      </w:pPr>
      <w:r>
        <w:rPr>
          <w:rFonts w:hint="eastAsia"/>
          <w:szCs w:val="21"/>
        </w:rPr>
        <w:t>响应单位法定代表人：（签字或盖章）</w:t>
      </w:r>
    </w:p>
    <w:p>
      <w:pPr>
        <w:spacing w:line="400" w:lineRule="exact"/>
        <w:ind w:firstLine="3045" w:firstLineChars="1450"/>
        <w:rPr>
          <w:szCs w:val="21"/>
        </w:rPr>
      </w:pPr>
      <w:r>
        <w:rPr>
          <w:rFonts w:hint="eastAsia"/>
          <w:szCs w:val="21"/>
        </w:rPr>
        <w:t>响应单位公章：</w:t>
      </w:r>
    </w:p>
    <w:p>
      <w:pPr>
        <w:spacing w:line="400" w:lineRule="exact"/>
        <w:ind w:firstLine="5040" w:firstLineChars="2400"/>
        <w:rPr>
          <w:rFonts w:hint="eastAsia"/>
          <w:szCs w:val="21"/>
        </w:rPr>
      </w:pP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pPr>
        <w:spacing w:line="440" w:lineRule="exact"/>
        <w:jc w:val="center"/>
        <w:rPr>
          <w:rFonts w:hint="eastAsia"/>
          <w:b/>
          <w:bCs/>
          <w:szCs w:val="21"/>
        </w:rPr>
      </w:pPr>
    </w:p>
    <w:p>
      <w:pPr>
        <w:spacing w:line="440" w:lineRule="exact"/>
        <w:jc w:val="center"/>
        <w:rPr>
          <w:rFonts w:hint="eastAsia"/>
          <w:b/>
          <w:bCs/>
          <w:szCs w:val="21"/>
        </w:rPr>
      </w:pPr>
    </w:p>
    <w:p>
      <w:pPr>
        <w:spacing w:line="440" w:lineRule="exact"/>
        <w:jc w:val="center"/>
        <w:rPr>
          <w:rFonts w:hint="eastAsia"/>
          <w:b/>
          <w:bCs/>
          <w:szCs w:val="21"/>
        </w:rPr>
      </w:pPr>
    </w:p>
    <w:p>
      <w:pPr>
        <w:spacing w:line="440" w:lineRule="exact"/>
        <w:jc w:val="center"/>
        <w:rPr>
          <w:rFonts w:hint="eastAsia"/>
          <w:b/>
          <w:bCs/>
          <w:szCs w:val="21"/>
        </w:rPr>
      </w:pPr>
    </w:p>
    <w:p>
      <w:pPr>
        <w:spacing w:line="440" w:lineRule="exact"/>
        <w:jc w:val="center"/>
        <w:rPr>
          <w:rFonts w:hint="eastAsia"/>
          <w:b/>
          <w:bCs/>
          <w:szCs w:val="21"/>
        </w:rPr>
      </w:pPr>
    </w:p>
    <w:p>
      <w:pPr>
        <w:spacing w:line="440" w:lineRule="exact"/>
        <w:jc w:val="center"/>
        <w:rPr>
          <w:rFonts w:hint="eastAsia"/>
          <w:b/>
          <w:bCs/>
          <w:szCs w:val="21"/>
        </w:rPr>
      </w:pPr>
    </w:p>
    <w:p>
      <w:pPr>
        <w:spacing w:line="440" w:lineRule="exact"/>
        <w:jc w:val="center"/>
        <w:rPr>
          <w:rFonts w:hint="eastAsia"/>
          <w:b/>
          <w:bCs/>
          <w:szCs w:val="21"/>
        </w:rPr>
      </w:pPr>
    </w:p>
    <w:p>
      <w:pPr>
        <w:spacing w:line="440" w:lineRule="exact"/>
        <w:jc w:val="center"/>
        <w:rPr>
          <w:rFonts w:hint="eastAsia"/>
          <w:b/>
          <w:bCs/>
          <w:szCs w:val="21"/>
        </w:rPr>
      </w:pPr>
    </w:p>
    <w:p>
      <w:pPr>
        <w:spacing w:line="440" w:lineRule="exact"/>
        <w:jc w:val="center"/>
        <w:rPr>
          <w:rFonts w:hint="eastAsia"/>
          <w:b/>
          <w:bCs/>
          <w:szCs w:val="21"/>
        </w:rPr>
      </w:pPr>
    </w:p>
    <w:p>
      <w:pPr>
        <w:spacing w:line="440" w:lineRule="exact"/>
        <w:jc w:val="center"/>
        <w:rPr>
          <w:rFonts w:hint="eastAsia"/>
          <w:b/>
          <w:bCs/>
          <w:szCs w:val="21"/>
        </w:rPr>
      </w:pPr>
    </w:p>
    <w:p>
      <w:pPr>
        <w:spacing w:line="440" w:lineRule="exact"/>
        <w:jc w:val="center"/>
        <w:rPr>
          <w:rFonts w:hint="eastAsia"/>
          <w:b/>
          <w:bCs/>
          <w:szCs w:val="21"/>
        </w:rPr>
      </w:pPr>
    </w:p>
    <w:p>
      <w:pPr>
        <w:spacing w:line="440" w:lineRule="exact"/>
        <w:jc w:val="center"/>
        <w:rPr>
          <w:rFonts w:hint="eastAsia"/>
          <w:b/>
          <w:bCs/>
          <w:szCs w:val="21"/>
        </w:rPr>
      </w:pPr>
    </w:p>
    <w:p>
      <w:pPr>
        <w:spacing w:line="440" w:lineRule="exact"/>
        <w:jc w:val="center"/>
        <w:rPr>
          <w:rFonts w:hint="eastAsia"/>
          <w:b/>
          <w:bCs/>
          <w:szCs w:val="21"/>
        </w:rPr>
      </w:pPr>
    </w:p>
    <w:p>
      <w:pPr>
        <w:spacing w:line="440" w:lineRule="exact"/>
        <w:jc w:val="center"/>
        <w:rPr>
          <w:rFonts w:hint="eastAsia"/>
          <w:b/>
          <w:bCs/>
          <w:szCs w:val="21"/>
        </w:rPr>
      </w:pPr>
    </w:p>
    <w:p>
      <w:pPr>
        <w:spacing w:line="440" w:lineRule="exact"/>
        <w:jc w:val="center"/>
        <w:rPr>
          <w:rFonts w:hint="eastAsia"/>
          <w:b/>
          <w:bCs/>
          <w:szCs w:val="21"/>
        </w:rPr>
      </w:pPr>
    </w:p>
    <w:p>
      <w:pPr>
        <w:spacing w:line="440" w:lineRule="exact"/>
        <w:jc w:val="center"/>
        <w:rPr>
          <w:rFonts w:hint="eastAsia"/>
          <w:b/>
          <w:bCs/>
          <w:szCs w:val="21"/>
        </w:rPr>
      </w:pPr>
    </w:p>
    <w:p>
      <w:pPr>
        <w:spacing w:line="440" w:lineRule="exact"/>
        <w:jc w:val="center"/>
        <w:rPr>
          <w:rFonts w:hint="eastAsia"/>
          <w:b/>
          <w:bCs/>
          <w:szCs w:val="21"/>
        </w:rPr>
      </w:pPr>
    </w:p>
    <w:p>
      <w:pPr>
        <w:spacing w:line="440" w:lineRule="exact"/>
        <w:jc w:val="center"/>
        <w:rPr>
          <w:rFonts w:hint="eastAsia"/>
          <w:b/>
          <w:bCs/>
          <w:szCs w:val="21"/>
        </w:rPr>
      </w:pPr>
    </w:p>
    <w:p>
      <w:pPr>
        <w:spacing w:line="440" w:lineRule="exact"/>
        <w:jc w:val="center"/>
        <w:rPr>
          <w:rFonts w:hint="eastAsia"/>
          <w:b/>
          <w:bCs/>
          <w:szCs w:val="21"/>
        </w:rPr>
      </w:pPr>
    </w:p>
    <w:p>
      <w:pPr>
        <w:spacing w:line="440" w:lineRule="exact"/>
        <w:jc w:val="center"/>
        <w:rPr>
          <w:rFonts w:hint="eastAsia"/>
          <w:b/>
          <w:bCs/>
          <w:szCs w:val="21"/>
        </w:rPr>
      </w:pPr>
    </w:p>
    <w:p>
      <w:pPr>
        <w:spacing w:line="440" w:lineRule="exact"/>
        <w:jc w:val="center"/>
        <w:rPr>
          <w:rFonts w:hint="eastAsia"/>
          <w:b/>
          <w:bCs/>
          <w:szCs w:val="21"/>
        </w:rPr>
      </w:pPr>
    </w:p>
    <w:p>
      <w:pPr>
        <w:spacing w:line="440" w:lineRule="exact"/>
        <w:jc w:val="center"/>
        <w:rPr>
          <w:rFonts w:hint="eastAsia"/>
          <w:b/>
          <w:bCs/>
          <w:szCs w:val="21"/>
        </w:rPr>
      </w:pPr>
    </w:p>
    <w:p>
      <w:pPr>
        <w:spacing w:line="440" w:lineRule="exact"/>
        <w:jc w:val="center"/>
        <w:rPr>
          <w:rFonts w:hint="eastAsia"/>
          <w:b/>
          <w:bCs/>
          <w:szCs w:val="21"/>
        </w:rPr>
      </w:pPr>
    </w:p>
    <w:p>
      <w:pPr>
        <w:spacing w:line="440" w:lineRule="exact"/>
        <w:jc w:val="center"/>
        <w:rPr>
          <w:rFonts w:hint="eastAsia"/>
          <w:szCs w:val="21"/>
        </w:rPr>
      </w:pPr>
      <w:r>
        <w:rPr>
          <w:rFonts w:hint="eastAsia"/>
          <w:szCs w:val="21"/>
        </w:rPr>
        <w:t>印 品 报</w:t>
      </w:r>
      <w:r>
        <w:rPr>
          <w:szCs w:val="21"/>
        </w:rPr>
        <w:t xml:space="preserve"> </w:t>
      </w:r>
      <w:r>
        <w:rPr>
          <w:rFonts w:hint="eastAsia"/>
          <w:szCs w:val="21"/>
        </w:rPr>
        <w:t>价</w:t>
      </w:r>
      <w:r>
        <w:rPr>
          <w:szCs w:val="21"/>
        </w:rPr>
        <w:t xml:space="preserve"> </w:t>
      </w:r>
      <w:r>
        <w:rPr>
          <w:rFonts w:hint="eastAsia"/>
          <w:szCs w:val="21"/>
        </w:rPr>
        <w:t>表（格式）</w:t>
      </w:r>
    </w:p>
    <w:tbl>
      <w:tblPr>
        <w:tblStyle w:val="6"/>
        <w:tblW w:w="838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705"/>
        <w:gridCol w:w="723"/>
        <w:gridCol w:w="1797"/>
        <w:gridCol w:w="1728"/>
        <w:gridCol w:w="1161"/>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5"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权值</w:t>
            </w:r>
          </w:p>
        </w:tc>
        <w:tc>
          <w:tcPr>
            <w:tcW w:w="705"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类别</w:t>
            </w:r>
          </w:p>
        </w:tc>
        <w:tc>
          <w:tcPr>
            <w:tcW w:w="723" w:type="dxa"/>
            <w:vAlign w:val="top"/>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797" w:type="dxa"/>
            <w:vAlign w:val="top"/>
          </w:tcPr>
          <w:p>
            <w:pPr>
              <w:widowControl/>
              <w:jc w:val="center"/>
              <w:rPr>
                <w:rFonts w:ascii="宋体" w:hAnsi="宋体" w:cs="宋体"/>
                <w:color w:val="000000"/>
                <w:kern w:val="0"/>
                <w:szCs w:val="21"/>
              </w:rPr>
            </w:pPr>
            <w:r>
              <w:rPr>
                <w:rFonts w:hint="eastAsia" w:ascii="宋体" w:hAnsi="宋体" w:cs="宋体"/>
                <w:color w:val="000000"/>
                <w:kern w:val="0"/>
                <w:szCs w:val="21"/>
              </w:rPr>
              <w:t>规格（材质要求为70克）</w:t>
            </w:r>
          </w:p>
        </w:tc>
        <w:tc>
          <w:tcPr>
            <w:tcW w:w="1728" w:type="dxa"/>
            <w:vAlign w:val="top"/>
          </w:tcPr>
          <w:p>
            <w:pPr>
              <w:widowControl/>
              <w:jc w:val="center"/>
              <w:rPr>
                <w:rFonts w:ascii="宋体" w:hAnsi="宋体" w:cs="宋体"/>
                <w:color w:val="000000"/>
                <w:kern w:val="0"/>
                <w:szCs w:val="21"/>
              </w:rPr>
            </w:pPr>
            <w:r>
              <w:rPr>
                <w:rFonts w:hint="eastAsia" w:ascii="宋体" w:hAnsi="宋体" w:cs="宋体"/>
                <w:color w:val="000000"/>
                <w:kern w:val="0"/>
                <w:szCs w:val="21"/>
              </w:rPr>
              <w:t>使用对应规格纸张报价（元/张）</w:t>
            </w:r>
          </w:p>
        </w:tc>
        <w:tc>
          <w:tcPr>
            <w:tcW w:w="1161" w:type="dxa"/>
            <w:vAlign w:val="top"/>
          </w:tcPr>
          <w:p>
            <w:pPr>
              <w:widowControl/>
              <w:jc w:val="center"/>
              <w:rPr>
                <w:rFonts w:ascii="宋体" w:hAnsi="宋体" w:cs="宋体"/>
                <w:color w:val="000000"/>
                <w:kern w:val="0"/>
                <w:szCs w:val="21"/>
              </w:rPr>
            </w:pPr>
            <w:r>
              <w:rPr>
                <w:rFonts w:hint="eastAsia" w:ascii="宋体" w:hAnsi="宋体" w:cs="宋体"/>
                <w:color w:val="000000"/>
                <w:kern w:val="0"/>
                <w:szCs w:val="21"/>
              </w:rPr>
              <w:t>分值比例</w:t>
            </w:r>
          </w:p>
        </w:tc>
        <w:tc>
          <w:tcPr>
            <w:tcW w:w="1359" w:type="dxa"/>
            <w:vAlign w:val="top"/>
          </w:tcPr>
          <w:p>
            <w:pPr>
              <w:widowControl/>
              <w:jc w:val="center"/>
              <w:rPr>
                <w:rFonts w:ascii="宋体" w:hAnsi="宋体" w:cs="宋体"/>
                <w:color w:val="000000"/>
                <w:kern w:val="0"/>
                <w:szCs w:val="21"/>
              </w:rPr>
            </w:pPr>
            <w:r>
              <w:rPr>
                <w:rFonts w:hint="eastAsia" w:ascii="宋体" w:hAnsi="宋体" w:cs="宋体"/>
                <w:color w:val="000000"/>
                <w:kern w:val="0"/>
                <w:szCs w:val="21"/>
              </w:rPr>
              <w:t>纸张报价×分值比例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Merge w:val="restart"/>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50分</w:t>
            </w:r>
          </w:p>
        </w:tc>
        <w:tc>
          <w:tcPr>
            <w:tcW w:w="705" w:type="dxa"/>
            <w:vMerge w:val="restart"/>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复印</w:t>
            </w:r>
          </w:p>
        </w:tc>
        <w:tc>
          <w:tcPr>
            <w:tcW w:w="723"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797"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A4单面</w:t>
            </w:r>
          </w:p>
        </w:tc>
        <w:tc>
          <w:tcPr>
            <w:tcW w:w="1728" w:type="dxa"/>
            <w:vAlign w:val="center"/>
          </w:tcPr>
          <w:p>
            <w:pPr>
              <w:jc w:val="center"/>
              <w:rPr>
                <w:rFonts w:ascii="宋体" w:hAnsi="宋体" w:cs="宋体"/>
                <w:color w:val="000000"/>
                <w:sz w:val="24"/>
              </w:rPr>
            </w:pPr>
          </w:p>
        </w:tc>
        <w:tc>
          <w:tcPr>
            <w:tcW w:w="1161"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12.00%</w:t>
            </w:r>
          </w:p>
        </w:tc>
        <w:tc>
          <w:tcPr>
            <w:tcW w:w="1359" w:type="dxa"/>
            <w:vAlign w:val="top"/>
          </w:tcPr>
          <w:p>
            <w:pPr>
              <w:widowControl/>
              <w:jc w:val="center"/>
              <w:rPr>
                <w:rFonts w:hint="eastAsia" w:ascii="宋体" w:hAnsi="宋体" w:cs="宋体"/>
                <w:color w:val="000000"/>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Merge w:val="continue"/>
            <w:vAlign w:val="top"/>
          </w:tcPr>
          <w:p>
            <w:pPr>
              <w:widowControl/>
              <w:jc w:val="center"/>
              <w:rPr>
                <w:rFonts w:hint="eastAsia" w:ascii="宋体" w:hAnsi="宋体" w:cs="宋体"/>
                <w:color w:val="000000"/>
                <w:kern w:val="0"/>
                <w:szCs w:val="21"/>
              </w:rPr>
            </w:pPr>
          </w:p>
        </w:tc>
        <w:tc>
          <w:tcPr>
            <w:tcW w:w="705" w:type="dxa"/>
            <w:vMerge w:val="continue"/>
            <w:vAlign w:val="top"/>
          </w:tcPr>
          <w:p>
            <w:pPr>
              <w:widowControl/>
              <w:jc w:val="center"/>
              <w:rPr>
                <w:rFonts w:hint="eastAsia" w:ascii="宋体" w:hAnsi="宋体" w:cs="宋体"/>
                <w:color w:val="000000"/>
                <w:kern w:val="0"/>
                <w:szCs w:val="21"/>
              </w:rPr>
            </w:pPr>
          </w:p>
        </w:tc>
        <w:tc>
          <w:tcPr>
            <w:tcW w:w="723"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797"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A4双面</w:t>
            </w:r>
          </w:p>
        </w:tc>
        <w:tc>
          <w:tcPr>
            <w:tcW w:w="1728" w:type="dxa"/>
            <w:vAlign w:val="center"/>
          </w:tcPr>
          <w:p>
            <w:pPr>
              <w:jc w:val="center"/>
              <w:rPr>
                <w:rFonts w:ascii="宋体" w:hAnsi="宋体" w:cs="宋体"/>
                <w:color w:val="000000"/>
                <w:sz w:val="24"/>
              </w:rPr>
            </w:pPr>
          </w:p>
        </w:tc>
        <w:tc>
          <w:tcPr>
            <w:tcW w:w="1161"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2.00%</w:t>
            </w:r>
          </w:p>
        </w:tc>
        <w:tc>
          <w:tcPr>
            <w:tcW w:w="1359" w:type="dxa"/>
            <w:vAlign w:val="top"/>
          </w:tcPr>
          <w:p>
            <w:pPr>
              <w:widowControl/>
              <w:jc w:val="center"/>
              <w:rPr>
                <w:rFonts w:hint="eastAsia" w:ascii="宋体" w:hAnsi="宋体" w:cs="宋体"/>
                <w:color w:val="000000"/>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Merge w:val="continue"/>
            <w:vAlign w:val="top"/>
          </w:tcPr>
          <w:p>
            <w:pPr>
              <w:widowControl/>
              <w:jc w:val="center"/>
              <w:rPr>
                <w:rFonts w:hint="eastAsia" w:ascii="宋体" w:hAnsi="宋体" w:cs="宋体"/>
                <w:color w:val="000000"/>
                <w:kern w:val="0"/>
                <w:szCs w:val="21"/>
              </w:rPr>
            </w:pPr>
          </w:p>
        </w:tc>
        <w:tc>
          <w:tcPr>
            <w:tcW w:w="705" w:type="dxa"/>
            <w:vMerge w:val="continue"/>
            <w:vAlign w:val="top"/>
          </w:tcPr>
          <w:p>
            <w:pPr>
              <w:widowControl/>
              <w:jc w:val="center"/>
              <w:rPr>
                <w:rFonts w:hint="eastAsia" w:ascii="宋体" w:hAnsi="宋体" w:cs="宋体"/>
                <w:color w:val="000000"/>
                <w:kern w:val="0"/>
                <w:szCs w:val="21"/>
              </w:rPr>
            </w:pPr>
          </w:p>
        </w:tc>
        <w:tc>
          <w:tcPr>
            <w:tcW w:w="723"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1797"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16K单面</w:t>
            </w:r>
          </w:p>
        </w:tc>
        <w:tc>
          <w:tcPr>
            <w:tcW w:w="1728" w:type="dxa"/>
            <w:vAlign w:val="center"/>
          </w:tcPr>
          <w:p>
            <w:pPr>
              <w:jc w:val="center"/>
              <w:rPr>
                <w:rFonts w:ascii="宋体" w:hAnsi="宋体" w:cs="宋体"/>
                <w:color w:val="000000"/>
                <w:sz w:val="24"/>
              </w:rPr>
            </w:pPr>
          </w:p>
        </w:tc>
        <w:tc>
          <w:tcPr>
            <w:tcW w:w="1161"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0.50%</w:t>
            </w:r>
          </w:p>
        </w:tc>
        <w:tc>
          <w:tcPr>
            <w:tcW w:w="1359" w:type="dxa"/>
            <w:vAlign w:val="top"/>
          </w:tcPr>
          <w:p>
            <w:pPr>
              <w:widowControl/>
              <w:jc w:val="center"/>
              <w:rPr>
                <w:rFonts w:hint="eastAsia" w:ascii="宋体" w:hAnsi="宋体" w:cs="宋体"/>
                <w:color w:val="000000"/>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Merge w:val="continue"/>
            <w:vAlign w:val="top"/>
          </w:tcPr>
          <w:p>
            <w:pPr>
              <w:widowControl/>
              <w:jc w:val="center"/>
              <w:rPr>
                <w:rFonts w:hint="eastAsia" w:ascii="宋体" w:hAnsi="宋体" w:cs="宋体"/>
                <w:color w:val="000000"/>
                <w:kern w:val="0"/>
                <w:szCs w:val="21"/>
              </w:rPr>
            </w:pPr>
          </w:p>
        </w:tc>
        <w:tc>
          <w:tcPr>
            <w:tcW w:w="705" w:type="dxa"/>
            <w:vMerge w:val="continue"/>
            <w:vAlign w:val="top"/>
          </w:tcPr>
          <w:p>
            <w:pPr>
              <w:widowControl/>
              <w:jc w:val="center"/>
              <w:rPr>
                <w:rFonts w:hint="eastAsia" w:ascii="宋体" w:hAnsi="宋体" w:cs="宋体"/>
                <w:color w:val="000000"/>
                <w:kern w:val="0"/>
                <w:szCs w:val="21"/>
              </w:rPr>
            </w:pPr>
          </w:p>
        </w:tc>
        <w:tc>
          <w:tcPr>
            <w:tcW w:w="723"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797"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16K双面</w:t>
            </w:r>
          </w:p>
        </w:tc>
        <w:tc>
          <w:tcPr>
            <w:tcW w:w="1728" w:type="dxa"/>
            <w:vAlign w:val="center"/>
          </w:tcPr>
          <w:p>
            <w:pPr>
              <w:jc w:val="center"/>
              <w:rPr>
                <w:rFonts w:ascii="宋体" w:hAnsi="宋体" w:cs="宋体"/>
                <w:color w:val="000000"/>
                <w:sz w:val="24"/>
              </w:rPr>
            </w:pPr>
          </w:p>
        </w:tc>
        <w:tc>
          <w:tcPr>
            <w:tcW w:w="1161"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0.50%</w:t>
            </w:r>
          </w:p>
        </w:tc>
        <w:tc>
          <w:tcPr>
            <w:tcW w:w="1359" w:type="dxa"/>
            <w:vAlign w:val="top"/>
          </w:tcPr>
          <w:p>
            <w:pPr>
              <w:widowControl/>
              <w:jc w:val="center"/>
              <w:rPr>
                <w:rFonts w:hint="eastAsia" w:ascii="宋体" w:hAnsi="宋体" w:cs="宋体"/>
                <w:color w:val="000000"/>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Merge w:val="continue"/>
            <w:vAlign w:val="top"/>
          </w:tcPr>
          <w:p>
            <w:pPr>
              <w:widowControl/>
              <w:jc w:val="center"/>
              <w:rPr>
                <w:rFonts w:hint="eastAsia" w:ascii="宋体" w:hAnsi="宋体" w:cs="宋体"/>
                <w:color w:val="000000"/>
                <w:kern w:val="0"/>
                <w:szCs w:val="21"/>
              </w:rPr>
            </w:pPr>
          </w:p>
        </w:tc>
        <w:tc>
          <w:tcPr>
            <w:tcW w:w="705" w:type="dxa"/>
            <w:vMerge w:val="continue"/>
            <w:vAlign w:val="top"/>
          </w:tcPr>
          <w:p>
            <w:pPr>
              <w:widowControl/>
              <w:jc w:val="center"/>
              <w:rPr>
                <w:rFonts w:hint="eastAsia" w:ascii="宋体" w:hAnsi="宋体" w:cs="宋体"/>
                <w:color w:val="000000"/>
                <w:kern w:val="0"/>
                <w:szCs w:val="21"/>
              </w:rPr>
            </w:pPr>
          </w:p>
        </w:tc>
        <w:tc>
          <w:tcPr>
            <w:tcW w:w="723"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797"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8K单面</w:t>
            </w:r>
          </w:p>
        </w:tc>
        <w:tc>
          <w:tcPr>
            <w:tcW w:w="1728" w:type="dxa"/>
            <w:vAlign w:val="center"/>
          </w:tcPr>
          <w:p>
            <w:pPr>
              <w:jc w:val="center"/>
              <w:rPr>
                <w:rFonts w:ascii="宋体" w:hAnsi="宋体" w:cs="宋体"/>
                <w:color w:val="000000"/>
                <w:sz w:val="24"/>
              </w:rPr>
            </w:pPr>
          </w:p>
        </w:tc>
        <w:tc>
          <w:tcPr>
            <w:tcW w:w="1161"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0.50%</w:t>
            </w:r>
          </w:p>
        </w:tc>
        <w:tc>
          <w:tcPr>
            <w:tcW w:w="1359" w:type="dxa"/>
            <w:vAlign w:val="top"/>
          </w:tcPr>
          <w:p>
            <w:pPr>
              <w:widowControl/>
              <w:jc w:val="center"/>
              <w:rPr>
                <w:rFonts w:hint="eastAsia" w:ascii="宋体" w:hAnsi="宋体" w:cs="宋体"/>
                <w:color w:val="000000"/>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Merge w:val="continue"/>
            <w:vAlign w:val="top"/>
          </w:tcPr>
          <w:p>
            <w:pPr>
              <w:widowControl/>
              <w:jc w:val="center"/>
              <w:rPr>
                <w:rFonts w:hint="eastAsia" w:ascii="宋体" w:hAnsi="宋体" w:cs="宋体"/>
                <w:color w:val="000000"/>
                <w:kern w:val="0"/>
                <w:szCs w:val="21"/>
              </w:rPr>
            </w:pPr>
          </w:p>
        </w:tc>
        <w:tc>
          <w:tcPr>
            <w:tcW w:w="705" w:type="dxa"/>
            <w:vMerge w:val="continue"/>
            <w:vAlign w:val="top"/>
          </w:tcPr>
          <w:p>
            <w:pPr>
              <w:widowControl/>
              <w:jc w:val="center"/>
              <w:rPr>
                <w:rFonts w:hint="eastAsia" w:ascii="宋体" w:hAnsi="宋体" w:cs="宋体"/>
                <w:color w:val="000000"/>
                <w:kern w:val="0"/>
                <w:szCs w:val="21"/>
              </w:rPr>
            </w:pPr>
          </w:p>
        </w:tc>
        <w:tc>
          <w:tcPr>
            <w:tcW w:w="723"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797"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8K双面</w:t>
            </w:r>
          </w:p>
        </w:tc>
        <w:tc>
          <w:tcPr>
            <w:tcW w:w="1728" w:type="dxa"/>
            <w:vAlign w:val="center"/>
          </w:tcPr>
          <w:p>
            <w:pPr>
              <w:jc w:val="center"/>
              <w:rPr>
                <w:rFonts w:ascii="宋体" w:hAnsi="宋体" w:cs="宋体"/>
                <w:color w:val="000000"/>
                <w:sz w:val="24"/>
              </w:rPr>
            </w:pPr>
          </w:p>
        </w:tc>
        <w:tc>
          <w:tcPr>
            <w:tcW w:w="1161"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0.50%</w:t>
            </w:r>
          </w:p>
        </w:tc>
        <w:tc>
          <w:tcPr>
            <w:tcW w:w="1359" w:type="dxa"/>
            <w:vAlign w:val="top"/>
          </w:tcPr>
          <w:p>
            <w:pPr>
              <w:widowControl/>
              <w:jc w:val="center"/>
              <w:rPr>
                <w:rFonts w:hint="eastAsia" w:ascii="宋体" w:hAnsi="宋体" w:cs="宋体"/>
                <w:color w:val="000000"/>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Merge w:val="continue"/>
            <w:vAlign w:val="top"/>
          </w:tcPr>
          <w:p>
            <w:pPr>
              <w:widowControl/>
              <w:jc w:val="center"/>
              <w:rPr>
                <w:rFonts w:hint="eastAsia" w:ascii="宋体" w:hAnsi="宋体" w:cs="宋体"/>
                <w:color w:val="000000"/>
                <w:kern w:val="0"/>
                <w:szCs w:val="21"/>
              </w:rPr>
            </w:pPr>
          </w:p>
        </w:tc>
        <w:tc>
          <w:tcPr>
            <w:tcW w:w="705" w:type="dxa"/>
            <w:vMerge w:val="continue"/>
            <w:vAlign w:val="top"/>
          </w:tcPr>
          <w:p>
            <w:pPr>
              <w:widowControl/>
              <w:jc w:val="center"/>
              <w:rPr>
                <w:rFonts w:hint="eastAsia" w:ascii="宋体" w:hAnsi="宋体" w:cs="宋体"/>
                <w:color w:val="000000"/>
                <w:kern w:val="0"/>
                <w:szCs w:val="21"/>
              </w:rPr>
            </w:pPr>
          </w:p>
        </w:tc>
        <w:tc>
          <w:tcPr>
            <w:tcW w:w="723"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7</w:t>
            </w:r>
          </w:p>
        </w:tc>
        <w:tc>
          <w:tcPr>
            <w:tcW w:w="1797"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A3单面</w:t>
            </w:r>
          </w:p>
        </w:tc>
        <w:tc>
          <w:tcPr>
            <w:tcW w:w="1728" w:type="dxa"/>
            <w:vAlign w:val="center"/>
          </w:tcPr>
          <w:p>
            <w:pPr>
              <w:jc w:val="center"/>
              <w:rPr>
                <w:rFonts w:ascii="宋体" w:hAnsi="宋体" w:cs="宋体"/>
                <w:color w:val="000000"/>
                <w:sz w:val="24"/>
              </w:rPr>
            </w:pPr>
          </w:p>
        </w:tc>
        <w:tc>
          <w:tcPr>
            <w:tcW w:w="1161"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0.50%</w:t>
            </w:r>
          </w:p>
        </w:tc>
        <w:tc>
          <w:tcPr>
            <w:tcW w:w="1359" w:type="dxa"/>
            <w:vAlign w:val="top"/>
          </w:tcPr>
          <w:p>
            <w:pPr>
              <w:widowControl/>
              <w:jc w:val="center"/>
              <w:rPr>
                <w:rFonts w:hint="eastAsia" w:ascii="宋体" w:hAnsi="宋体" w:cs="宋体"/>
                <w:color w:val="000000"/>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Merge w:val="continue"/>
            <w:vAlign w:val="top"/>
          </w:tcPr>
          <w:p>
            <w:pPr>
              <w:widowControl/>
              <w:jc w:val="center"/>
              <w:rPr>
                <w:rFonts w:hint="eastAsia" w:ascii="宋体" w:hAnsi="宋体" w:cs="宋体"/>
                <w:color w:val="000000"/>
                <w:kern w:val="0"/>
                <w:szCs w:val="21"/>
              </w:rPr>
            </w:pPr>
          </w:p>
        </w:tc>
        <w:tc>
          <w:tcPr>
            <w:tcW w:w="705" w:type="dxa"/>
            <w:vMerge w:val="continue"/>
            <w:vAlign w:val="top"/>
          </w:tcPr>
          <w:p>
            <w:pPr>
              <w:widowControl/>
              <w:jc w:val="center"/>
              <w:rPr>
                <w:rFonts w:hint="eastAsia" w:ascii="宋体" w:hAnsi="宋体" w:cs="宋体"/>
                <w:color w:val="000000"/>
                <w:kern w:val="0"/>
                <w:szCs w:val="21"/>
              </w:rPr>
            </w:pPr>
          </w:p>
        </w:tc>
        <w:tc>
          <w:tcPr>
            <w:tcW w:w="723"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1797"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A3双面</w:t>
            </w:r>
          </w:p>
        </w:tc>
        <w:tc>
          <w:tcPr>
            <w:tcW w:w="1728" w:type="dxa"/>
            <w:vAlign w:val="center"/>
          </w:tcPr>
          <w:p>
            <w:pPr>
              <w:jc w:val="center"/>
              <w:rPr>
                <w:rFonts w:ascii="宋体" w:hAnsi="宋体" w:cs="宋体"/>
                <w:color w:val="000000"/>
                <w:sz w:val="24"/>
              </w:rPr>
            </w:pPr>
          </w:p>
        </w:tc>
        <w:tc>
          <w:tcPr>
            <w:tcW w:w="1161"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0.50%</w:t>
            </w:r>
          </w:p>
        </w:tc>
        <w:tc>
          <w:tcPr>
            <w:tcW w:w="1359" w:type="dxa"/>
            <w:vAlign w:val="top"/>
          </w:tcPr>
          <w:p>
            <w:pPr>
              <w:widowControl/>
              <w:jc w:val="center"/>
              <w:rPr>
                <w:rFonts w:hint="eastAsia" w:ascii="宋体" w:hAnsi="宋体" w:cs="宋体"/>
                <w:color w:val="000000"/>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Merge w:val="continue"/>
            <w:vAlign w:val="top"/>
          </w:tcPr>
          <w:p>
            <w:pPr>
              <w:widowControl/>
              <w:jc w:val="center"/>
              <w:rPr>
                <w:rFonts w:hint="eastAsia" w:ascii="宋体" w:hAnsi="宋体" w:cs="宋体"/>
                <w:color w:val="000000"/>
                <w:kern w:val="0"/>
                <w:szCs w:val="21"/>
              </w:rPr>
            </w:pPr>
          </w:p>
        </w:tc>
        <w:tc>
          <w:tcPr>
            <w:tcW w:w="705" w:type="dxa"/>
            <w:vMerge w:val="restart"/>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打印</w:t>
            </w:r>
          </w:p>
        </w:tc>
        <w:tc>
          <w:tcPr>
            <w:tcW w:w="723"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9</w:t>
            </w:r>
          </w:p>
        </w:tc>
        <w:tc>
          <w:tcPr>
            <w:tcW w:w="1797"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A4/16K</w:t>
            </w:r>
          </w:p>
        </w:tc>
        <w:tc>
          <w:tcPr>
            <w:tcW w:w="1728" w:type="dxa"/>
            <w:vAlign w:val="center"/>
          </w:tcPr>
          <w:p>
            <w:pPr>
              <w:jc w:val="center"/>
              <w:rPr>
                <w:rFonts w:ascii="宋体" w:hAnsi="宋体" w:cs="宋体"/>
                <w:color w:val="000000"/>
                <w:sz w:val="24"/>
              </w:rPr>
            </w:pPr>
          </w:p>
        </w:tc>
        <w:tc>
          <w:tcPr>
            <w:tcW w:w="1161"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0.50%</w:t>
            </w:r>
          </w:p>
        </w:tc>
        <w:tc>
          <w:tcPr>
            <w:tcW w:w="1359" w:type="dxa"/>
            <w:vAlign w:val="top"/>
          </w:tcPr>
          <w:p>
            <w:pPr>
              <w:widowControl/>
              <w:jc w:val="center"/>
              <w:rPr>
                <w:rFonts w:hint="eastAsia" w:ascii="宋体" w:hAnsi="宋体" w:cs="宋体"/>
                <w:color w:val="000000"/>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Merge w:val="continue"/>
            <w:vAlign w:val="top"/>
          </w:tcPr>
          <w:p>
            <w:pPr>
              <w:widowControl/>
              <w:jc w:val="center"/>
              <w:rPr>
                <w:rFonts w:hint="eastAsia" w:ascii="宋体" w:hAnsi="宋体" w:cs="宋体"/>
                <w:color w:val="000000"/>
                <w:kern w:val="0"/>
                <w:szCs w:val="21"/>
              </w:rPr>
            </w:pPr>
          </w:p>
        </w:tc>
        <w:tc>
          <w:tcPr>
            <w:tcW w:w="705" w:type="dxa"/>
            <w:vMerge w:val="continue"/>
            <w:vAlign w:val="top"/>
          </w:tcPr>
          <w:p>
            <w:pPr>
              <w:widowControl/>
              <w:jc w:val="center"/>
              <w:rPr>
                <w:rFonts w:hint="eastAsia" w:ascii="宋体" w:hAnsi="宋体" w:cs="宋体"/>
                <w:color w:val="000000"/>
                <w:kern w:val="0"/>
                <w:szCs w:val="21"/>
              </w:rPr>
            </w:pPr>
          </w:p>
        </w:tc>
        <w:tc>
          <w:tcPr>
            <w:tcW w:w="723"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1797"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A3/8K</w:t>
            </w:r>
          </w:p>
        </w:tc>
        <w:tc>
          <w:tcPr>
            <w:tcW w:w="1728" w:type="dxa"/>
            <w:vAlign w:val="center"/>
          </w:tcPr>
          <w:p>
            <w:pPr>
              <w:jc w:val="center"/>
              <w:rPr>
                <w:rFonts w:ascii="宋体" w:hAnsi="宋体" w:cs="宋体"/>
                <w:color w:val="000000"/>
                <w:sz w:val="24"/>
              </w:rPr>
            </w:pPr>
          </w:p>
        </w:tc>
        <w:tc>
          <w:tcPr>
            <w:tcW w:w="1161"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0.50%</w:t>
            </w:r>
          </w:p>
        </w:tc>
        <w:tc>
          <w:tcPr>
            <w:tcW w:w="1359" w:type="dxa"/>
            <w:vAlign w:val="top"/>
          </w:tcPr>
          <w:p>
            <w:pPr>
              <w:widowControl/>
              <w:jc w:val="center"/>
              <w:rPr>
                <w:rFonts w:hint="eastAsia" w:ascii="宋体" w:hAnsi="宋体" w:cs="宋体"/>
                <w:color w:val="000000"/>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Merge w:val="continue"/>
            <w:vAlign w:val="top"/>
          </w:tcPr>
          <w:p>
            <w:pPr>
              <w:widowControl/>
              <w:jc w:val="center"/>
              <w:rPr>
                <w:rFonts w:hint="eastAsia" w:ascii="宋体" w:hAnsi="宋体" w:cs="宋体"/>
                <w:color w:val="000000"/>
                <w:kern w:val="0"/>
                <w:szCs w:val="21"/>
              </w:rPr>
            </w:pPr>
          </w:p>
        </w:tc>
        <w:tc>
          <w:tcPr>
            <w:tcW w:w="705" w:type="dxa"/>
            <w:vMerge w:val="restart"/>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油印</w:t>
            </w:r>
          </w:p>
        </w:tc>
        <w:tc>
          <w:tcPr>
            <w:tcW w:w="723"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11</w:t>
            </w:r>
          </w:p>
        </w:tc>
        <w:tc>
          <w:tcPr>
            <w:tcW w:w="1797"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A4单面</w:t>
            </w:r>
          </w:p>
        </w:tc>
        <w:tc>
          <w:tcPr>
            <w:tcW w:w="1728" w:type="dxa"/>
            <w:vAlign w:val="center"/>
          </w:tcPr>
          <w:p>
            <w:pPr>
              <w:jc w:val="center"/>
              <w:rPr>
                <w:rFonts w:ascii="宋体" w:hAnsi="宋体" w:cs="宋体"/>
                <w:color w:val="000000"/>
                <w:sz w:val="24"/>
              </w:rPr>
            </w:pPr>
          </w:p>
        </w:tc>
        <w:tc>
          <w:tcPr>
            <w:tcW w:w="1161"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2.00%</w:t>
            </w:r>
          </w:p>
        </w:tc>
        <w:tc>
          <w:tcPr>
            <w:tcW w:w="1359" w:type="dxa"/>
            <w:vAlign w:val="top"/>
          </w:tcPr>
          <w:p>
            <w:pPr>
              <w:widowControl/>
              <w:jc w:val="center"/>
              <w:rPr>
                <w:rFonts w:hint="eastAsia" w:ascii="宋体" w:hAnsi="宋体" w:cs="宋体"/>
                <w:color w:val="000000"/>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Merge w:val="continue"/>
            <w:vAlign w:val="top"/>
          </w:tcPr>
          <w:p>
            <w:pPr>
              <w:widowControl/>
              <w:jc w:val="center"/>
              <w:rPr>
                <w:rFonts w:hint="eastAsia" w:ascii="宋体" w:hAnsi="宋体" w:cs="宋体"/>
                <w:color w:val="000000"/>
                <w:kern w:val="0"/>
                <w:szCs w:val="21"/>
              </w:rPr>
            </w:pPr>
          </w:p>
        </w:tc>
        <w:tc>
          <w:tcPr>
            <w:tcW w:w="705" w:type="dxa"/>
            <w:vMerge w:val="continue"/>
            <w:vAlign w:val="top"/>
          </w:tcPr>
          <w:p>
            <w:pPr>
              <w:widowControl/>
              <w:jc w:val="center"/>
              <w:rPr>
                <w:rFonts w:hint="eastAsia" w:ascii="宋体" w:hAnsi="宋体" w:cs="宋体"/>
                <w:color w:val="000000"/>
                <w:kern w:val="0"/>
                <w:szCs w:val="21"/>
              </w:rPr>
            </w:pPr>
          </w:p>
        </w:tc>
        <w:tc>
          <w:tcPr>
            <w:tcW w:w="723"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1797"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16K单面</w:t>
            </w:r>
          </w:p>
        </w:tc>
        <w:tc>
          <w:tcPr>
            <w:tcW w:w="1728" w:type="dxa"/>
            <w:vAlign w:val="center"/>
          </w:tcPr>
          <w:p>
            <w:pPr>
              <w:jc w:val="center"/>
              <w:rPr>
                <w:rFonts w:ascii="宋体" w:hAnsi="宋体" w:cs="宋体"/>
                <w:color w:val="000000"/>
                <w:sz w:val="24"/>
              </w:rPr>
            </w:pPr>
          </w:p>
        </w:tc>
        <w:tc>
          <w:tcPr>
            <w:tcW w:w="1161"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0.50%</w:t>
            </w:r>
          </w:p>
        </w:tc>
        <w:tc>
          <w:tcPr>
            <w:tcW w:w="1359" w:type="dxa"/>
            <w:vAlign w:val="top"/>
          </w:tcPr>
          <w:p>
            <w:pPr>
              <w:widowControl/>
              <w:jc w:val="center"/>
              <w:rPr>
                <w:rFonts w:hint="eastAsia" w:ascii="宋体" w:hAnsi="宋体" w:cs="宋体"/>
                <w:color w:val="000000"/>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Merge w:val="continue"/>
            <w:vAlign w:val="top"/>
          </w:tcPr>
          <w:p>
            <w:pPr>
              <w:widowControl/>
              <w:jc w:val="center"/>
              <w:rPr>
                <w:rFonts w:hint="eastAsia" w:ascii="宋体" w:hAnsi="宋体" w:cs="宋体"/>
                <w:color w:val="000000"/>
                <w:kern w:val="0"/>
                <w:szCs w:val="21"/>
              </w:rPr>
            </w:pPr>
          </w:p>
        </w:tc>
        <w:tc>
          <w:tcPr>
            <w:tcW w:w="705" w:type="dxa"/>
            <w:vMerge w:val="continue"/>
            <w:vAlign w:val="top"/>
          </w:tcPr>
          <w:p>
            <w:pPr>
              <w:widowControl/>
              <w:jc w:val="center"/>
              <w:rPr>
                <w:rFonts w:hint="eastAsia" w:ascii="宋体" w:hAnsi="宋体" w:cs="宋体"/>
                <w:color w:val="000000"/>
                <w:kern w:val="0"/>
                <w:szCs w:val="21"/>
              </w:rPr>
            </w:pPr>
          </w:p>
        </w:tc>
        <w:tc>
          <w:tcPr>
            <w:tcW w:w="723"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13</w:t>
            </w:r>
          </w:p>
        </w:tc>
        <w:tc>
          <w:tcPr>
            <w:tcW w:w="1797"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8K单面</w:t>
            </w:r>
          </w:p>
        </w:tc>
        <w:tc>
          <w:tcPr>
            <w:tcW w:w="1728" w:type="dxa"/>
            <w:vAlign w:val="center"/>
          </w:tcPr>
          <w:p>
            <w:pPr>
              <w:jc w:val="center"/>
              <w:rPr>
                <w:rFonts w:ascii="宋体" w:hAnsi="宋体" w:cs="宋体"/>
                <w:color w:val="000000"/>
                <w:sz w:val="24"/>
              </w:rPr>
            </w:pPr>
          </w:p>
        </w:tc>
        <w:tc>
          <w:tcPr>
            <w:tcW w:w="1161"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15.00%</w:t>
            </w:r>
          </w:p>
        </w:tc>
        <w:tc>
          <w:tcPr>
            <w:tcW w:w="1359" w:type="dxa"/>
            <w:vAlign w:val="top"/>
          </w:tcPr>
          <w:p>
            <w:pPr>
              <w:widowControl/>
              <w:jc w:val="center"/>
              <w:rPr>
                <w:rFonts w:hint="eastAsia" w:ascii="宋体" w:hAnsi="宋体" w:cs="宋体"/>
                <w:color w:val="000000"/>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Merge w:val="continue"/>
            <w:vAlign w:val="top"/>
          </w:tcPr>
          <w:p>
            <w:pPr>
              <w:widowControl/>
              <w:jc w:val="center"/>
              <w:rPr>
                <w:rFonts w:hint="eastAsia" w:ascii="宋体" w:hAnsi="宋体" w:cs="宋体"/>
                <w:color w:val="000000"/>
                <w:kern w:val="0"/>
                <w:szCs w:val="21"/>
              </w:rPr>
            </w:pPr>
          </w:p>
        </w:tc>
        <w:tc>
          <w:tcPr>
            <w:tcW w:w="705" w:type="dxa"/>
            <w:vMerge w:val="continue"/>
            <w:vAlign w:val="top"/>
          </w:tcPr>
          <w:p>
            <w:pPr>
              <w:widowControl/>
              <w:jc w:val="center"/>
              <w:rPr>
                <w:rFonts w:hint="eastAsia" w:ascii="宋体" w:hAnsi="宋体" w:cs="宋体"/>
                <w:color w:val="000000"/>
                <w:kern w:val="0"/>
                <w:szCs w:val="21"/>
              </w:rPr>
            </w:pPr>
          </w:p>
        </w:tc>
        <w:tc>
          <w:tcPr>
            <w:tcW w:w="723"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797"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A4双面</w:t>
            </w:r>
          </w:p>
        </w:tc>
        <w:tc>
          <w:tcPr>
            <w:tcW w:w="1728" w:type="dxa"/>
            <w:vAlign w:val="center"/>
          </w:tcPr>
          <w:p>
            <w:pPr>
              <w:jc w:val="center"/>
              <w:rPr>
                <w:rFonts w:ascii="宋体" w:hAnsi="宋体" w:cs="宋体"/>
                <w:color w:val="000000"/>
                <w:sz w:val="24"/>
              </w:rPr>
            </w:pPr>
          </w:p>
        </w:tc>
        <w:tc>
          <w:tcPr>
            <w:tcW w:w="1161"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10.00%</w:t>
            </w:r>
          </w:p>
        </w:tc>
        <w:tc>
          <w:tcPr>
            <w:tcW w:w="1359" w:type="dxa"/>
            <w:vAlign w:val="top"/>
          </w:tcPr>
          <w:p>
            <w:pPr>
              <w:widowControl/>
              <w:jc w:val="center"/>
              <w:rPr>
                <w:rFonts w:hint="eastAsia" w:ascii="宋体" w:hAnsi="宋体" w:cs="宋体"/>
                <w:color w:val="000000"/>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Merge w:val="continue"/>
            <w:vAlign w:val="top"/>
          </w:tcPr>
          <w:p>
            <w:pPr>
              <w:widowControl/>
              <w:jc w:val="center"/>
              <w:rPr>
                <w:rFonts w:hint="eastAsia" w:ascii="宋体" w:hAnsi="宋体" w:cs="宋体"/>
                <w:color w:val="000000"/>
                <w:kern w:val="0"/>
                <w:szCs w:val="21"/>
              </w:rPr>
            </w:pPr>
          </w:p>
        </w:tc>
        <w:tc>
          <w:tcPr>
            <w:tcW w:w="705" w:type="dxa"/>
            <w:vMerge w:val="continue"/>
            <w:vAlign w:val="top"/>
          </w:tcPr>
          <w:p>
            <w:pPr>
              <w:widowControl/>
              <w:jc w:val="center"/>
              <w:rPr>
                <w:rFonts w:hint="eastAsia" w:ascii="宋体" w:hAnsi="宋体" w:cs="宋体"/>
                <w:color w:val="000000"/>
                <w:kern w:val="0"/>
                <w:szCs w:val="21"/>
              </w:rPr>
            </w:pPr>
          </w:p>
        </w:tc>
        <w:tc>
          <w:tcPr>
            <w:tcW w:w="723"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15</w:t>
            </w:r>
          </w:p>
        </w:tc>
        <w:tc>
          <w:tcPr>
            <w:tcW w:w="1797"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16K双面</w:t>
            </w:r>
          </w:p>
        </w:tc>
        <w:tc>
          <w:tcPr>
            <w:tcW w:w="1728" w:type="dxa"/>
            <w:vAlign w:val="center"/>
          </w:tcPr>
          <w:p>
            <w:pPr>
              <w:jc w:val="center"/>
              <w:rPr>
                <w:rFonts w:ascii="宋体" w:hAnsi="宋体" w:cs="宋体"/>
                <w:color w:val="000000"/>
                <w:sz w:val="24"/>
              </w:rPr>
            </w:pPr>
          </w:p>
        </w:tc>
        <w:tc>
          <w:tcPr>
            <w:tcW w:w="1161"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0.50%</w:t>
            </w:r>
          </w:p>
        </w:tc>
        <w:tc>
          <w:tcPr>
            <w:tcW w:w="1359" w:type="dxa"/>
            <w:vAlign w:val="top"/>
          </w:tcPr>
          <w:p>
            <w:pPr>
              <w:widowControl/>
              <w:jc w:val="center"/>
              <w:rPr>
                <w:rFonts w:hint="eastAsia" w:ascii="宋体" w:hAnsi="宋体" w:cs="宋体"/>
                <w:color w:val="000000"/>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Merge w:val="continue"/>
            <w:vAlign w:val="top"/>
          </w:tcPr>
          <w:p>
            <w:pPr>
              <w:widowControl/>
              <w:jc w:val="center"/>
              <w:rPr>
                <w:rFonts w:hint="eastAsia" w:ascii="宋体" w:hAnsi="宋体" w:cs="宋体"/>
                <w:color w:val="000000"/>
                <w:kern w:val="0"/>
                <w:szCs w:val="21"/>
              </w:rPr>
            </w:pPr>
          </w:p>
        </w:tc>
        <w:tc>
          <w:tcPr>
            <w:tcW w:w="705" w:type="dxa"/>
            <w:vMerge w:val="continue"/>
            <w:vAlign w:val="top"/>
          </w:tcPr>
          <w:p>
            <w:pPr>
              <w:widowControl/>
              <w:jc w:val="center"/>
              <w:rPr>
                <w:rFonts w:hint="eastAsia" w:ascii="宋体" w:hAnsi="宋体" w:cs="宋体"/>
                <w:color w:val="000000"/>
                <w:kern w:val="0"/>
                <w:szCs w:val="21"/>
              </w:rPr>
            </w:pPr>
          </w:p>
        </w:tc>
        <w:tc>
          <w:tcPr>
            <w:tcW w:w="723"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16</w:t>
            </w:r>
          </w:p>
        </w:tc>
        <w:tc>
          <w:tcPr>
            <w:tcW w:w="1797"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8K双面</w:t>
            </w:r>
          </w:p>
        </w:tc>
        <w:tc>
          <w:tcPr>
            <w:tcW w:w="1728" w:type="dxa"/>
            <w:vAlign w:val="center"/>
          </w:tcPr>
          <w:p>
            <w:pPr>
              <w:jc w:val="center"/>
              <w:rPr>
                <w:rFonts w:ascii="宋体" w:hAnsi="宋体" w:cs="宋体"/>
                <w:color w:val="000000"/>
                <w:sz w:val="24"/>
              </w:rPr>
            </w:pPr>
          </w:p>
        </w:tc>
        <w:tc>
          <w:tcPr>
            <w:tcW w:w="1161"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0.50%</w:t>
            </w:r>
          </w:p>
        </w:tc>
        <w:tc>
          <w:tcPr>
            <w:tcW w:w="1359" w:type="dxa"/>
            <w:vAlign w:val="top"/>
          </w:tcPr>
          <w:p>
            <w:pPr>
              <w:widowControl/>
              <w:jc w:val="center"/>
              <w:rPr>
                <w:rFonts w:hint="eastAsia" w:ascii="宋体" w:hAnsi="宋体" w:cs="宋体"/>
                <w:color w:val="000000"/>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Merge w:val="continue"/>
            <w:vAlign w:val="top"/>
          </w:tcPr>
          <w:p>
            <w:pPr>
              <w:widowControl/>
              <w:jc w:val="center"/>
              <w:rPr>
                <w:rFonts w:hint="eastAsia" w:ascii="宋体" w:hAnsi="宋体" w:cs="宋体"/>
                <w:color w:val="000000"/>
                <w:kern w:val="0"/>
                <w:szCs w:val="21"/>
              </w:rPr>
            </w:pPr>
          </w:p>
        </w:tc>
        <w:tc>
          <w:tcPr>
            <w:tcW w:w="705" w:type="dxa"/>
            <w:vMerge w:val="continue"/>
            <w:vAlign w:val="top"/>
          </w:tcPr>
          <w:p>
            <w:pPr>
              <w:widowControl/>
              <w:jc w:val="center"/>
              <w:rPr>
                <w:rFonts w:hint="eastAsia" w:ascii="宋体" w:hAnsi="宋体" w:cs="宋体"/>
                <w:color w:val="000000"/>
                <w:kern w:val="0"/>
                <w:szCs w:val="21"/>
              </w:rPr>
            </w:pPr>
          </w:p>
        </w:tc>
        <w:tc>
          <w:tcPr>
            <w:tcW w:w="723"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17</w:t>
            </w:r>
          </w:p>
        </w:tc>
        <w:tc>
          <w:tcPr>
            <w:tcW w:w="1797"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B3双面</w:t>
            </w:r>
          </w:p>
        </w:tc>
        <w:tc>
          <w:tcPr>
            <w:tcW w:w="1728" w:type="dxa"/>
            <w:vAlign w:val="center"/>
          </w:tcPr>
          <w:p>
            <w:pPr>
              <w:jc w:val="center"/>
              <w:rPr>
                <w:rFonts w:ascii="宋体" w:hAnsi="宋体" w:cs="宋体"/>
                <w:color w:val="000000"/>
                <w:sz w:val="24"/>
              </w:rPr>
            </w:pPr>
          </w:p>
        </w:tc>
        <w:tc>
          <w:tcPr>
            <w:tcW w:w="1161"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15.00%</w:t>
            </w:r>
          </w:p>
        </w:tc>
        <w:tc>
          <w:tcPr>
            <w:tcW w:w="1359" w:type="dxa"/>
            <w:vAlign w:val="top"/>
          </w:tcPr>
          <w:p>
            <w:pPr>
              <w:widowControl/>
              <w:jc w:val="center"/>
              <w:rPr>
                <w:rFonts w:hint="eastAsia" w:ascii="宋体" w:hAnsi="宋体" w:cs="宋体"/>
                <w:color w:val="000000"/>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Merge w:val="continue"/>
            <w:vAlign w:val="top"/>
          </w:tcPr>
          <w:p>
            <w:pPr>
              <w:widowControl/>
              <w:jc w:val="center"/>
              <w:rPr>
                <w:rFonts w:hint="eastAsia" w:ascii="宋体" w:hAnsi="宋体" w:cs="宋体"/>
                <w:color w:val="000000"/>
                <w:kern w:val="0"/>
                <w:szCs w:val="21"/>
              </w:rPr>
            </w:pPr>
          </w:p>
        </w:tc>
        <w:tc>
          <w:tcPr>
            <w:tcW w:w="705" w:type="dxa"/>
            <w:vMerge w:val="restart"/>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胶印</w:t>
            </w:r>
          </w:p>
        </w:tc>
        <w:tc>
          <w:tcPr>
            <w:tcW w:w="723"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17</w:t>
            </w:r>
          </w:p>
        </w:tc>
        <w:tc>
          <w:tcPr>
            <w:tcW w:w="1797"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A4单面</w:t>
            </w:r>
          </w:p>
        </w:tc>
        <w:tc>
          <w:tcPr>
            <w:tcW w:w="1728" w:type="dxa"/>
            <w:vAlign w:val="center"/>
          </w:tcPr>
          <w:p>
            <w:pPr>
              <w:jc w:val="center"/>
              <w:rPr>
                <w:rFonts w:ascii="宋体" w:hAnsi="宋体" w:cs="宋体"/>
                <w:color w:val="000000"/>
                <w:sz w:val="24"/>
              </w:rPr>
            </w:pPr>
          </w:p>
        </w:tc>
        <w:tc>
          <w:tcPr>
            <w:tcW w:w="1161"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0.50%</w:t>
            </w:r>
          </w:p>
        </w:tc>
        <w:tc>
          <w:tcPr>
            <w:tcW w:w="1359" w:type="dxa"/>
            <w:vAlign w:val="top"/>
          </w:tcPr>
          <w:p>
            <w:pPr>
              <w:widowControl/>
              <w:jc w:val="center"/>
              <w:rPr>
                <w:rFonts w:hint="eastAsia" w:ascii="宋体" w:hAnsi="宋体" w:cs="宋体"/>
                <w:color w:val="000000"/>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Merge w:val="continue"/>
            <w:vAlign w:val="top"/>
          </w:tcPr>
          <w:p>
            <w:pPr>
              <w:widowControl/>
              <w:jc w:val="center"/>
              <w:rPr>
                <w:rFonts w:hint="eastAsia" w:ascii="宋体" w:hAnsi="宋体" w:cs="宋体"/>
                <w:color w:val="000000"/>
                <w:kern w:val="0"/>
                <w:szCs w:val="21"/>
              </w:rPr>
            </w:pPr>
          </w:p>
        </w:tc>
        <w:tc>
          <w:tcPr>
            <w:tcW w:w="705" w:type="dxa"/>
            <w:vMerge w:val="continue"/>
            <w:vAlign w:val="top"/>
          </w:tcPr>
          <w:p>
            <w:pPr>
              <w:widowControl/>
              <w:jc w:val="center"/>
              <w:rPr>
                <w:rFonts w:hint="eastAsia" w:ascii="宋体" w:hAnsi="宋体" w:cs="宋体"/>
                <w:color w:val="000000"/>
                <w:kern w:val="0"/>
                <w:szCs w:val="21"/>
              </w:rPr>
            </w:pPr>
          </w:p>
        </w:tc>
        <w:tc>
          <w:tcPr>
            <w:tcW w:w="723"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18</w:t>
            </w:r>
          </w:p>
        </w:tc>
        <w:tc>
          <w:tcPr>
            <w:tcW w:w="1797"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16K单面</w:t>
            </w:r>
          </w:p>
        </w:tc>
        <w:tc>
          <w:tcPr>
            <w:tcW w:w="1728" w:type="dxa"/>
            <w:vAlign w:val="center"/>
          </w:tcPr>
          <w:p>
            <w:pPr>
              <w:jc w:val="center"/>
              <w:rPr>
                <w:rFonts w:ascii="宋体" w:hAnsi="宋体" w:cs="宋体"/>
                <w:color w:val="000000"/>
                <w:sz w:val="24"/>
              </w:rPr>
            </w:pPr>
          </w:p>
        </w:tc>
        <w:tc>
          <w:tcPr>
            <w:tcW w:w="1161"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0.50%</w:t>
            </w:r>
          </w:p>
        </w:tc>
        <w:tc>
          <w:tcPr>
            <w:tcW w:w="1359" w:type="dxa"/>
            <w:vAlign w:val="top"/>
          </w:tcPr>
          <w:p>
            <w:pPr>
              <w:widowControl/>
              <w:jc w:val="center"/>
              <w:rPr>
                <w:rFonts w:hint="eastAsia" w:ascii="宋体" w:hAnsi="宋体" w:cs="宋体"/>
                <w:color w:val="000000"/>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Merge w:val="continue"/>
            <w:vAlign w:val="top"/>
          </w:tcPr>
          <w:p>
            <w:pPr>
              <w:widowControl/>
              <w:jc w:val="center"/>
              <w:rPr>
                <w:rFonts w:hint="eastAsia" w:ascii="宋体" w:hAnsi="宋体" w:cs="宋体"/>
                <w:color w:val="000000"/>
                <w:kern w:val="0"/>
                <w:szCs w:val="21"/>
              </w:rPr>
            </w:pPr>
          </w:p>
        </w:tc>
        <w:tc>
          <w:tcPr>
            <w:tcW w:w="705" w:type="dxa"/>
            <w:vMerge w:val="continue"/>
            <w:vAlign w:val="top"/>
          </w:tcPr>
          <w:p>
            <w:pPr>
              <w:widowControl/>
              <w:jc w:val="center"/>
              <w:rPr>
                <w:rFonts w:hint="eastAsia" w:ascii="宋体" w:hAnsi="宋体" w:cs="宋体"/>
                <w:color w:val="000000"/>
                <w:kern w:val="0"/>
                <w:szCs w:val="21"/>
              </w:rPr>
            </w:pPr>
          </w:p>
        </w:tc>
        <w:tc>
          <w:tcPr>
            <w:tcW w:w="723"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19</w:t>
            </w:r>
          </w:p>
        </w:tc>
        <w:tc>
          <w:tcPr>
            <w:tcW w:w="1797"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A3单面</w:t>
            </w:r>
          </w:p>
        </w:tc>
        <w:tc>
          <w:tcPr>
            <w:tcW w:w="1728" w:type="dxa"/>
            <w:vAlign w:val="center"/>
          </w:tcPr>
          <w:p>
            <w:pPr>
              <w:jc w:val="center"/>
              <w:rPr>
                <w:rFonts w:ascii="宋体" w:hAnsi="宋体" w:cs="宋体"/>
                <w:color w:val="000000"/>
                <w:sz w:val="24"/>
              </w:rPr>
            </w:pPr>
          </w:p>
        </w:tc>
        <w:tc>
          <w:tcPr>
            <w:tcW w:w="1161"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0.50%</w:t>
            </w:r>
          </w:p>
        </w:tc>
        <w:tc>
          <w:tcPr>
            <w:tcW w:w="1359" w:type="dxa"/>
            <w:vAlign w:val="top"/>
          </w:tcPr>
          <w:p>
            <w:pPr>
              <w:widowControl/>
              <w:jc w:val="center"/>
              <w:rPr>
                <w:rFonts w:hint="eastAsia" w:ascii="宋体" w:hAnsi="宋体" w:cs="宋体"/>
                <w:color w:val="000000"/>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Merge w:val="continue"/>
            <w:vAlign w:val="top"/>
          </w:tcPr>
          <w:p>
            <w:pPr>
              <w:widowControl/>
              <w:jc w:val="center"/>
              <w:rPr>
                <w:rFonts w:hint="eastAsia" w:ascii="宋体" w:hAnsi="宋体" w:cs="宋体"/>
                <w:color w:val="000000"/>
                <w:kern w:val="0"/>
                <w:szCs w:val="21"/>
              </w:rPr>
            </w:pPr>
          </w:p>
        </w:tc>
        <w:tc>
          <w:tcPr>
            <w:tcW w:w="705" w:type="dxa"/>
            <w:vMerge w:val="continue"/>
            <w:vAlign w:val="top"/>
          </w:tcPr>
          <w:p>
            <w:pPr>
              <w:widowControl/>
              <w:jc w:val="center"/>
              <w:rPr>
                <w:rFonts w:hint="eastAsia" w:ascii="宋体" w:hAnsi="宋体" w:cs="宋体"/>
                <w:color w:val="000000"/>
                <w:kern w:val="0"/>
                <w:szCs w:val="21"/>
              </w:rPr>
            </w:pPr>
          </w:p>
        </w:tc>
        <w:tc>
          <w:tcPr>
            <w:tcW w:w="723"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1797"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8K单面</w:t>
            </w:r>
          </w:p>
        </w:tc>
        <w:tc>
          <w:tcPr>
            <w:tcW w:w="1728" w:type="dxa"/>
            <w:vAlign w:val="center"/>
          </w:tcPr>
          <w:p>
            <w:pPr>
              <w:jc w:val="center"/>
              <w:rPr>
                <w:rFonts w:ascii="宋体" w:hAnsi="宋体" w:cs="宋体"/>
                <w:color w:val="000000"/>
                <w:sz w:val="24"/>
              </w:rPr>
            </w:pPr>
          </w:p>
        </w:tc>
        <w:tc>
          <w:tcPr>
            <w:tcW w:w="1161"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10.00%</w:t>
            </w:r>
          </w:p>
        </w:tc>
        <w:tc>
          <w:tcPr>
            <w:tcW w:w="1359" w:type="dxa"/>
            <w:vAlign w:val="top"/>
          </w:tcPr>
          <w:p>
            <w:pPr>
              <w:widowControl/>
              <w:jc w:val="center"/>
              <w:rPr>
                <w:rFonts w:hint="eastAsia" w:ascii="宋体" w:hAnsi="宋体" w:cs="宋体"/>
                <w:color w:val="000000"/>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Merge w:val="continue"/>
            <w:vAlign w:val="top"/>
          </w:tcPr>
          <w:p>
            <w:pPr>
              <w:widowControl/>
              <w:jc w:val="center"/>
              <w:rPr>
                <w:rFonts w:hint="eastAsia" w:ascii="宋体" w:hAnsi="宋体" w:cs="宋体"/>
                <w:color w:val="000000"/>
                <w:kern w:val="0"/>
                <w:szCs w:val="21"/>
              </w:rPr>
            </w:pPr>
          </w:p>
        </w:tc>
        <w:tc>
          <w:tcPr>
            <w:tcW w:w="705" w:type="dxa"/>
            <w:vMerge w:val="continue"/>
            <w:vAlign w:val="top"/>
          </w:tcPr>
          <w:p>
            <w:pPr>
              <w:widowControl/>
              <w:jc w:val="center"/>
              <w:rPr>
                <w:rFonts w:hint="eastAsia" w:ascii="宋体" w:hAnsi="宋体" w:cs="宋体"/>
                <w:color w:val="000000"/>
                <w:kern w:val="0"/>
                <w:szCs w:val="21"/>
              </w:rPr>
            </w:pPr>
          </w:p>
        </w:tc>
        <w:tc>
          <w:tcPr>
            <w:tcW w:w="723"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21</w:t>
            </w:r>
          </w:p>
        </w:tc>
        <w:tc>
          <w:tcPr>
            <w:tcW w:w="1797"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A4双面</w:t>
            </w:r>
          </w:p>
        </w:tc>
        <w:tc>
          <w:tcPr>
            <w:tcW w:w="1728" w:type="dxa"/>
            <w:vAlign w:val="center"/>
          </w:tcPr>
          <w:p>
            <w:pPr>
              <w:jc w:val="center"/>
              <w:rPr>
                <w:rFonts w:ascii="宋体" w:hAnsi="宋体" w:cs="宋体"/>
                <w:color w:val="000000"/>
                <w:sz w:val="24"/>
              </w:rPr>
            </w:pPr>
          </w:p>
        </w:tc>
        <w:tc>
          <w:tcPr>
            <w:tcW w:w="1161"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5.00%</w:t>
            </w:r>
          </w:p>
        </w:tc>
        <w:tc>
          <w:tcPr>
            <w:tcW w:w="1359" w:type="dxa"/>
            <w:vAlign w:val="top"/>
          </w:tcPr>
          <w:p>
            <w:pPr>
              <w:widowControl/>
              <w:jc w:val="center"/>
              <w:rPr>
                <w:rFonts w:hint="eastAsia" w:ascii="宋体" w:hAnsi="宋体" w:cs="宋体"/>
                <w:color w:val="000000"/>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Merge w:val="continue"/>
            <w:vAlign w:val="top"/>
          </w:tcPr>
          <w:p>
            <w:pPr>
              <w:widowControl/>
              <w:jc w:val="center"/>
              <w:rPr>
                <w:rFonts w:hint="eastAsia" w:ascii="宋体" w:hAnsi="宋体" w:cs="宋体"/>
                <w:color w:val="000000"/>
                <w:kern w:val="0"/>
                <w:szCs w:val="21"/>
              </w:rPr>
            </w:pPr>
          </w:p>
        </w:tc>
        <w:tc>
          <w:tcPr>
            <w:tcW w:w="705" w:type="dxa"/>
            <w:vMerge w:val="continue"/>
            <w:vAlign w:val="top"/>
          </w:tcPr>
          <w:p>
            <w:pPr>
              <w:widowControl/>
              <w:jc w:val="center"/>
              <w:rPr>
                <w:rFonts w:hint="eastAsia" w:ascii="宋体" w:hAnsi="宋体" w:cs="宋体"/>
                <w:color w:val="000000"/>
                <w:kern w:val="0"/>
                <w:szCs w:val="21"/>
              </w:rPr>
            </w:pPr>
          </w:p>
        </w:tc>
        <w:tc>
          <w:tcPr>
            <w:tcW w:w="723"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22</w:t>
            </w:r>
          </w:p>
        </w:tc>
        <w:tc>
          <w:tcPr>
            <w:tcW w:w="1797"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16K双面</w:t>
            </w:r>
          </w:p>
        </w:tc>
        <w:tc>
          <w:tcPr>
            <w:tcW w:w="1728" w:type="dxa"/>
            <w:vAlign w:val="center"/>
          </w:tcPr>
          <w:p>
            <w:pPr>
              <w:jc w:val="center"/>
              <w:rPr>
                <w:rFonts w:ascii="宋体" w:hAnsi="宋体" w:cs="宋体"/>
                <w:color w:val="000000"/>
                <w:sz w:val="24"/>
              </w:rPr>
            </w:pPr>
          </w:p>
        </w:tc>
        <w:tc>
          <w:tcPr>
            <w:tcW w:w="1161"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0.50%</w:t>
            </w:r>
          </w:p>
        </w:tc>
        <w:tc>
          <w:tcPr>
            <w:tcW w:w="1359" w:type="dxa"/>
            <w:vAlign w:val="top"/>
          </w:tcPr>
          <w:p>
            <w:pPr>
              <w:widowControl/>
              <w:jc w:val="center"/>
              <w:rPr>
                <w:rFonts w:hint="eastAsia" w:ascii="宋体" w:hAnsi="宋体" w:cs="宋体"/>
                <w:color w:val="000000"/>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Merge w:val="continue"/>
            <w:vAlign w:val="top"/>
          </w:tcPr>
          <w:p>
            <w:pPr>
              <w:widowControl/>
              <w:jc w:val="center"/>
              <w:rPr>
                <w:rFonts w:hint="eastAsia" w:ascii="宋体" w:hAnsi="宋体" w:cs="宋体"/>
                <w:color w:val="000000"/>
                <w:kern w:val="0"/>
                <w:szCs w:val="21"/>
              </w:rPr>
            </w:pPr>
          </w:p>
        </w:tc>
        <w:tc>
          <w:tcPr>
            <w:tcW w:w="705" w:type="dxa"/>
            <w:vMerge w:val="continue"/>
            <w:vAlign w:val="top"/>
          </w:tcPr>
          <w:p>
            <w:pPr>
              <w:widowControl/>
              <w:jc w:val="center"/>
              <w:rPr>
                <w:rFonts w:hint="eastAsia" w:ascii="宋体" w:hAnsi="宋体" w:cs="宋体"/>
                <w:color w:val="000000"/>
                <w:kern w:val="0"/>
                <w:szCs w:val="21"/>
              </w:rPr>
            </w:pPr>
          </w:p>
        </w:tc>
        <w:tc>
          <w:tcPr>
            <w:tcW w:w="723"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23</w:t>
            </w:r>
          </w:p>
        </w:tc>
        <w:tc>
          <w:tcPr>
            <w:tcW w:w="1797"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A3双面</w:t>
            </w:r>
          </w:p>
        </w:tc>
        <w:tc>
          <w:tcPr>
            <w:tcW w:w="1728" w:type="dxa"/>
            <w:vAlign w:val="center"/>
          </w:tcPr>
          <w:p>
            <w:pPr>
              <w:jc w:val="center"/>
              <w:rPr>
                <w:rFonts w:ascii="宋体" w:hAnsi="宋体" w:cs="宋体"/>
                <w:color w:val="000000"/>
                <w:sz w:val="24"/>
              </w:rPr>
            </w:pPr>
          </w:p>
        </w:tc>
        <w:tc>
          <w:tcPr>
            <w:tcW w:w="1161"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15.00%</w:t>
            </w:r>
          </w:p>
        </w:tc>
        <w:tc>
          <w:tcPr>
            <w:tcW w:w="1359" w:type="dxa"/>
            <w:vAlign w:val="top"/>
          </w:tcPr>
          <w:p>
            <w:pPr>
              <w:widowControl/>
              <w:jc w:val="center"/>
              <w:rPr>
                <w:rFonts w:hint="eastAsia" w:ascii="宋体" w:hAnsi="宋体" w:cs="宋体"/>
                <w:color w:val="000000"/>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Merge w:val="continue"/>
            <w:vAlign w:val="top"/>
          </w:tcPr>
          <w:p>
            <w:pPr>
              <w:widowControl/>
              <w:jc w:val="center"/>
              <w:rPr>
                <w:rFonts w:hint="eastAsia" w:ascii="宋体" w:hAnsi="宋体" w:cs="宋体"/>
                <w:color w:val="000000"/>
                <w:kern w:val="0"/>
                <w:szCs w:val="21"/>
              </w:rPr>
            </w:pPr>
          </w:p>
        </w:tc>
        <w:tc>
          <w:tcPr>
            <w:tcW w:w="705" w:type="dxa"/>
            <w:vMerge w:val="continue"/>
            <w:vAlign w:val="top"/>
          </w:tcPr>
          <w:p>
            <w:pPr>
              <w:widowControl/>
              <w:jc w:val="center"/>
              <w:rPr>
                <w:rFonts w:hint="eastAsia" w:ascii="宋体" w:hAnsi="宋体" w:cs="宋体"/>
                <w:color w:val="000000"/>
                <w:kern w:val="0"/>
                <w:szCs w:val="21"/>
              </w:rPr>
            </w:pPr>
          </w:p>
        </w:tc>
        <w:tc>
          <w:tcPr>
            <w:tcW w:w="723"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24</w:t>
            </w:r>
          </w:p>
        </w:tc>
        <w:tc>
          <w:tcPr>
            <w:tcW w:w="1797"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8K双面</w:t>
            </w:r>
          </w:p>
        </w:tc>
        <w:tc>
          <w:tcPr>
            <w:tcW w:w="1728" w:type="dxa"/>
            <w:vAlign w:val="center"/>
          </w:tcPr>
          <w:p>
            <w:pPr>
              <w:jc w:val="center"/>
              <w:rPr>
                <w:rFonts w:ascii="宋体" w:hAnsi="宋体" w:cs="宋体"/>
                <w:color w:val="000000"/>
                <w:sz w:val="24"/>
              </w:rPr>
            </w:pPr>
          </w:p>
        </w:tc>
        <w:tc>
          <w:tcPr>
            <w:tcW w:w="1161"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0.50%</w:t>
            </w:r>
          </w:p>
        </w:tc>
        <w:tc>
          <w:tcPr>
            <w:tcW w:w="1359" w:type="dxa"/>
            <w:vAlign w:val="top"/>
          </w:tcPr>
          <w:p>
            <w:pPr>
              <w:widowControl/>
              <w:jc w:val="center"/>
              <w:rPr>
                <w:rFonts w:hint="eastAsia" w:ascii="宋体" w:hAnsi="宋体" w:cs="宋体"/>
                <w:color w:val="000000"/>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Merge w:val="continue"/>
            <w:vAlign w:val="top"/>
          </w:tcPr>
          <w:p>
            <w:pPr>
              <w:widowControl/>
              <w:jc w:val="center"/>
              <w:rPr>
                <w:rFonts w:hint="eastAsia" w:ascii="宋体" w:hAnsi="宋体" w:cs="宋体"/>
                <w:color w:val="000000"/>
                <w:kern w:val="0"/>
                <w:szCs w:val="21"/>
              </w:rPr>
            </w:pPr>
          </w:p>
        </w:tc>
        <w:tc>
          <w:tcPr>
            <w:tcW w:w="705" w:type="dxa"/>
            <w:vMerge w:val="restart"/>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打字</w:t>
            </w:r>
          </w:p>
        </w:tc>
        <w:tc>
          <w:tcPr>
            <w:tcW w:w="723"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25</w:t>
            </w:r>
          </w:p>
        </w:tc>
        <w:tc>
          <w:tcPr>
            <w:tcW w:w="1797"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A4（4号）</w:t>
            </w:r>
          </w:p>
        </w:tc>
        <w:tc>
          <w:tcPr>
            <w:tcW w:w="1728" w:type="dxa"/>
            <w:vAlign w:val="center"/>
          </w:tcPr>
          <w:p>
            <w:pPr>
              <w:jc w:val="center"/>
              <w:rPr>
                <w:rFonts w:ascii="宋体" w:hAnsi="宋体" w:cs="宋体"/>
                <w:color w:val="000000"/>
                <w:sz w:val="24"/>
              </w:rPr>
            </w:pPr>
          </w:p>
        </w:tc>
        <w:tc>
          <w:tcPr>
            <w:tcW w:w="1161"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0.50%</w:t>
            </w:r>
          </w:p>
        </w:tc>
        <w:tc>
          <w:tcPr>
            <w:tcW w:w="1359" w:type="dxa"/>
            <w:vAlign w:val="top"/>
          </w:tcPr>
          <w:p>
            <w:pPr>
              <w:widowControl/>
              <w:jc w:val="center"/>
              <w:rPr>
                <w:rFonts w:hint="eastAsia" w:ascii="宋体" w:hAnsi="宋体" w:cs="宋体"/>
                <w:color w:val="000000"/>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Merge w:val="continue"/>
            <w:vAlign w:val="top"/>
          </w:tcPr>
          <w:p>
            <w:pPr>
              <w:widowControl/>
              <w:jc w:val="center"/>
              <w:rPr>
                <w:rFonts w:hint="eastAsia" w:ascii="宋体" w:hAnsi="宋体" w:cs="宋体"/>
                <w:color w:val="000000"/>
                <w:kern w:val="0"/>
                <w:szCs w:val="21"/>
              </w:rPr>
            </w:pPr>
          </w:p>
        </w:tc>
        <w:tc>
          <w:tcPr>
            <w:tcW w:w="705" w:type="dxa"/>
            <w:vMerge w:val="continue"/>
            <w:vAlign w:val="center"/>
          </w:tcPr>
          <w:p>
            <w:pPr>
              <w:widowControl/>
              <w:jc w:val="center"/>
              <w:rPr>
                <w:rFonts w:hint="eastAsia" w:ascii="宋体" w:hAnsi="宋体" w:cs="宋体"/>
                <w:color w:val="000000"/>
                <w:kern w:val="0"/>
                <w:szCs w:val="21"/>
              </w:rPr>
            </w:pPr>
          </w:p>
        </w:tc>
        <w:tc>
          <w:tcPr>
            <w:tcW w:w="723"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26</w:t>
            </w:r>
          </w:p>
        </w:tc>
        <w:tc>
          <w:tcPr>
            <w:tcW w:w="1797"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A4（5号）</w:t>
            </w:r>
          </w:p>
        </w:tc>
        <w:tc>
          <w:tcPr>
            <w:tcW w:w="1728" w:type="dxa"/>
            <w:vAlign w:val="center"/>
          </w:tcPr>
          <w:p>
            <w:pPr>
              <w:jc w:val="center"/>
              <w:rPr>
                <w:rFonts w:ascii="宋体" w:hAnsi="宋体" w:cs="宋体"/>
                <w:color w:val="000000"/>
                <w:sz w:val="24"/>
              </w:rPr>
            </w:pPr>
          </w:p>
        </w:tc>
        <w:tc>
          <w:tcPr>
            <w:tcW w:w="1161" w:type="dxa"/>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0.50%</w:t>
            </w:r>
          </w:p>
        </w:tc>
        <w:tc>
          <w:tcPr>
            <w:tcW w:w="1359" w:type="dxa"/>
            <w:vAlign w:val="top"/>
          </w:tcPr>
          <w:p>
            <w:pPr>
              <w:widowControl/>
              <w:jc w:val="center"/>
              <w:rPr>
                <w:rFonts w:hint="eastAsia" w:ascii="宋体" w:hAnsi="宋体" w:cs="宋体"/>
                <w:color w:val="000000"/>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Merge w:val="continue"/>
            <w:vAlign w:val="center"/>
          </w:tcPr>
          <w:p>
            <w:pPr>
              <w:widowControl/>
              <w:jc w:val="center"/>
              <w:rPr>
                <w:rFonts w:hint="eastAsia" w:ascii="宋体" w:hAnsi="宋体" w:cs="宋体"/>
                <w:color w:val="000000"/>
                <w:kern w:val="0"/>
                <w:szCs w:val="21"/>
              </w:rPr>
            </w:pPr>
          </w:p>
        </w:tc>
        <w:tc>
          <w:tcPr>
            <w:tcW w:w="705"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配页装订</w:t>
            </w:r>
          </w:p>
        </w:tc>
        <w:tc>
          <w:tcPr>
            <w:tcW w:w="72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w:t>
            </w:r>
          </w:p>
        </w:tc>
        <w:tc>
          <w:tcPr>
            <w:tcW w:w="1797" w:type="dxa"/>
            <w:vAlign w:val="center"/>
          </w:tcPr>
          <w:p>
            <w:pPr>
              <w:widowControl/>
              <w:jc w:val="center"/>
              <w:rPr>
                <w:rFonts w:ascii="宋体" w:hAnsi="宋体" w:cs="宋体"/>
                <w:color w:val="000000"/>
                <w:kern w:val="0"/>
                <w:szCs w:val="21"/>
              </w:rPr>
            </w:pPr>
          </w:p>
        </w:tc>
        <w:tc>
          <w:tcPr>
            <w:tcW w:w="1728" w:type="dxa"/>
            <w:vAlign w:val="center"/>
          </w:tcPr>
          <w:p>
            <w:pPr>
              <w:jc w:val="center"/>
              <w:rPr>
                <w:rFonts w:ascii="宋体" w:hAnsi="宋体" w:cs="宋体"/>
                <w:color w:val="000000"/>
                <w:sz w:val="24"/>
              </w:rPr>
            </w:pPr>
          </w:p>
        </w:tc>
        <w:tc>
          <w:tcPr>
            <w:tcW w:w="116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0.50%</w:t>
            </w:r>
          </w:p>
        </w:tc>
        <w:tc>
          <w:tcPr>
            <w:tcW w:w="1359" w:type="dxa"/>
            <w:vAlign w:val="center"/>
          </w:tcPr>
          <w:p>
            <w:pPr>
              <w:widowControl/>
              <w:jc w:val="center"/>
              <w:rPr>
                <w:rFonts w:hint="eastAsia" w:ascii="宋体" w:hAnsi="宋体" w:cs="宋体"/>
                <w:color w:val="000000"/>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Merge w:val="continue"/>
            <w:vAlign w:val="center"/>
          </w:tcPr>
          <w:p>
            <w:pPr>
              <w:widowControl/>
              <w:jc w:val="center"/>
              <w:rPr>
                <w:rFonts w:hint="eastAsia" w:ascii="宋体" w:hAnsi="宋体" w:cs="宋体"/>
                <w:color w:val="000000"/>
                <w:kern w:val="0"/>
                <w:szCs w:val="21"/>
              </w:rPr>
            </w:pPr>
          </w:p>
        </w:tc>
        <w:tc>
          <w:tcPr>
            <w:tcW w:w="705"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纸品销售</w:t>
            </w:r>
          </w:p>
        </w:tc>
        <w:tc>
          <w:tcPr>
            <w:tcW w:w="723"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28</w:t>
            </w:r>
          </w:p>
        </w:tc>
        <w:tc>
          <w:tcPr>
            <w:tcW w:w="1797"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A4</w:t>
            </w:r>
          </w:p>
        </w:tc>
        <w:tc>
          <w:tcPr>
            <w:tcW w:w="1728" w:type="dxa"/>
            <w:vAlign w:val="center"/>
          </w:tcPr>
          <w:p>
            <w:pPr>
              <w:jc w:val="center"/>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元/包</w:t>
            </w:r>
          </w:p>
        </w:tc>
        <w:tc>
          <w:tcPr>
            <w:tcW w:w="116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4.50%</w:t>
            </w:r>
          </w:p>
        </w:tc>
        <w:tc>
          <w:tcPr>
            <w:tcW w:w="1359" w:type="dxa"/>
            <w:vAlign w:val="center"/>
          </w:tcPr>
          <w:p>
            <w:pPr>
              <w:widowControl/>
              <w:jc w:val="center"/>
              <w:rPr>
                <w:rFonts w:hint="eastAsia" w:ascii="宋体" w:hAnsi="宋体" w:cs="宋体"/>
                <w:color w:val="000000"/>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Align w:val="top"/>
          </w:tcPr>
          <w:p>
            <w:pPr>
              <w:widowControl/>
              <w:jc w:val="center"/>
              <w:rPr>
                <w:rFonts w:hint="eastAsia" w:ascii="宋体" w:hAnsi="宋体" w:cs="宋体"/>
                <w:color w:val="000000"/>
                <w:kern w:val="0"/>
                <w:szCs w:val="21"/>
              </w:rPr>
            </w:pPr>
          </w:p>
        </w:tc>
        <w:tc>
          <w:tcPr>
            <w:tcW w:w="6114" w:type="dxa"/>
            <w:gridSpan w:val="5"/>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印品价格合计结果</w:t>
            </w:r>
          </w:p>
        </w:tc>
        <w:tc>
          <w:tcPr>
            <w:tcW w:w="1359" w:type="dxa"/>
            <w:vAlign w:val="top"/>
          </w:tcPr>
          <w:p>
            <w:pPr>
              <w:widowControl/>
              <w:jc w:val="center"/>
              <w:rPr>
                <w:rFonts w:hint="eastAsia" w:ascii="宋体" w:hAnsi="宋体" w:cs="宋体"/>
                <w:color w:val="000000"/>
                <w:kern w:val="0"/>
                <w:szCs w:val="21"/>
                <w:highlight w:val="yellow"/>
              </w:rPr>
            </w:pPr>
          </w:p>
        </w:tc>
      </w:tr>
    </w:tbl>
    <w:p>
      <w:pPr>
        <w:ind w:firstLine="420" w:firstLineChars="200"/>
        <w:rPr>
          <w:rFonts w:hint="eastAsia"/>
        </w:rPr>
      </w:pPr>
      <w:r>
        <w:rPr>
          <w:rFonts w:hint="eastAsia"/>
        </w:rPr>
        <w:t>注：印品价格评分项目（50分）：印品价格为纸张报价×分值比例的合计，纸张报价×分值比例的合计最小值为评标基准价，其得分为50分。其它报价得分公式：印品价格得分＝（评标基准价/印品价格）×50%×100。</w:t>
      </w:r>
    </w:p>
    <w:p>
      <w:pPr>
        <w:spacing w:line="400" w:lineRule="exact"/>
        <w:ind w:firstLine="105" w:firstLineChars="50"/>
        <w:rPr>
          <w:szCs w:val="21"/>
        </w:rPr>
      </w:pPr>
      <w:r>
        <w:rPr>
          <w:rFonts w:hint="eastAsia"/>
          <w:szCs w:val="21"/>
        </w:rPr>
        <w:t>响应单位法定代表人：（签字或盖章）                  响应单位公章：</w:t>
      </w:r>
    </w:p>
    <w:p>
      <w:pPr>
        <w:spacing w:line="400" w:lineRule="exact"/>
        <w:ind w:firstLine="5040" w:firstLineChars="2400"/>
        <w:jc w:val="right"/>
        <w:rPr>
          <w:rFonts w:hint="eastAsia"/>
          <w:szCs w:val="21"/>
        </w:rPr>
      </w:pP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pPr>
        <w:jc w:val="center"/>
        <w:rPr>
          <w:rFonts w:hint="eastAsia"/>
          <w:b/>
          <w:szCs w:val="21"/>
        </w:rPr>
      </w:pPr>
    </w:p>
    <w:p>
      <w:pPr>
        <w:jc w:val="center"/>
        <w:rPr>
          <w:rFonts w:hint="eastAsia"/>
          <w:b/>
          <w:sz w:val="32"/>
          <w:szCs w:val="32"/>
        </w:rPr>
      </w:pPr>
    </w:p>
    <w:p>
      <w:pPr>
        <w:jc w:val="center"/>
        <w:rPr>
          <w:rFonts w:hint="eastAsia"/>
          <w:b/>
          <w:sz w:val="32"/>
          <w:szCs w:val="32"/>
        </w:rPr>
      </w:pPr>
    </w:p>
    <w:p>
      <w:pPr>
        <w:jc w:val="center"/>
        <w:rPr>
          <w:sz w:val="32"/>
          <w:szCs w:val="32"/>
        </w:rPr>
      </w:pPr>
      <w:r>
        <w:rPr>
          <w:rFonts w:hint="eastAsia"/>
          <w:b/>
          <w:sz w:val="32"/>
          <w:szCs w:val="32"/>
        </w:rPr>
        <w:t>文印服务方案</w:t>
      </w:r>
    </w:p>
    <w:p>
      <w:pPr>
        <w:rPr>
          <w:sz w:val="28"/>
          <w:szCs w:val="28"/>
        </w:rPr>
      </w:pPr>
    </w:p>
    <w:p>
      <w:pPr>
        <w:ind w:left="420"/>
        <w:rPr>
          <w:rFonts w:ascii="宋体" w:hAnsi="宋体"/>
          <w:color w:val="000000"/>
          <w:szCs w:val="21"/>
        </w:rPr>
      </w:pPr>
      <w:r>
        <w:rPr>
          <w:rFonts w:hint="eastAsia" w:ascii="宋体" w:hAnsi="宋体"/>
          <w:color w:val="000000"/>
          <w:szCs w:val="21"/>
        </w:rPr>
        <w:t>1.服务方案</w:t>
      </w:r>
    </w:p>
    <w:p>
      <w:pPr>
        <w:ind w:left="420"/>
        <w:rPr>
          <w:rFonts w:ascii="宋体" w:hAnsi="宋体"/>
          <w:szCs w:val="21"/>
        </w:rPr>
      </w:pPr>
      <w:r>
        <w:rPr>
          <w:rFonts w:hint="eastAsia" w:ascii="宋体" w:hAnsi="宋体"/>
          <w:color w:val="000000"/>
          <w:szCs w:val="21"/>
        </w:rPr>
        <w:t>2.现场人员配备计划</w:t>
      </w:r>
    </w:p>
    <w:p>
      <w:pPr>
        <w:ind w:left="420"/>
        <w:rPr>
          <w:rFonts w:ascii="宋体" w:hAnsi="宋体"/>
          <w:szCs w:val="21"/>
        </w:rPr>
      </w:pPr>
      <w:r>
        <w:rPr>
          <w:rFonts w:hint="eastAsia" w:ascii="宋体" w:hAnsi="宋体"/>
          <w:szCs w:val="21"/>
        </w:rPr>
        <w:t>3.员工工资福利、购买社保的执行情况</w:t>
      </w:r>
    </w:p>
    <w:p>
      <w:pPr>
        <w:ind w:left="420"/>
        <w:rPr>
          <w:rFonts w:ascii="宋体" w:hAnsi="宋体"/>
          <w:szCs w:val="21"/>
        </w:rPr>
      </w:pPr>
      <w:r>
        <w:rPr>
          <w:rFonts w:hint="eastAsia" w:ascii="宋体" w:hAnsi="宋体"/>
          <w:szCs w:val="21"/>
        </w:rPr>
        <w:t>4.骨干管理人员情况表</w:t>
      </w:r>
    </w:p>
    <w:p>
      <w:pPr>
        <w:rPr>
          <w:rFonts w:ascii="宋体" w:hAnsi="宋体"/>
          <w:szCs w:val="21"/>
        </w:rPr>
      </w:pPr>
    </w:p>
    <w:tbl>
      <w:tblPr>
        <w:tblStyle w:val="6"/>
        <w:tblW w:w="8777"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004"/>
        <w:gridCol w:w="1004"/>
        <w:gridCol w:w="2259"/>
        <w:gridCol w:w="1783"/>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bottom"/>
          </w:tcPr>
          <w:p>
            <w:pPr>
              <w:pStyle w:val="2"/>
              <w:jc w:val="center"/>
              <w:rPr>
                <w:rFonts w:hAnsi="宋体"/>
                <w:bCs/>
                <w:color w:val="000000"/>
              </w:rPr>
            </w:pPr>
            <w:r>
              <w:rPr>
                <w:rFonts w:hint="eastAsia" w:hAnsi="宋体"/>
                <w:bCs/>
                <w:color w:val="000000"/>
              </w:rPr>
              <w:t>序号</w:t>
            </w:r>
          </w:p>
        </w:tc>
        <w:tc>
          <w:tcPr>
            <w:tcW w:w="1004" w:type="dxa"/>
            <w:vAlign w:val="bottom"/>
          </w:tcPr>
          <w:p>
            <w:pPr>
              <w:pStyle w:val="2"/>
              <w:jc w:val="center"/>
              <w:rPr>
                <w:rFonts w:hAnsi="宋体"/>
                <w:bCs/>
                <w:color w:val="000000"/>
              </w:rPr>
            </w:pPr>
            <w:r>
              <w:rPr>
                <w:rFonts w:hint="eastAsia" w:hAnsi="宋体"/>
                <w:bCs/>
                <w:color w:val="000000"/>
              </w:rPr>
              <w:t>姓名</w:t>
            </w:r>
          </w:p>
        </w:tc>
        <w:tc>
          <w:tcPr>
            <w:tcW w:w="1004" w:type="dxa"/>
            <w:vAlign w:val="bottom"/>
          </w:tcPr>
          <w:p>
            <w:pPr>
              <w:pStyle w:val="2"/>
              <w:jc w:val="center"/>
              <w:rPr>
                <w:rFonts w:hAnsi="宋体"/>
                <w:bCs/>
                <w:color w:val="000000"/>
              </w:rPr>
            </w:pPr>
            <w:r>
              <w:rPr>
                <w:rFonts w:hint="eastAsia" w:hAnsi="宋体"/>
                <w:bCs/>
                <w:color w:val="000000"/>
              </w:rPr>
              <w:t>职位</w:t>
            </w:r>
          </w:p>
        </w:tc>
        <w:tc>
          <w:tcPr>
            <w:tcW w:w="2259" w:type="dxa"/>
            <w:vAlign w:val="bottom"/>
          </w:tcPr>
          <w:p>
            <w:pPr>
              <w:pStyle w:val="2"/>
              <w:jc w:val="center"/>
              <w:rPr>
                <w:rFonts w:hAnsi="宋体"/>
                <w:bCs/>
                <w:color w:val="000000"/>
              </w:rPr>
            </w:pPr>
            <w:r>
              <w:rPr>
                <w:rFonts w:hint="eastAsia" w:hAnsi="宋体"/>
                <w:bCs/>
                <w:color w:val="000000"/>
              </w:rPr>
              <w:t>所持证件名称</w:t>
            </w:r>
          </w:p>
        </w:tc>
        <w:tc>
          <w:tcPr>
            <w:tcW w:w="1783" w:type="dxa"/>
            <w:vAlign w:val="bottom"/>
          </w:tcPr>
          <w:p>
            <w:pPr>
              <w:pStyle w:val="2"/>
              <w:jc w:val="center"/>
              <w:rPr>
                <w:rFonts w:hAnsi="宋体"/>
                <w:bCs/>
                <w:color w:val="000000"/>
              </w:rPr>
            </w:pPr>
            <w:r>
              <w:rPr>
                <w:rFonts w:hint="eastAsia" w:hAnsi="宋体"/>
                <w:bCs/>
                <w:color w:val="000000"/>
              </w:rPr>
              <w:t>发证时间</w:t>
            </w:r>
          </w:p>
        </w:tc>
        <w:tc>
          <w:tcPr>
            <w:tcW w:w="1866" w:type="dxa"/>
            <w:vAlign w:val="bottom"/>
          </w:tcPr>
          <w:p>
            <w:pPr>
              <w:pStyle w:val="2"/>
              <w:jc w:val="center"/>
              <w:rPr>
                <w:rFonts w:hAnsi="宋体"/>
                <w:bCs/>
                <w:color w:val="000000"/>
              </w:rPr>
            </w:pPr>
            <w:r>
              <w:rPr>
                <w:rFonts w:hint="eastAsia" w:hAnsi="宋体"/>
                <w:bCs/>
                <w:color w:val="000000"/>
              </w:rPr>
              <w:t>从事本工作时间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61" w:type="dxa"/>
            <w:vAlign w:val="top"/>
          </w:tcPr>
          <w:p>
            <w:pPr>
              <w:pStyle w:val="2"/>
              <w:rPr>
                <w:rFonts w:hAnsi="宋体"/>
                <w:color w:val="000000"/>
              </w:rPr>
            </w:pPr>
          </w:p>
        </w:tc>
        <w:tc>
          <w:tcPr>
            <w:tcW w:w="1004" w:type="dxa"/>
            <w:vAlign w:val="top"/>
          </w:tcPr>
          <w:p>
            <w:pPr>
              <w:pStyle w:val="2"/>
              <w:rPr>
                <w:rFonts w:hAnsi="宋体"/>
                <w:color w:val="000000"/>
              </w:rPr>
            </w:pPr>
          </w:p>
        </w:tc>
        <w:tc>
          <w:tcPr>
            <w:tcW w:w="1004" w:type="dxa"/>
            <w:vAlign w:val="top"/>
          </w:tcPr>
          <w:p>
            <w:pPr>
              <w:pStyle w:val="2"/>
              <w:rPr>
                <w:rFonts w:hAnsi="宋体"/>
                <w:color w:val="000000"/>
              </w:rPr>
            </w:pPr>
          </w:p>
        </w:tc>
        <w:tc>
          <w:tcPr>
            <w:tcW w:w="2259" w:type="dxa"/>
            <w:vAlign w:val="top"/>
          </w:tcPr>
          <w:p>
            <w:pPr>
              <w:pStyle w:val="2"/>
              <w:rPr>
                <w:rFonts w:hAnsi="宋体"/>
                <w:color w:val="000000"/>
              </w:rPr>
            </w:pPr>
          </w:p>
        </w:tc>
        <w:tc>
          <w:tcPr>
            <w:tcW w:w="1783" w:type="dxa"/>
            <w:vAlign w:val="top"/>
          </w:tcPr>
          <w:p>
            <w:pPr>
              <w:pStyle w:val="2"/>
              <w:rPr>
                <w:rFonts w:hAnsi="宋体"/>
                <w:color w:val="000000"/>
              </w:rPr>
            </w:pPr>
          </w:p>
        </w:tc>
        <w:tc>
          <w:tcPr>
            <w:tcW w:w="1866" w:type="dxa"/>
            <w:vAlign w:val="top"/>
          </w:tcPr>
          <w:p>
            <w:pPr>
              <w:pStyle w:val="2"/>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61" w:type="dxa"/>
            <w:vAlign w:val="top"/>
          </w:tcPr>
          <w:p>
            <w:pPr>
              <w:pStyle w:val="2"/>
              <w:rPr>
                <w:rFonts w:hAnsi="宋体"/>
                <w:color w:val="000000"/>
              </w:rPr>
            </w:pPr>
          </w:p>
        </w:tc>
        <w:tc>
          <w:tcPr>
            <w:tcW w:w="1004" w:type="dxa"/>
            <w:vAlign w:val="top"/>
          </w:tcPr>
          <w:p>
            <w:pPr>
              <w:pStyle w:val="2"/>
              <w:rPr>
                <w:rFonts w:hAnsi="宋体"/>
                <w:color w:val="000000"/>
              </w:rPr>
            </w:pPr>
          </w:p>
        </w:tc>
        <w:tc>
          <w:tcPr>
            <w:tcW w:w="1004" w:type="dxa"/>
            <w:vAlign w:val="top"/>
          </w:tcPr>
          <w:p>
            <w:pPr>
              <w:pStyle w:val="2"/>
              <w:rPr>
                <w:rFonts w:hAnsi="宋体"/>
                <w:color w:val="000000"/>
              </w:rPr>
            </w:pPr>
          </w:p>
        </w:tc>
        <w:tc>
          <w:tcPr>
            <w:tcW w:w="2259" w:type="dxa"/>
            <w:vAlign w:val="top"/>
          </w:tcPr>
          <w:p>
            <w:pPr>
              <w:pStyle w:val="2"/>
              <w:rPr>
                <w:rFonts w:hAnsi="宋体"/>
                <w:color w:val="000000"/>
              </w:rPr>
            </w:pPr>
          </w:p>
        </w:tc>
        <w:tc>
          <w:tcPr>
            <w:tcW w:w="1783" w:type="dxa"/>
            <w:vAlign w:val="top"/>
          </w:tcPr>
          <w:p>
            <w:pPr>
              <w:pStyle w:val="2"/>
              <w:rPr>
                <w:rFonts w:hAnsi="宋体"/>
                <w:color w:val="000000"/>
              </w:rPr>
            </w:pPr>
          </w:p>
        </w:tc>
        <w:tc>
          <w:tcPr>
            <w:tcW w:w="1866" w:type="dxa"/>
            <w:vAlign w:val="top"/>
          </w:tcPr>
          <w:p>
            <w:pPr>
              <w:pStyle w:val="2"/>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61" w:type="dxa"/>
            <w:vAlign w:val="top"/>
          </w:tcPr>
          <w:p>
            <w:pPr>
              <w:pStyle w:val="2"/>
              <w:rPr>
                <w:rFonts w:hAnsi="宋体"/>
                <w:color w:val="000000"/>
              </w:rPr>
            </w:pPr>
          </w:p>
        </w:tc>
        <w:tc>
          <w:tcPr>
            <w:tcW w:w="1004" w:type="dxa"/>
            <w:vAlign w:val="top"/>
          </w:tcPr>
          <w:p>
            <w:pPr>
              <w:pStyle w:val="2"/>
              <w:rPr>
                <w:rFonts w:hAnsi="宋体"/>
                <w:color w:val="000000"/>
              </w:rPr>
            </w:pPr>
          </w:p>
        </w:tc>
        <w:tc>
          <w:tcPr>
            <w:tcW w:w="1004" w:type="dxa"/>
            <w:vAlign w:val="top"/>
          </w:tcPr>
          <w:p>
            <w:pPr>
              <w:pStyle w:val="2"/>
              <w:rPr>
                <w:rFonts w:hAnsi="宋体"/>
                <w:color w:val="000000"/>
              </w:rPr>
            </w:pPr>
          </w:p>
        </w:tc>
        <w:tc>
          <w:tcPr>
            <w:tcW w:w="2259" w:type="dxa"/>
            <w:vAlign w:val="top"/>
          </w:tcPr>
          <w:p>
            <w:pPr>
              <w:pStyle w:val="2"/>
              <w:rPr>
                <w:rFonts w:hAnsi="宋体"/>
                <w:color w:val="000000"/>
              </w:rPr>
            </w:pPr>
          </w:p>
        </w:tc>
        <w:tc>
          <w:tcPr>
            <w:tcW w:w="1783" w:type="dxa"/>
            <w:vAlign w:val="top"/>
          </w:tcPr>
          <w:p>
            <w:pPr>
              <w:pStyle w:val="2"/>
              <w:rPr>
                <w:rFonts w:hAnsi="宋体"/>
                <w:color w:val="000000"/>
              </w:rPr>
            </w:pPr>
          </w:p>
        </w:tc>
        <w:tc>
          <w:tcPr>
            <w:tcW w:w="1866" w:type="dxa"/>
            <w:vAlign w:val="top"/>
          </w:tcPr>
          <w:p>
            <w:pPr>
              <w:pStyle w:val="2"/>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61" w:type="dxa"/>
            <w:vAlign w:val="top"/>
          </w:tcPr>
          <w:p>
            <w:pPr>
              <w:pStyle w:val="2"/>
              <w:rPr>
                <w:rFonts w:hAnsi="宋体"/>
                <w:color w:val="000000"/>
              </w:rPr>
            </w:pPr>
          </w:p>
        </w:tc>
        <w:tc>
          <w:tcPr>
            <w:tcW w:w="1004" w:type="dxa"/>
            <w:vAlign w:val="top"/>
          </w:tcPr>
          <w:p>
            <w:pPr>
              <w:pStyle w:val="2"/>
              <w:rPr>
                <w:rFonts w:hAnsi="宋体"/>
                <w:color w:val="000000"/>
              </w:rPr>
            </w:pPr>
          </w:p>
        </w:tc>
        <w:tc>
          <w:tcPr>
            <w:tcW w:w="1004" w:type="dxa"/>
            <w:vAlign w:val="top"/>
          </w:tcPr>
          <w:p>
            <w:pPr>
              <w:pStyle w:val="2"/>
              <w:rPr>
                <w:rFonts w:hAnsi="宋体"/>
                <w:color w:val="000000"/>
              </w:rPr>
            </w:pPr>
          </w:p>
        </w:tc>
        <w:tc>
          <w:tcPr>
            <w:tcW w:w="2259" w:type="dxa"/>
            <w:vAlign w:val="top"/>
          </w:tcPr>
          <w:p>
            <w:pPr>
              <w:pStyle w:val="2"/>
              <w:rPr>
                <w:rFonts w:hAnsi="宋体"/>
                <w:color w:val="000000"/>
              </w:rPr>
            </w:pPr>
          </w:p>
        </w:tc>
        <w:tc>
          <w:tcPr>
            <w:tcW w:w="1783" w:type="dxa"/>
            <w:vAlign w:val="top"/>
          </w:tcPr>
          <w:p>
            <w:pPr>
              <w:pStyle w:val="2"/>
              <w:rPr>
                <w:rFonts w:hAnsi="宋体"/>
                <w:color w:val="000000"/>
              </w:rPr>
            </w:pPr>
          </w:p>
        </w:tc>
        <w:tc>
          <w:tcPr>
            <w:tcW w:w="1866" w:type="dxa"/>
            <w:vAlign w:val="top"/>
          </w:tcPr>
          <w:p>
            <w:pPr>
              <w:pStyle w:val="2"/>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61" w:type="dxa"/>
            <w:vAlign w:val="top"/>
          </w:tcPr>
          <w:p>
            <w:pPr>
              <w:pStyle w:val="2"/>
              <w:rPr>
                <w:rFonts w:hAnsi="宋体"/>
                <w:color w:val="000000"/>
              </w:rPr>
            </w:pPr>
          </w:p>
        </w:tc>
        <w:tc>
          <w:tcPr>
            <w:tcW w:w="1004" w:type="dxa"/>
            <w:vAlign w:val="top"/>
          </w:tcPr>
          <w:p>
            <w:pPr>
              <w:pStyle w:val="2"/>
              <w:rPr>
                <w:rFonts w:hAnsi="宋体"/>
                <w:color w:val="000000"/>
              </w:rPr>
            </w:pPr>
          </w:p>
        </w:tc>
        <w:tc>
          <w:tcPr>
            <w:tcW w:w="1004" w:type="dxa"/>
            <w:vAlign w:val="top"/>
          </w:tcPr>
          <w:p>
            <w:pPr>
              <w:pStyle w:val="2"/>
              <w:rPr>
                <w:rFonts w:hAnsi="宋体"/>
                <w:color w:val="000000"/>
              </w:rPr>
            </w:pPr>
          </w:p>
        </w:tc>
        <w:tc>
          <w:tcPr>
            <w:tcW w:w="2259" w:type="dxa"/>
            <w:vAlign w:val="top"/>
          </w:tcPr>
          <w:p>
            <w:pPr>
              <w:pStyle w:val="2"/>
              <w:rPr>
                <w:rFonts w:hAnsi="宋体"/>
                <w:color w:val="000000"/>
              </w:rPr>
            </w:pPr>
          </w:p>
        </w:tc>
        <w:tc>
          <w:tcPr>
            <w:tcW w:w="1783" w:type="dxa"/>
            <w:vAlign w:val="top"/>
          </w:tcPr>
          <w:p>
            <w:pPr>
              <w:pStyle w:val="2"/>
              <w:rPr>
                <w:rFonts w:hAnsi="宋体"/>
                <w:color w:val="000000"/>
              </w:rPr>
            </w:pPr>
          </w:p>
        </w:tc>
        <w:tc>
          <w:tcPr>
            <w:tcW w:w="1866" w:type="dxa"/>
            <w:vAlign w:val="top"/>
          </w:tcPr>
          <w:p>
            <w:pPr>
              <w:pStyle w:val="2"/>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61" w:type="dxa"/>
            <w:vAlign w:val="top"/>
          </w:tcPr>
          <w:p>
            <w:pPr>
              <w:pStyle w:val="2"/>
              <w:rPr>
                <w:rFonts w:hAnsi="宋体"/>
                <w:color w:val="000000"/>
              </w:rPr>
            </w:pPr>
          </w:p>
        </w:tc>
        <w:tc>
          <w:tcPr>
            <w:tcW w:w="1004" w:type="dxa"/>
            <w:vAlign w:val="top"/>
          </w:tcPr>
          <w:p>
            <w:pPr>
              <w:pStyle w:val="2"/>
              <w:rPr>
                <w:rFonts w:hAnsi="宋体"/>
                <w:color w:val="000000"/>
              </w:rPr>
            </w:pPr>
          </w:p>
        </w:tc>
        <w:tc>
          <w:tcPr>
            <w:tcW w:w="1004" w:type="dxa"/>
            <w:vAlign w:val="top"/>
          </w:tcPr>
          <w:p>
            <w:pPr>
              <w:pStyle w:val="2"/>
              <w:rPr>
                <w:rFonts w:hAnsi="宋体"/>
                <w:color w:val="000000"/>
              </w:rPr>
            </w:pPr>
          </w:p>
        </w:tc>
        <w:tc>
          <w:tcPr>
            <w:tcW w:w="2259" w:type="dxa"/>
            <w:vAlign w:val="top"/>
          </w:tcPr>
          <w:p>
            <w:pPr>
              <w:pStyle w:val="2"/>
              <w:rPr>
                <w:rFonts w:hAnsi="宋体"/>
                <w:color w:val="000000"/>
              </w:rPr>
            </w:pPr>
          </w:p>
        </w:tc>
        <w:tc>
          <w:tcPr>
            <w:tcW w:w="1783" w:type="dxa"/>
            <w:vAlign w:val="top"/>
          </w:tcPr>
          <w:p>
            <w:pPr>
              <w:pStyle w:val="2"/>
              <w:rPr>
                <w:rFonts w:hAnsi="宋体"/>
                <w:color w:val="000000"/>
              </w:rPr>
            </w:pPr>
          </w:p>
        </w:tc>
        <w:tc>
          <w:tcPr>
            <w:tcW w:w="1866" w:type="dxa"/>
            <w:vAlign w:val="top"/>
          </w:tcPr>
          <w:p>
            <w:pPr>
              <w:pStyle w:val="2"/>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61" w:type="dxa"/>
            <w:vAlign w:val="top"/>
          </w:tcPr>
          <w:p>
            <w:pPr>
              <w:pStyle w:val="2"/>
              <w:rPr>
                <w:rFonts w:hAnsi="宋体"/>
                <w:color w:val="000000"/>
              </w:rPr>
            </w:pPr>
          </w:p>
        </w:tc>
        <w:tc>
          <w:tcPr>
            <w:tcW w:w="1004" w:type="dxa"/>
            <w:vAlign w:val="top"/>
          </w:tcPr>
          <w:p>
            <w:pPr>
              <w:pStyle w:val="2"/>
              <w:rPr>
                <w:rFonts w:hAnsi="宋体"/>
                <w:color w:val="000000"/>
              </w:rPr>
            </w:pPr>
          </w:p>
        </w:tc>
        <w:tc>
          <w:tcPr>
            <w:tcW w:w="1004" w:type="dxa"/>
            <w:vAlign w:val="top"/>
          </w:tcPr>
          <w:p>
            <w:pPr>
              <w:pStyle w:val="2"/>
              <w:rPr>
                <w:rFonts w:hAnsi="宋体"/>
                <w:color w:val="000000"/>
              </w:rPr>
            </w:pPr>
          </w:p>
        </w:tc>
        <w:tc>
          <w:tcPr>
            <w:tcW w:w="2259" w:type="dxa"/>
            <w:vAlign w:val="top"/>
          </w:tcPr>
          <w:p>
            <w:pPr>
              <w:pStyle w:val="2"/>
              <w:rPr>
                <w:rFonts w:hAnsi="宋体"/>
                <w:color w:val="000000"/>
              </w:rPr>
            </w:pPr>
          </w:p>
        </w:tc>
        <w:tc>
          <w:tcPr>
            <w:tcW w:w="1783" w:type="dxa"/>
            <w:vAlign w:val="top"/>
          </w:tcPr>
          <w:p>
            <w:pPr>
              <w:pStyle w:val="2"/>
              <w:rPr>
                <w:rFonts w:hAnsi="宋体"/>
                <w:color w:val="000000"/>
              </w:rPr>
            </w:pPr>
          </w:p>
        </w:tc>
        <w:tc>
          <w:tcPr>
            <w:tcW w:w="1866" w:type="dxa"/>
            <w:vAlign w:val="top"/>
          </w:tcPr>
          <w:p>
            <w:pPr>
              <w:pStyle w:val="2"/>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61" w:type="dxa"/>
            <w:vAlign w:val="top"/>
          </w:tcPr>
          <w:p>
            <w:pPr>
              <w:pStyle w:val="2"/>
              <w:rPr>
                <w:rFonts w:hAnsi="宋体"/>
                <w:color w:val="000000"/>
              </w:rPr>
            </w:pPr>
          </w:p>
        </w:tc>
        <w:tc>
          <w:tcPr>
            <w:tcW w:w="1004" w:type="dxa"/>
            <w:vAlign w:val="top"/>
          </w:tcPr>
          <w:p>
            <w:pPr>
              <w:pStyle w:val="2"/>
              <w:rPr>
                <w:rFonts w:hAnsi="宋体"/>
                <w:color w:val="000000"/>
              </w:rPr>
            </w:pPr>
          </w:p>
        </w:tc>
        <w:tc>
          <w:tcPr>
            <w:tcW w:w="1004" w:type="dxa"/>
            <w:vAlign w:val="top"/>
          </w:tcPr>
          <w:p>
            <w:pPr>
              <w:pStyle w:val="2"/>
              <w:rPr>
                <w:rFonts w:hAnsi="宋体"/>
                <w:color w:val="000000"/>
              </w:rPr>
            </w:pPr>
          </w:p>
        </w:tc>
        <w:tc>
          <w:tcPr>
            <w:tcW w:w="2259" w:type="dxa"/>
            <w:vAlign w:val="top"/>
          </w:tcPr>
          <w:p>
            <w:pPr>
              <w:pStyle w:val="2"/>
              <w:rPr>
                <w:rFonts w:hAnsi="宋体"/>
                <w:color w:val="000000"/>
              </w:rPr>
            </w:pPr>
          </w:p>
        </w:tc>
        <w:tc>
          <w:tcPr>
            <w:tcW w:w="1783" w:type="dxa"/>
            <w:vAlign w:val="top"/>
          </w:tcPr>
          <w:p>
            <w:pPr>
              <w:pStyle w:val="2"/>
              <w:rPr>
                <w:rFonts w:hAnsi="宋体"/>
                <w:color w:val="000000"/>
              </w:rPr>
            </w:pPr>
          </w:p>
        </w:tc>
        <w:tc>
          <w:tcPr>
            <w:tcW w:w="1866" w:type="dxa"/>
            <w:vAlign w:val="top"/>
          </w:tcPr>
          <w:p>
            <w:pPr>
              <w:pStyle w:val="2"/>
              <w:rPr>
                <w:rFonts w:hAnsi="宋体"/>
                <w:color w:val="000000"/>
              </w:rPr>
            </w:pPr>
          </w:p>
        </w:tc>
      </w:tr>
    </w:tbl>
    <w:p>
      <w:pPr>
        <w:pStyle w:val="2"/>
        <w:rPr>
          <w:rFonts w:hint="eastAsia" w:hAnsi="宋体"/>
          <w:color w:val="000000"/>
        </w:rPr>
      </w:pPr>
      <w:r>
        <w:rPr>
          <w:rFonts w:hint="eastAsia" w:hAnsi="宋体"/>
          <w:color w:val="000000"/>
        </w:rPr>
        <w:t>注：（1）在填写时，如本表格不适合投标人的实际情况，可根据本表格格式自行列表填写。</w:t>
      </w:r>
    </w:p>
    <w:p>
      <w:pPr>
        <w:pStyle w:val="2"/>
        <w:rPr>
          <w:rFonts w:hint="eastAsia" w:hAnsi="宋体"/>
          <w:color w:val="000000"/>
        </w:rPr>
      </w:pPr>
      <w:r>
        <w:rPr>
          <w:rFonts w:hint="eastAsia"/>
        </w:rPr>
        <w:t xml:space="preserve">   （</w:t>
      </w:r>
      <w:r>
        <w:rPr>
          <w:rFonts w:eastAsia="PMingLiU"/>
        </w:rPr>
        <w:t>2</w:t>
      </w:r>
      <w:r>
        <w:rPr>
          <w:rFonts w:hint="eastAsia"/>
        </w:rPr>
        <w:t>）</w:t>
      </w:r>
      <w:r>
        <w:rPr>
          <w:rFonts w:hint="eastAsia"/>
          <w:bCs/>
        </w:rPr>
        <w:t>所持证件名称</w:t>
      </w:r>
      <w:r>
        <w:rPr>
          <w:rFonts w:hint="eastAsia"/>
        </w:rPr>
        <w:t>要求提供复印件。</w:t>
      </w:r>
    </w:p>
    <w:p>
      <w:pPr>
        <w:ind w:left="420"/>
        <w:rPr>
          <w:rFonts w:ascii="宋体" w:hAnsi="宋体"/>
          <w:szCs w:val="21"/>
        </w:rPr>
      </w:pPr>
      <w:r>
        <w:rPr>
          <w:rFonts w:hint="eastAsia" w:ascii="宋体" w:hAnsi="宋体"/>
          <w:color w:val="000000"/>
          <w:szCs w:val="21"/>
        </w:rPr>
        <w:t>5.现场质量控制</w:t>
      </w:r>
    </w:p>
    <w:p>
      <w:pPr>
        <w:ind w:left="420"/>
        <w:rPr>
          <w:rFonts w:ascii="宋体" w:hAnsi="宋体"/>
          <w:color w:val="000000"/>
          <w:szCs w:val="21"/>
        </w:rPr>
      </w:pPr>
      <w:r>
        <w:rPr>
          <w:rFonts w:hint="eastAsia" w:ascii="宋体" w:hAnsi="宋体"/>
          <w:color w:val="000000"/>
          <w:szCs w:val="21"/>
        </w:rPr>
        <w:t>6.人员培训</w:t>
      </w:r>
    </w:p>
    <w:p>
      <w:pPr>
        <w:ind w:left="420"/>
        <w:rPr>
          <w:rFonts w:ascii="宋体" w:hAnsi="宋体"/>
          <w:szCs w:val="21"/>
        </w:rPr>
      </w:pPr>
      <w:r>
        <w:rPr>
          <w:rFonts w:hint="eastAsia" w:ascii="宋体" w:hAnsi="宋体"/>
          <w:color w:val="000000"/>
          <w:szCs w:val="21"/>
        </w:rPr>
        <w:t>7.公司管理支持方案</w:t>
      </w:r>
    </w:p>
    <w:p>
      <w:pPr>
        <w:ind w:left="420"/>
        <w:rPr>
          <w:rFonts w:hint="eastAsia" w:ascii="宋体" w:hAnsi="宋体"/>
          <w:szCs w:val="21"/>
        </w:rPr>
      </w:pPr>
      <w:r>
        <w:rPr>
          <w:rFonts w:hint="eastAsia" w:ascii="宋体" w:hAnsi="宋体"/>
          <w:szCs w:val="21"/>
        </w:rPr>
        <w:t>8.公司各项管理规章制度</w:t>
      </w:r>
    </w:p>
    <w:p>
      <w:pPr>
        <w:ind w:left="420"/>
        <w:rPr>
          <w:sz w:val="28"/>
          <w:szCs w:val="28"/>
        </w:rPr>
      </w:pPr>
      <w:r>
        <w:rPr>
          <w:rFonts w:hint="eastAsia" w:ascii="宋体" w:hAnsi="宋体"/>
          <w:szCs w:val="21"/>
        </w:rPr>
        <w:t>9.其他附加服务承诺</w:t>
      </w:r>
    </w:p>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19</w:t>
    </w:r>
    <w:r>
      <w:rPr>
        <w:b/>
        <w:sz w:val="24"/>
        <w:szCs w:val="24"/>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332C6"/>
    <w:multiLevelType w:val="multilevel"/>
    <w:tmpl w:val="1CB332C6"/>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FE3FF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Body Text Indent 2"/>
    <w:basedOn w:val="1"/>
    <w:uiPriority w:val="0"/>
    <w:pPr>
      <w:spacing w:after="120" w:line="480" w:lineRule="auto"/>
      <w:ind w:left="420" w:leftChars="200"/>
    </w:pPr>
  </w:style>
  <w:style w:type="paragraph" w:styleId="4">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水水</dc:creator>
  <cp:lastModifiedBy>水水</cp:lastModifiedBy>
  <dcterms:modified xsi:type="dcterms:W3CDTF">2016-08-18T12:04:47Z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