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912C" w14:textId="77777777" w:rsidR="00827DC7" w:rsidRPr="00E855F0" w:rsidRDefault="00827DC7" w:rsidP="00827DC7">
      <w:pPr>
        <w:ind w:firstLineChars="0" w:firstLine="0"/>
        <w:rPr>
          <w:rFonts w:ascii="仿宋" w:hAnsi="仿宋"/>
          <w:color w:val="000000" w:themeColor="text1"/>
          <w:szCs w:val="32"/>
        </w:rPr>
      </w:pPr>
    </w:p>
    <w:p w14:paraId="7EE6481B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  <w:szCs w:val="32"/>
        </w:rPr>
      </w:pPr>
    </w:p>
    <w:p w14:paraId="63692F37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  <w:szCs w:val="32"/>
        </w:rPr>
      </w:pPr>
      <w:r w:rsidRPr="00E855F0">
        <w:rPr>
          <w:rFonts w:ascii="仿宋" w:hAnsi="仿宋" w:hint="eastAsia"/>
          <w:color w:val="000000" w:themeColor="text1"/>
          <w:szCs w:val="32"/>
        </w:rPr>
        <w:t>附件：</w:t>
      </w:r>
    </w:p>
    <w:p w14:paraId="5545311D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  <w:sz w:val="44"/>
          <w:szCs w:val="44"/>
        </w:rPr>
      </w:pPr>
      <w:r w:rsidRPr="00E855F0">
        <w:rPr>
          <w:rFonts w:ascii="仿宋" w:hAnsi="仿宋" w:hint="eastAsia"/>
          <w:color w:val="000000" w:themeColor="text1"/>
          <w:szCs w:val="32"/>
        </w:rPr>
        <w:t xml:space="preserve"> </w:t>
      </w:r>
    </w:p>
    <w:p w14:paraId="5A7A0119" w14:textId="77777777" w:rsidR="00827DC7" w:rsidRPr="00E855F0" w:rsidRDefault="00827DC7" w:rsidP="00827DC7">
      <w:pPr>
        <w:ind w:firstLine="960"/>
        <w:jc w:val="center"/>
        <w:rPr>
          <w:rFonts w:ascii="仿宋" w:hAnsi="仿宋"/>
          <w:color w:val="000000" w:themeColor="text1"/>
          <w:sz w:val="48"/>
          <w:szCs w:val="48"/>
        </w:rPr>
      </w:pPr>
      <w:r w:rsidRPr="00E855F0">
        <w:rPr>
          <w:rFonts w:ascii="仿宋" w:hAnsi="仿宋" w:hint="eastAsia"/>
          <w:color w:val="000000" w:themeColor="text1"/>
          <w:sz w:val="48"/>
          <w:szCs w:val="48"/>
        </w:rPr>
        <w:t>眉山职业技术学院</w:t>
      </w:r>
    </w:p>
    <w:p w14:paraId="1588F493" w14:textId="77777777" w:rsidR="00827DC7" w:rsidRPr="00E855F0" w:rsidRDefault="00827DC7" w:rsidP="00827DC7">
      <w:pPr>
        <w:ind w:firstLine="960"/>
        <w:jc w:val="center"/>
        <w:rPr>
          <w:rFonts w:ascii="仿宋" w:hAnsi="仿宋"/>
          <w:color w:val="000000" w:themeColor="text1"/>
          <w:sz w:val="48"/>
          <w:szCs w:val="48"/>
        </w:rPr>
      </w:pPr>
      <w:r w:rsidRPr="00E855F0">
        <w:rPr>
          <w:rFonts w:ascii="仿宋" w:hAnsi="仿宋" w:hint="eastAsia"/>
          <w:color w:val="000000" w:themeColor="text1"/>
          <w:sz w:val="48"/>
          <w:szCs w:val="48"/>
        </w:rPr>
        <w:t>科研平台建设申报表</w:t>
      </w:r>
    </w:p>
    <w:p w14:paraId="421B72BC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  <w:szCs w:val="32"/>
        </w:rPr>
      </w:pPr>
      <w:r w:rsidRPr="00E855F0">
        <w:rPr>
          <w:rFonts w:ascii="仿宋" w:hAnsi="仿宋" w:hint="eastAsia"/>
          <w:color w:val="000000" w:themeColor="text1"/>
          <w:szCs w:val="32"/>
        </w:rPr>
        <w:t xml:space="preserve"> </w:t>
      </w:r>
    </w:p>
    <w:p w14:paraId="320D6D24" w14:textId="77777777" w:rsidR="00827DC7" w:rsidRPr="00E855F0" w:rsidRDefault="00827DC7" w:rsidP="00827DC7">
      <w:pPr>
        <w:snapToGrid w:val="0"/>
        <w:spacing w:line="300" w:lineRule="auto"/>
        <w:ind w:firstLine="643"/>
        <w:rPr>
          <w:rFonts w:ascii="仿宋" w:hAnsi="仿宋"/>
          <w:color w:val="000000" w:themeColor="text1"/>
          <w:szCs w:val="32"/>
          <w:u w:val="single"/>
        </w:rPr>
      </w:pPr>
      <w:r w:rsidRPr="00E855F0">
        <w:rPr>
          <w:rFonts w:ascii="仿宋" w:hAnsi="仿宋" w:hint="eastAsia"/>
          <w:b/>
          <w:bCs/>
          <w:color w:val="000000" w:themeColor="text1"/>
          <w:szCs w:val="32"/>
        </w:rPr>
        <w:t>平  台  名  称：</w:t>
      </w:r>
      <w:r w:rsidRPr="00E855F0">
        <w:rPr>
          <w:rFonts w:ascii="仿宋" w:hAnsi="仿宋" w:hint="eastAsia"/>
          <w:color w:val="000000" w:themeColor="text1"/>
          <w:szCs w:val="32"/>
          <w:u w:val="single"/>
        </w:rPr>
        <w:t xml:space="preserve">                             </w:t>
      </w:r>
    </w:p>
    <w:p w14:paraId="4820C58F" w14:textId="77777777" w:rsidR="00827DC7" w:rsidRPr="00E855F0" w:rsidRDefault="00827DC7" w:rsidP="00827DC7">
      <w:pPr>
        <w:snapToGrid w:val="0"/>
        <w:spacing w:line="300" w:lineRule="auto"/>
        <w:ind w:firstLine="640"/>
        <w:rPr>
          <w:rFonts w:ascii="仿宋" w:hAnsi="仿宋"/>
          <w:color w:val="000000" w:themeColor="text1"/>
          <w:szCs w:val="32"/>
        </w:rPr>
      </w:pPr>
      <w:r w:rsidRPr="00E855F0">
        <w:rPr>
          <w:rFonts w:ascii="仿宋" w:hAnsi="仿宋" w:hint="eastAsia"/>
          <w:color w:val="000000" w:themeColor="text1"/>
          <w:szCs w:val="32"/>
        </w:rPr>
        <w:t xml:space="preserve"> </w:t>
      </w:r>
    </w:p>
    <w:p w14:paraId="2C47E3BB" w14:textId="77777777" w:rsidR="00827DC7" w:rsidRPr="00E855F0" w:rsidRDefault="00827DC7" w:rsidP="00827DC7">
      <w:pPr>
        <w:snapToGrid w:val="0"/>
        <w:spacing w:line="300" w:lineRule="auto"/>
        <w:ind w:firstLine="643"/>
        <w:rPr>
          <w:rFonts w:ascii="仿宋" w:hAnsi="仿宋"/>
          <w:color w:val="000000" w:themeColor="text1"/>
          <w:szCs w:val="32"/>
          <w:u w:val="single"/>
        </w:rPr>
      </w:pPr>
      <w:r w:rsidRPr="00E855F0">
        <w:rPr>
          <w:rFonts w:ascii="仿宋" w:hAnsi="仿宋" w:hint="eastAsia"/>
          <w:b/>
          <w:bCs/>
          <w:color w:val="000000" w:themeColor="text1"/>
          <w:szCs w:val="32"/>
        </w:rPr>
        <w:t>平  台 负 责 人：</w:t>
      </w:r>
      <w:r w:rsidRPr="00E855F0">
        <w:rPr>
          <w:rFonts w:ascii="仿宋" w:hAnsi="仿宋" w:hint="eastAsia"/>
          <w:color w:val="000000" w:themeColor="text1"/>
          <w:szCs w:val="32"/>
          <w:u w:val="single"/>
        </w:rPr>
        <w:t xml:space="preserve">                            </w:t>
      </w:r>
    </w:p>
    <w:p w14:paraId="5CF83C2C" w14:textId="77777777" w:rsidR="00827DC7" w:rsidRPr="00E855F0" w:rsidRDefault="00827DC7" w:rsidP="00827DC7">
      <w:pPr>
        <w:snapToGrid w:val="0"/>
        <w:spacing w:line="300" w:lineRule="auto"/>
        <w:ind w:firstLine="640"/>
        <w:rPr>
          <w:rFonts w:ascii="仿宋" w:hAnsi="仿宋"/>
          <w:color w:val="000000" w:themeColor="text1"/>
          <w:szCs w:val="32"/>
        </w:rPr>
      </w:pPr>
      <w:r w:rsidRPr="00E855F0">
        <w:rPr>
          <w:rFonts w:ascii="仿宋" w:hAnsi="仿宋" w:hint="eastAsia"/>
          <w:color w:val="000000" w:themeColor="text1"/>
          <w:szCs w:val="32"/>
        </w:rPr>
        <w:t xml:space="preserve"> </w:t>
      </w:r>
    </w:p>
    <w:p w14:paraId="3A294983" w14:textId="77777777" w:rsidR="00827DC7" w:rsidRPr="00E855F0" w:rsidRDefault="00827DC7" w:rsidP="00827DC7">
      <w:pPr>
        <w:snapToGrid w:val="0"/>
        <w:spacing w:line="300" w:lineRule="auto"/>
        <w:ind w:firstLine="763"/>
        <w:rPr>
          <w:rFonts w:ascii="仿宋" w:hAnsi="仿宋"/>
          <w:color w:val="000000" w:themeColor="text1"/>
          <w:spacing w:val="30"/>
          <w:szCs w:val="32"/>
        </w:rPr>
      </w:pPr>
      <w:r w:rsidRPr="00E855F0">
        <w:rPr>
          <w:rFonts w:ascii="仿宋" w:hAnsi="仿宋" w:hint="eastAsia"/>
          <w:b/>
          <w:bCs/>
          <w:color w:val="000000" w:themeColor="text1"/>
          <w:spacing w:val="30"/>
          <w:szCs w:val="32"/>
        </w:rPr>
        <w:t>平台首席专家：</w:t>
      </w:r>
      <w:r w:rsidRPr="00E855F0">
        <w:rPr>
          <w:rFonts w:ascii="仿宋" w:hAnsi="仿宋" w:hint="eastAsia"/>
          <w:color w:val="000000" w:themeColor="text1"/>
          <w:spacing w:val="30"/>
          <w:szCs w:val="32"/>
          <w:u w:val="single"/>
        </w:rPr>
        <w:t xml:space="preserve">                    </w:t>
      </w:r>
    </w:p>
    <w:p w14:paraId="5CF60526" w14:textId="77777777" w:rsidR="00827DC7" w:rsidRPr="00E855F0" w:rsidRDefault="00827DC7" w:rsidP="00827DC7">
      <w:pPr>
        <w:snapToGrid w:val="0"/>
        <w:spacing w:line="300" w:lineRule="auto"/>
        <w:ind w:firstLine="640"/>
        <w:rPr>
          <w:rFonts w:ascii="仿宋" w:hAnsi="仿宋"/>
          <w:color w:val="000000" w:themeColor="text1"/>
          <w:szCs w:val="32"/>
        </w:rPr>
      </w:pPr>
      <w:r w:rsidRPr="00E855F0">
        <w:rPr>
          <w:rFonts w:ascii="仿宋" w:hAnsi="仿宋" w:hint="eastAsia"/>
          <w:color w:val="000000" w:themeColor="text1"/>
          <w:szCs w:val="32"/>
        </w:rPr>
        <w:t xml:space="preserve"> </w:t>
      </w:r>
    </w:p>
    <w:p w14:paraId="6530657C" w14:textId="77777777" w:rsidR="00827DC7" w:rsidRPr="00E855F0" w:rsidRDefault="00827DC7" w:rsidP="00827DC7">
      <w:pPr>
        <w:snapToGrid w:val="0"/>
        <w:spacing w:line="300" w:lineRule="auto"/>
        <w:ind w:firstLineChars="152" w:firstLine="579"/>
        <w:rPr>
          <w:rFonts w:ascii="仿宋" w:hAnsi="仿宋"/>
          <w:color w:val="000000" w:themeColor="text1"/>
          <w:spacing w:val="30"/>
          <w:szCs w:val="32"/>
          <w:u w:val="single"/>
        </w:rPr>
      </w:pPr>
      <w:r w:rsidRPr="00E855F0">
        <w:rPr>
          <w:rFonts w:ascii="仿宋" w:hAnsi="仿宋" w:hint="eastAsia"/>
          <w:b/>
          <w:bCs/>
          <w:color w:val="000000" w:themeColor="text1"/>
          <w:spacing w:val="30"/>
          <w:szCs w:val="32"/>
        </w:rPr>
        <w:t>挂靠</w:t>
      </w:r>
      <w:r>
        <w:rPr>
          <w:rFonts w:ascii="仿宋" w:hAnsi="仿宋" w:hint="eastAsia"/>
          <w:b/>
          <w:bCs/>
          <w:color w:val="000000" w:themeColor="text1"/>
          <w:spacing w:val="30"/>
          <w:szCs w:val="32"/>
        </w:rPr>
        <w:t>二级学院（部门）</w:t>
      </w:r>
      <w:r w:rsidRPr="00E855F0">
        <w:rPr>
          <w:rFonts w:ascii="仿宋" w:hAnsi="仿宋" w:hint="eastAsia"/>
          <w:b/>
          <w:bCs/>
          <w:color w:val="000000" w:themeColor="text1"/>
          <w:spacing w:val="30"/>
          <w:szCs w:val="32"/>
        </w:rPr>
        <w:t>：</w:t>
      </w:r>
      <w:r w:rsidRPr="00E855F0">
        <w:rPr>
          <w:rFonts w:ascii="仿宋" w:hAnsi="仿宋" w:hint="eastAsia"/>
          <w:color w:val="000000" w:themeColor="text1"/>
          <w:spacing w:val="30"/>
          <w:szCs w:val="32"/>
          <w:u w:val="single"/>
        </w:rPr>
        <w:t xml:space="preserve">     </w:t>
      </w:r>
      <w:r>
        <w:rPr>
          <w:rFonts w:ascii="仿宋" w:hAnsi="仿宋"/>
          <w:color w:val="000000" w:themeColor="text1"/>
          <w:spacing w:val="30"/>
          <w:szCs w:val="32"/>
          <w:u w:val="single"/>
        </w:rPr>
        <w:t xml:space="preserve">       </w:t>
      </w:r>
      <w:r w:rsidRPr="00E855F0">
        <w:rPr>
          <w:rFonts w:ascii="仿宋" w:hAnsi="仿宋" w:hint="eastAsia"/>
          <w:color w:val="000000" w:themeColor="text1"/>
          <w:spacing w:val="30"/>
          <w:szCs w:val="32"/>
          <w:u w:val="single"/>
        </w:rPr>
        <w:t xml:space="preserve">   </w:t>
      </w:r>
    </w:p>
    <w:p w14:paraId="0CB2285B" w14:textId="77777777" w:rsidR="00827DC7" w:rsidRPr="00E855F0" w:rsidRDefault="00827DC7" w:rsidP="00827DC7">
      <w:pPr>
        <w:snapToGrid w:val="0"/>
        <w:spacing w:line="300" w:lineRule="auto"/>
        <w:ind w:firstLine="640"/>
        <w:rPr>
          <w:rFonts w:ascii="仿宋" w:hAnsi="仿宋"/>
          <w:color w:val="000000" w:themeColor="text1"/>
          <w:szCs w:val="32"/>
        </w:rPr>
      </w:pPr>
      <w:r w:rsidRPr="00E855F0">
        <w:rPr>
          <w:rFonts w:ascii="仿宋" w:hAnsi="仿宋" w:hint="eastAsia"/>
          <w:color w:val="000000" w:themeColor="text1"/>
          <w:szCs w:val="32"/>
        </w:rPr>
        <w:t xml:space="preserve"> </w:t>
      </w:r>
    </w:p>
    <w:p w14:paraId="29C2EA86" w14:textId="77777777" w:rsidR="00827DC7" w:rsidRPr="00E855F0" w:rsidRDefault="00827DC7" w:rsidP="00827DC7">
      <w:pPr>
        <w:snapToGrid w:val="0"/>
        <w:spacing w:line="300" w:lineRule="auto"/>
        <w:ind w:firstLine="643"/>
        <w:rPr>
          <w:rFonts w:ascii="仿宋" w:hAnsi="仿宋"/>
          <w:color w:val="000000" w:themeColor="text1"/>
          <w:szCs w:val="32"/>
          <w:u w:val="single"/>
        </w:rPr>
      </w:pPr>
      <w:r w:rsidRPr="00E855F0">
        <w:rPr>
          <w:rFonts w:ascii="仿宋" w:hAnsi="仿宋" w:hint="eastAsia"/>
          <w:b/>
          <w:bCs/>
          <w:color w:val="000000" w:themeColor="text1"/>
          <w:szCs w:val="32"/>
        </w:rPr>
        <w:t>填  表  日  期：</w:t>
      </w:r>
      <w:r w:rsidRPr="00E855F0">
        <w:rPr>
          <w:rFonts w:ascii="仿宋" w:hAnsi="仿宋" w:hint="eastAsia"/>
          <w:color w:val="000000" w:themeColor="text1"/>
          <w:szCs w:val="32"/>
          <w:u w:val="single"/>
        </w:rPr>
        <w:t xml:space="preserve">                             </w:t>
      </w:r>
    </w:p>
    <w:p w14:paraId="35ABEAC0" w14:textId="77777777" w:rsidR="00827DC7" w:rsidRPr="00E855F0" w:rsidRDefault="00827DC7" w:rsidP="00827DC7">
      <w:pPr>
        <w:pStyle w:val="a3"/>
        <w:ind w:left="8000" w:firstLine="640"/>
        <w:rPr>
          <w:rFonts w:ascii="仿宋" w:hAnsi="仿宋"/>
          <w:color w:val="000000" w:themeColor="text1"/>
          <w:szCs w:val="32"/>
        </w:rPr>
      </w:pPr>
      <w:r w:rsidRPr="00E855F0">
        <w:rPr>
          <w:rFonts w:ascii="仿宋" w:hAnsi="仿宋" w:hint="eastAsia"/>
          <w:color w:val="000000" w:themeColor="text1"/>
        </w:rPr>
        <w:t xml:space="preserve"> </w:t>
      </w:r>
    </w:p>
    <w:p w14:paraId="1F5999F3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  <w:szCs w:val="32"/>
        </w:rPr>
      </w:pPr>
      <w:r w:rsidRPr="00E855F0">
        <w:rPr>
          <w:rFonts w:ascii="仿宋" w:hAnsi="仿宋" w:hint="eastAsia"/>
          <w:color w:val="000000" w:themeColor="text1"/>
          <w:szCs w:val="32"/>
        </w:rPr>
        <w:t xml:space="preserve"> </w:t>
      </w:r>
    </w:p>
    <w:p w14:paraId="4B73BCB8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  <w:szCs w:val="32"/>
        </w:rPr>
      </w:pPr>
      <w:r w:rsidRPr="00E855F0">
        <w:rPr>
          <w:rFonts w:ascii="仿宋" w:hAnsi="仿宋" w:hint="eastAsia"/>
          <w:color w:val="000000" w:themeColor="text1"/>
          <w:szCs w:val="32"/>
        </w:rPr>
        <w:t xml:space="preserve"> </w:t>
      </w:r>
    </w:p>
    <w:p w14:paraId="321BB696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  <w:szCs w:val="32"/>
        </w:rPr>
      </w:pPr>
      <w:r w:rsidRPr="00E855F0">
        <w:rPr>
          <w:rFonts w:ascii="仿宋" w:hAnsi="仿宋" w:hint="eastAsia"/>
          <w:color w:val="000000" w:themeColor="text1"/>
          <w:szCs w:val="32"/>
        </w:rPr>
        <w:t xml:space="preserve"> </w:t>
      </w:r>
    </w:p>
    <w:p w14:paraId="6C3866DD" w14:textId="77777777" w:rsidR="00827DC7" w:rsidRPr="00E855F0" w:rsidRDefault="00827DC7" w:rsidP="00827DC7">
      <w:pPr>
        <w:ind w:firstLine="640"/>
        <w:jc w:val="center"/>
        <w:rPr>
          <w:rFonts w:ascii="仿宋" w:hAnsi="仿宋"/>
          <w:color w:val="000000" w:themeColor="text1"/>
          <w:szCs w:val="32"/>
        </w:rPr>
      </w:pPr>
      <w:r w:rsidRPr="00E855F0">
        <w:rPr>
          <w:rFonts w:ascii="仿宋" w:hAnsi="仿宋" w:hint="eastAsia"/>
          <w:color w:val="000000" w:themeColor="text1"/>
          <w:szCs w:val="32"/>
        </w:rPr>
        <w:t>眉山职业技术学院科技处制</w:t>
      </w:r>
    </w:p>
    <w:p w14:paraId="4ACF2C56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  <w:szCs w:val="32"/>
        </w:rPr>
      </w:pPr>
      <w:r w:rsidRPr="00E855F0">
        <w:rPr>
          <w:rFonts w:ascii="仿宋" w:hAnsi="仿宋" w:hint="eastAsia"/>
          <w:color w:val="000000" w:themeColor="text1"/>
          <w:szCs w:val="32"/>
        </w:rPr>
        <w:t xml:space="preserve"> </w:t>
      </w:r>
    </w:p>
    <w:p w14:paraId="08E4C96B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  <w:szCs w:val="32"/>
        </w:rPr>
      </w:pPr>
      <w:r w:rsidRPr="00E855F0">
        <w:rPr>
          <w:rFonts w:ascii="仿宋" w:hAnsi="仿宋" w:hint="eastAsia"/>
          <w:color w:val="000000" w:themeColor="text1"/>
          <w:szCs w:val="32"/>
        </w:rPr>
        <w:t xml:space="preserve"> </w:t>
      </w:r>
    </w:p>
    <w:p w14:paraId="4C0FD01B" w14:textId="77777777" w:rsidR="00827DC7" w:rsidRPr="00E855F0" w:rsidRDefault="00827DC7" w:rsidP="00827DC7">
      <w:pPr>
        <w:snapToGrid w:val="0"/>
        <w:spacing w:line="324" w:lineRule="auto"/>
        <w:ind w:firstLine="720"/>
        <w:jc w:val="center"/>
        <w:rPr>
          <w:rFonts w:ascii="仿宋" w:hAnsi="仿宋"/>
          <w:color w:val="000000" w:themeColor="text1"/>
          <w:sz w:val="36"/>
          <w:szCs w:val="36"/>
        </w:rPr>
      </w:pPr>
      <w:r w:rsidRPr="00E855F0">
        <w:rPr>
          <w:rFonts w:ascii="仿宋" w:hAnsi="仿宋" w:hint="eastAsia"/>
          <w:color w:val="000000" w:themeColor="text1"/>
          <w:sz w:val="36"/>
          <w:szCs w:val="36"/>
        </w:rPr>
        <w:t xml:space="preserve">  </w:t>
      </w:r>
    </w:p>
    <w:p w14:paraId="15AF8B88" w14:textId="77777777" w:rsidR="00827DC7" w:rsidRPr="00E855F0" w:rsidRDefault="00827DC7" w:rsidP="00827DC7">
      <w:pPr>
        <w:snapToGrid w:val="0"/>
        <w:spacing w:line="324" w:lineRule="auto"/>
        <w:ind w:firstLine="720"/>
        <w:jc w:val="center"/>
        <w:rPr>
          <w:rFonts w:ascii="仿宋" w:hAnsi="仿宋"/>
          <w:color w:val="000000" w:themeColor="text1"/>
          <w:sz w:val="36"/>
          <w:szCs w:val="36"/>
        </w:rPr>
      </w:pPr>
    </w:p>
    <w:p w14:paraId="0A888D38" w14:textId="77777777" w:rsidR="00827DC7" w:rsidRPr="00E855F0" w:rsidRDefault="00827DC7" w:rsidP="00827DC7">
      <w:pPr>
        <w:snapToGrid w:val="0"/>
        <w:spacing w:line="324" w:lineRule="auto"/>
        <w:ind w:firstLine="720"/>
        <w:jc w:val="center"/>
        <w:rPr>
          <w:rFonts w:ascii="仿宋" w:hAnsi="仿宋"/>
          <w:color w:val="000000" w:themeColor="text1"/>
          <w:sz w:val="36"/>
          <w:szCs w:val="36"/>
        </w:rPr>
      </w:pPr>
      <w:r w:rsidRPr="00E855F0">
        <w:rPr>
          <w:rFonts w:ascii="仿宋" w:hAnsi="仿宋" w:hint="eastAsia"/>
          <w:color w:val="000000" w:themeColor="text1"/>
          <w:sz w:val="36"/>
          <w:szCs w:val="36"/>
        </w:rPr>
        <w:t>填 表 说 明</w:t>
      </w:r>
    </w:p>
    <w:p w14:paraId="339E4249" w14:textId="77777777" w:rsidR="00827DC7" w:rsidRPr="00E855F0" w:rsidRDefault="00827DC7" w:rsidP="00827DC7">
      <w:pPr>
        <w:snapToGrid w:val="0"/>
        <w:spacing w:line="324" w:lineRule="auto"/>
        <w:ind w:firstLine="640"/>
        <w:rPr>
          <w:rFonts w:ascii="仿宋" w:hAnsi="仿宋"/>
          <w:color w:val="000000" w:themeColor="text1"/>
          <w:szCs w:val="32"/>
        </w:rPr>
      </w:pPr>
      <w:r w:rsidRPr="00E855F0">
        <w:rPr>
          <w:rFonts w:ascii="仿宋" w:hAnsi="仿宋" w:hint="eastAsia"/>
          <w:color w:val="000000" w:themeColor="text1"/>
          <w:szCs w:val="32"/>
        </w:rPr>
        <w:t xml:space="preserve"> </w:t>
      </w:r>
    </w:p>
    <w:p w14:paraId="5961B30D" w14:textId="77777777" w:rsidR="00827DC7" w:rsidRPr="00E855F0" w:rsidRDefault="00827DC7" w:rsidP="00827DC7">
      <w:pPr>
        <w:snapToGrid w:val="0"/>
        <w:spacing w:line="324" w:lineRule="auto"/>
        <w:ind w:firstLine="560"/>
        <w:rPr>
          <w:rFonts w:ascii="仿宋" w:hAnsi="仿宋"/>
          <w:color w:val="000000" w:themeColor="text1"/>
          <w:sz w:val="28"/>
          <w:szCs w:val="28"/>
        </w:rPr>
      </w:pPr>
      <w:r w:rsidRPr="00E855F0">
        <w:rPr>
          <w:rFonts w:ascii="仿宋" w:hAnsi="仿宋" w:hint="eastAsia"/>
          <w:color w:val="000000" w:themeColor="text1"/>
          <w:sz w:val="28"/>
          <w:szCs w:val="28"/>
        </w:rPr>
        <w:t>一、本表用计算机打印一式3份，于左侧装订。</w:t>
      </w:r>
    </w:p>
    <w:p w14:paraId="141ECCF9" w14:textId="77777777" w:rsidR="00827DC7" w:rsidRPr="00E855F0" w:rsidRDefault="00827DC7" w:rsidP="00827DC7">
      <w:pPr>
        <w:snapToGrid w:val="0"/>
        <w:spacing w:line="324" w:lineRule="auto"/>
        <w:ind w:firstLine="560"/>
        <w:rPr>
          <w:rFonts w:ascii="仿宋" w:hAnsi="仿宋"/>
          <w:color w:val="000000" w:themeColor="text1"/>
          <w:sz w:val="28"/>
          <w:szCs w:val="28"/>
        </w:rPr>
      </w:pPr>
      <w:r w:rsidRPr="00E855F0">
        <w:rPr>
          <w:rFonts w:ascii="仿宋" w:hAnsi="仿宋" w:hint="eastAsia"/>
          <w:color w:val="000000" w:themeColor="text1"/>
          <w:sz w:val="28"/>
          <w:szCs w:val="28"/>
        </w:rPr>
        <w:t>二、表中所列“平台负责人”一般为平台挂靠</w:t>
      </w:r>
      <w:r>
        <w:rPr>
          <w:rFonts w:ascii="仿宋" w:hAnsi="仿宋" w:hint="eastAsia"/>
          <w:color w:val="000000" w:themeColor="text1"/>
          <w:sz w:val="28"/>
          <w:szCs w:val="28"/>
        </w:rPr>
        <w:t>二级学院（部门）</w:t>
      </w:r>
      <w:r w:rsidRPr="00E855F0">
        <w:rPr>
          <w:rFonts w:ascii="仿宋" w:hAnsi="仿宋" w:hint="eastAsia"/>
          <w:color w:val="000000" w:themeColor="text1"/>
          <w:sz w:val="28"/>
          <w:szCs w:val="28"/>
        </w:rPr>
        <w:t>领导,“首席专家”为科研平台的科学研究和日常管理的实际负责人（可以是学院柔性引进的高层次人才），负责人和首席专家各只限一人；负责人和首席专家可以是同一人；“主要研究人员”是指除“负责人”、“首席专家”以外的其他研究人员。</w:t>
      </w:r>
    </w:p>
    <w:p w14:paraId="7CAA185D" w14:textId="77777777" w:rsidR="00827DC7" w:rsidRPr="00E855F0" w:rsidRDefault="00827DC7" w:rsidP="00827DC7">
      <w:pPr>
        <w:snapToGrid w:val="0"/>
        <w:spacing w:line="324" w:lineRule="auto"/>
        <w:ind w:firstLine="560"/>
        <w:rPr>
          <w:rFonts w:ascii="仿宋" w:hAnsi="仿宋"/>
          <w:color w:val="000000" w:themeColor="text1"/>
          <w:sz w:val="28"/>
          <w:szCs w:val="28"/>
        </w:rPr>
      </w:pPr>
      <w:r w:rsidRPr="00E855F0">
        <w:rPr>
          <w:rFonts w:ascii="仿宋" w:hAnsi="仿宋" w:hint="eastAsia"/>
          <w:color w:val="000000" w:themeColor="text1"/>
          <w:sz w:val="28"/>
          <w:szCs w:val="28"/>
        </w:rPr>
        <w:t>三、科研平台最多预设三个主要研究方向，领军人可以是负责人、首席专家及主要研究人员。</w:t>
      </w:r>
    </w:p>
    <w:p w14:paraId="2475928F" w14:textId="77777777" w:rsidR="00827DC7" w:rsidRPr="00E855F0" w:rsidRDefault="00827DC7" w:rsidP="00827DC7">
      <w:pPr>
        <w:snapToGrid w:val="0"/>
        <w:spacing w:line="324" w:lineRule="auto"/>
        <w:ind w:firstLine="560"/>
        <w:rPr>
          <w:rFonts w:ascii="仿宋" w:hAnsi="仿宋"/>
          <w:color w:val="000000" w:themeColor="text1"/>
          <w:sz w:val="28"/>
          <w:szCs w:val="28"/>
        </w:rPr>
      </w:pPr>
      <w:r w:rsidRPr="00E855F0">
        <w:rPr>
          <w:rFonts w:ascii="仿宋" w:hAnsi="仿宋" w:hint="eastAsia"/>
          <w:color w:val="000000" w:themeColor="text1"/>
          <w:sz w:val="28"/>
          <w:szCs w:val="28"/>
        </w:rPr>
        <w:t>四、申报表由科研平台挂靠的</w:t>
      </w:r>
      <w:r>
        <w:rPr>
          <w:rFonts w:ascii="仿宋" w:hAnsi="仿宋" w:hint="eastAsia"/>
          <w:color w:val="000000" w:themeColor="text1"/>
          <w:sz w:val="28"/>
          <w:szCs w:val="28"/>
        </w:rPr>
        <w:t>二级学院（部门）</w:t>
      </w:r>
      <w:r w:rsidRPr="00E855F0">
        <w:rPr>
          <w:rFonts w:ascii="仿宋" w:hAnsi="仿宋" w:hint="eastAsia"/>
          <w:color w:val="000000" w:themeColor="text1"/>
          <w:sz w:val="28"/>
          <w:szCs w:val="28"/>
        </w:rPr>
        <w:t>推荐审核后报科技处，迟于规定截止日期送交的申请书一律不进入评审。</w:t>
      </w:r>
    </w:p>
    <w:p w14:paraId="4D844BA5" w14:textId="77777777" w:rsidR="00827DC7" w:rsidRPr="00E855F0" w:rsidRDefault="00827DC7" w:rsidP="00827DC7">
      <w:pPr>
        <w:snapToGrid w:val="0"/>
        <w:spacing w:line="324" w:lineRule="auto"/>
        <w:ind w:firstLine="560"/>
        <w:rPr>
          <w:rFonts w:ascii="仿宋" w:hAnsi="仿宋"/>
          <w:color w:val="000000" w:themeColor="text1"/>
          <w:sz w:val="28"/>
          <w:szCs w:val="28"/>
        </w:rPr>
      </w:pPr>
      <w:r w:rsidRPr="00E855F0">
        <w:rPr>
          <w:rFonts w:ascii="仿宋" w:hAnsi="仿宋" w:hint="eastAsia"/>
          <w:color w:val="000000" w:themeColor="text1"/>
          <w:sz w:val="28"/>
          <w:szCs w:val="28"/>
        </w:rPr>
        <w:t xml:space="preserve"> </w:t>
      </w:r>
    </w:p>
    <w:p w14:paraId="6756CEA8" w14:textId="77777777" w:rsidR="00827DC7" w:rsidRPr="00E855F0" w:rsidRDefault="00827DC7" w:rsidP="00827DC7">
      <w:pPr>
        <w:pStyle w:val="a3"/>
        <w:ind w:left="8000" w:firstLine="640"/>
        <w:rPr>
          <w:rFonts w:ascii="仿宋" w:hAnsi="仿宋"/>
          <w:color w:val="000000" w:themeColor="text1"/>
          <w:szCs w:val="32"/>
        </w:rPr>
      </w:pPr>
      <w:r w:rsidRPr="00E855F0">
        <w:rPr>
          <w:rFonts w:ascii="仿宋" w:hAnsi="仿宋" w:hint="eastAsia"/>
          <w:color w:val="000000" w:themeColor="text1"/>
        </w:rPr>
        <w:t xml:space="preserve"> </w:t>
      </w:r>
    </w:p>
    <w:p w14:paraId="0842FB72" w14:textId="77777777" w:rsidR="00827DC7" w:rsidRPr="00E855F0" w:rsidRDefault="00827DC7" w:rsidP="00827DC7">
      <w:pPr>
        <w:pStyle w:val="a3"/>
        <w:ind w:left="8000" w:firstLine="640"/>
        <w:rPr>
          <w:rFonts w:ascii="仿宋" w:hAnsi="仿宋"/>
          <w:color w:val="000000" w:themeColor="text1"/>
        </w:rPr>
      </w:pPr>
      <w:r w:rsidRPr="00E855F0">
        <w:rPr>
          <w:rFonts w:ascii="仿宋" w:hAnsi="仿宋" w:hint="eastAsia"/>
          <w:color w:val="000000" w:themeColor="text1"/>
        </w:rPr>
        <w:t xml:space="preserve"> </w:t>
      </w:r>
    </w:p>
    <w:p w14:paraId="0CB4F3EC" w14:textId="77777777" w:rsidR="00827DC7" w:rsidRPr="00E855F0" w:rsidRDefault="00827DC7" w:rsidP="00827DC7">
      <w:pPr>
        <w:pStyle w:val="a3"/>
        <w:ind w:left="8000" w:firstLine="640"/>
        <w:rPr>
          <w:rFonts w:ascii="仿宋" w:hAnsi="仿宋"/>
          <w:color w:val="000000" w:themeColor="text1"/>
        </w:rPr>
      </w:pPr>
      <w:r w:rsidRPr="00E855F0">
        <w:rPr>
          <w:rFonts w:ascii="仿宋" w:hAnsi="仿宋" w:hint="eastAsia"/>
          <w:color w:val="000000" w:themeColor="text1"/>
        </w:rPr>
        <w:t xml:space="preserve"> </w:t>
      </w:r>
    </w:p>
    <w:p w14:paraId="14FE5E5B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</w:rPr>
      </w:pPr>
      <w:r w:rsidRPr="00E855F0">
        <w:rPr>
          <w:rFonts w:ascii="仿宋" w:hAnsi="仿宋" w:hint="eastAsia"/>
          <w:color w:val="000000" w:themeColor="text1"/>
        </w:rPr>
        <w:t xml:space="preserve"> </w:t>
      </w:r>
    </w:p>
    <w:p w14:paraId="7D7696AE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</w:rPr>
      </w:pPr>
      <w:r w:rsidRPr="00E855F0">
        <w:rPr>
          <w:rFonts w:ascii="仿宋" w:hAnsi="仿宋" w:hint="eastAsia"/>
          <w:color w:val="000000" w:themeColor="text1"/>
        </w:rPr>
        <w:t xml:space="preserve"> </w:t>
      </w:r>
    </w:p>
    <w:p w14:paraId="497F984E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</w:rPr>
      </w:pPr>
    </w:p>
    <w:p w14:paraId="3F02D55B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</w:rPr>
      </w:pPr>
    </w:p>
    <w:p w14:paraId="6ABFE8E9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</w:rPr>
      </w:pPr>
    </w:p>
    <w:p w14:paraId="5F571F37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</w:rPr>
      </w:pPr>
    </w:p>
    <w:p w14:paraId="2C556264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</w:rPr>
      </w:pPr>
    </w:p>
    <w:p w14:paraId="62AC4EE6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</w:rPr>
      </w:pPr>
      <w:r w:rsidRPr="00E855F0">
        <w:rPr>
          <w:rFonts w:ascii="仿宋" w:hAnsi="仿宋" w:hint="eastAsia"/>
          <w:color w:val="000000" w:themeColor="text1"/>
        </w:rPr>
        <w:lastRenderedPageBreak/>
        <w:t xml:space="preserve"> </w:t>
      </w:r>
    </w:p>
    <w:p w14:paraId="075BACB8" w14:textId="77777777" w:rsidR="00827DC7" w:rsidRPr="00E855F0" w:rsidRDefault="00827DC7" w:rsidP="00827DC7">
      <w:pPr>
        <w:ind w:firstLine="640"/>
        <w:rPr>
          <w:rFonts w:ascii="仿宋" w:hAnsi="仿宋"/>
          <w:color w:val="000000" w:themeColor="text1"/>
        </w:rPr>
      </w:pPr>
    </w:p>
    <w:p w14:paraId="62FDB62E" w14:textId="77777777" w:rsidR="00827DC7" w:rsidRPr="00E855F0" w:rsidRDefault="00827DC7" w:rsidP="00827DC7">
      <w:pPr>
        <w:ind w:firstLineChars="62" w:firstLine="149"/>
        <w:jc w:val="left"/>
        <w:rPr>
          <w:rFonts w:ascii="仿宋" w:hAnsi="仿宋"/>
          <w:b/>
          <w:bCs/>
          <w:color w:val="000000" w:themeColor="text1"/>
          <w:sz w:val="24"/>
          <w:szCs w:val="24"/>
        </w:rPr>
      </w:pPr>
      <w:r w:rsidRPr="00E855F0">
        <w:rPr>
          <w:rFonts w:ascii="仿宋" w:hAnsi="仿宋" w:hint="eastAsia"/>
          <w:b/>
          <w:bCs/>
          <w:color w:val="000000" w:themeColor="text1"/>
          <w:sz w:val="24"/>
          <w:szCs w:val="24"/>
        </w:rPr>
        <w:t>一、基本情况简表</w:t>
      </w:r>
    </w:p>
    <w:tbl>
      <w:tblPr>
        <w:tblW w:w="918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31"/>
        <w:gridCol w:w="826"/>
        <w:gridCol w:w="238"/>
        <w:gridCol w:w="615"/>
        <w:gridCol w:w="141"/>
        <w:gridCol w:w="999"/>
        <w:gridCol w:w="227"/>
        <w:gridCol w:w="475"/>
        <w:gridCol w:w="851"/>
        <w:gridCol w:w="55"/>
        <w:gridCol w:w="1079"/>
        <w:gridCol w:w="709"/>
        <w:gridCol w:w="1709"/>
      </w:tblGrid>
      <w:tr w:rsidR="00827DC7" w:rsidRPr="00E855F0" w14:paraId="703D565A" w14:textId="77777777" w:rsidTr="00302EC6">
        <w:trPr>
          <w:trHeight w:val="555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EA6A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平台名称</w:t>
            </w:r>
          </w:p>
        </w:tc>
        <w:tc>
          <w:tcPr>
            <w:tcW w:w="79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7A6F8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6DF8E92D" w14:textId="77777777" w:rsidTr="00302EC6">
        <w:trPr>
          <w:cantSplit/>
          <w:trHeight w:val="555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A7DD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所属专业</w:t>
            </w:r>
          </w:p>
        </w:tc>
        <w:tc>
          <w:tcPr>
            <w:tcW w:w="79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BC26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46F7614F" w14:textId="77777777" w:rsidTr="00302EC6">
        <w:trPr>
          <w:trHeight w:val="555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486E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研究类型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58C9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68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F308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A．基础研究B．应用研究C．综合研究D．其他研究</w:t>
            </w:r>
          </w:p>
        </w:tc>
      </w:tr>
      <w:tr w:rsidR="00827DC7" w:rsidRPr="00E855F0" w14:paraId="2ACD0D8A" w14:textId="77777777" w:rsidTr="00302EC6">
        <w:trPr>
          <w:trHeight w:val="555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E0A7" w14:textId="77777777" w:rsidR="00827DC7" w:rsidRPr="00E855F0" w:rsidRDefault="00827DC7" w:rsidP="00302EC6">
            <w:pPr>
              <w:ind w:leftChars="-95" w:left="-304" w:rightChars="-103" w:right="-330" w:firstLineChars="100" w:firstLine="21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平台负责人</w:t>
            </w:r>
          </w:p>
          <w:p w14:paraId="55232F0C" w14:textId="77777777" w:rsidR="00827DC7" w:rsidRPr="00E855F0" w:rsidRDefault="00827DC7" w:rsidP="00302EC6">
            <w:pPr>
              <w:ind w:leftChars="-95" w:left="-304" w:rightChars="-103" w:right="-330"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0CB08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CC6C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0EE5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41DB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7572A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8940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92F6C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4952B6C6" w14:textId="77777777" w:rsidTr="00302EC6">
        <w:trPr>
          <w:cantSplit/>
          <w:trHeight w:val="555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2FAB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行政职务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6001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D8A2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专业技术职务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0A99F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32D2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7801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6645219C" w14:textId="77777777" w:rsidTr="00302EC6">
        <w:trPr>
          <w:cantSplit/>
          <w:trHeight w:val="555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9FE0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首席专家姓名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14F7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113C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30BE7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8657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AA73F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0E9A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出生日期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0074F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08872A7C" w14:textId="77777777" w:rsidTr="00302EC6">
        <w:trPr>
          <w:cantSplit/>
          <w:trHeight w:val="555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5B8E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行政职务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100E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CF24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专业技术职务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B5AB1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FE24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研究专长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4EC7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1EFBC792" w14:textId="77777777" w:rsidTr="00302EC6">
        <w:trPr>
          <w:cantSplit/>
          <w:trHeight w:val="555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8E6B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最后学历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581A0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C066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最后学位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EAD7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EF28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79C15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57BED0FB" w14:textId="77777777" w:rsidTr="00302EC6">
        <w:trPr>
          <w:trHeight w:val="555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DBC5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79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E317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17CB7915" w14:textId="77777777" w:rsidTr="00302EC6">
        <w:trPr>
          <w:trHeight w:val="555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0F0A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平台研究方向（一）</w:t>
            </w:r>
          </w:p>
        </w:tc>
        <w:tc>
          <w:tcPr>
            <w:tcW w:w="44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1D503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C0E3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proofErr w:type="gramStart"/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本方向</w:t>
            </w:r>
            <w:proofErr w:type="gramEnd"/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领军人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9469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27932BDE" w14:textId="77777777" w:rsidTr="00302EC6">
        <w:trPr>
          <w:trHeight w:val="555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D4B2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平台研究方向（二）</w:t>
            </w:r>
          </w:p>
        </w:tc>
        <w:tc>
          <w:tcPr>
            <w:tcW w:w="44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CA819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B59A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proofErr w:type="gramStart"/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本方向</w:t>
            </w:r>
            <w:proofErr w:type="gramEnd"/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领军人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ABCB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1F5D45F4" w14:textId="77777777" w:rsidTr="00302EC6">
        <w:trPr>
          <w:trHeight w:val="555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A210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平台研究方向（三）</w:t>
            </w:r>
          </w:p>
        </w:tc>
        <w:tc>
          <w:tcPr>
            <w:tcW w:w="44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30EB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7525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proofErr w:type="gramStart"/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本方向</w:t>
            </w:r>
            <w:proofErr w:type="gramEnd"/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领军人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FB1D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0B611D9D" w14:textId="77777777" w:rsidTr="00302EC6">
        <w:trPr>
          <w:cantSplit/>
          <w:trHeight w:val="555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60E1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主要研究人员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7D44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7843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8506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出生年月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F333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专业职务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B1F6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研究专长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A50" w14:textId="77777777" w:rsidR="00827DC7" w:rsidRPr="00E855F0" w:rsidRDefault="00827DC7" w:rsidP="00302EC6">
            <w:pPr>
              <w:ind w:firstLineChars="83" w:firstLine="174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C800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学位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6212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工作单位</w:t>
            </w:r>
          </w:p>
        </w:tc>
      </w:tr>
      <w:tr w:rsidR="00827DC7" w:rsidRPr="00E855F0" w14:paraId="750A6DE7" w14:textId="77777777" w:rsidTr="00302EC6">
        <w:trPr>
          <w:cantSplit/>
          <w:trHeight w:val="539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D80B" w14:textId="77777777" w:rsidR="00827DC7" w:rsidRPr="00E855F0" w:rsidRDefault="00827DC7" w:rsidP="00302EC6">
            <w:pPr>
              <w:widowControl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1E6D4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1BC6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3CB8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24C0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C5A6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63A5C" w14:textId="77777777" w:rsidR="00827DC7" w:rsidRPr="00E855F0" w:rsidRDefault="00827DC7" w:rsidP="00302EC6">
            <w:pPr>
              <w:ind w:firstLine="340"/>
              <w:jc w:val="left"/>
              <w:rPr>
                <w:rFonts w:ascii="仿宋" w:hAnsi="仿宋"/>
                <w:color w:val="000000" w:themeColor="text1"/>
                <w:spacing w:val="-2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9B916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366B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5CB657B4" w14:textId="77777777" w:rsidTr="00302EC6">
        <w:trPr>
          <w:cantSplit/>
          <w:trHeight w:val="539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2F41" w14:textId="77777777" w:rsidR="00827DC7" w:rsidRPr="00E855F0" w:rsidRDefault="00827DC7" w:rsidP="00302EC6">
            <w:pPr>
              <w:widowControl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C9FA9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086F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75D9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BD27C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B1EC" w14:textId="77777777" w:rsidR="00827DC7" w:rsidRPr="00E855F0" w:rsidRDefault="00827DC7" w:rsidP="00302EC6">
            <w:pPr>
              <w:ind w:firstLine="340"/>
              <w:jc w:val="left"/>
              <w:rPr>
                <w:rFonts w:ascii="仿宋" w:hAnsi="仿宋"/>
                <w:color w:val="000000" w:themeColor="text1"/>
                <w:spacing w:val="-2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45A2A" w14:textId="77777777" w:rsidR="00827DC7" w:rsidRPr="00E855F0" w:rsidRDefault="00827DC7" w:rsidP="00302EC6">
            <w:pPr>
              <w:ind w:firstLine="340"/>
              <w:jc w:val="left"/>
              <w:rPr>
                <w:rFonts w:ascii="仿宋" w:hAnsi="仿宋"/>
                <w:color w:val="000000" w:themeColor="text1"/>
                <w:spacing w:val="-2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3D646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0D2D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496E7E10" w14:textId="77777777" w:rsidTr="00302EC6">
        <w:trPr>
          <w:cantSplit/>
          <w:trHeight w:val="539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84DB" w14:textId="77777777" w:rsidR="00827DC7" w:rsidRPr="00E855F0" w:rsidRDefault="00827DC7" w:rsidP="00302EC6">
            <w:pPr>
              <w:widowControl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B80D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932D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017FD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51B4E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4360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66AA8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66C05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AF679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1B47971D" w14:textId="77777777" w:rsidTr="00302EC6">
        <w:trPr>
          <w:cantSplit/>
          <w:trHeight w:val="539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FA44" w14:textId="77777777" w:rsidR="00827DC7" w:rsidRPr="00E855F0" w:rsidRDefault="00827DC7" w:rsidP="00302EC6">
            <w:pPr>
              <w:widowControl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BBCFF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689D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0311E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91CD3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84B9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77E47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582B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0C16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43A657D1" w14:textId="77777777" w:rsidTr="00302EC6">
        <w:trPr>
          <w:cantSplit/>
          <w:trHeight w:val="539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F553" w14:textId="77777777" w:rsidR="00827DC7" w:rsidRPr="00E855F0" w:rsidRDefault="00827DC7" w:rsidP="00302EC6">
            <w:pPr>
              <w:widowControl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C370F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2658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ED64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CCA0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9F1EA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26509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11F7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08C6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</w:tbl>
    <w:p w14:paraId="5F83B621" w14:textId="77777777" w:rsidR="00827DC7" w:rsidRPr="00E855F0" w:rsidRDefault="00827DC7" w:rsidP="00827DC7">
      <w:pPr>
        <w:ind w:firstLineChars="62" w:firstLine="130"/>
        <w:jc w:val="left"/>
        <w:rPr>
          <w:rFonts w:ascii="仿宋" w:hAnsi="仿宋" w:cs="宋体"/>
          <w:color w:val="000000" w:themeColor="text1"/>
          <w:sz w:val="21"/>
          <w:szCs w:val="21"/>
        </w:rPr>
      </w:pPr>
      <w:r w:rsidRPr="00E855F0">
        <w:rPr>
          <w:rFonts w:ascii="仿宋" w:hAnsi="仿宋" w:cs="宋体" w:hint="eastAsia"/>
          <w:color w:val="000000" w:themeColor="text1"/>
          <w:sz w:val="21"/>
          <w:szCs w:val="21"/>
        </w:rPr>
        <w:br w:type="page"/>
      </w:r>
      <w:r w:rsidRPr="00E855F0">
        <w:rPr>
          <w:rFonts w:ascii="仿宋" w:hAnsi="仿宋" w:hint="eastAsia"/>
          <w:b/>
          <w:bCs/>
          <w:color w:val="000000" w:themeColor="text1"/>
          <w:sz w:val="24"/>
          <w:szCs w:val="24"/>
        </w:rPr>
        <w:lastRenderedPageBreak/>
        <w:t>二、科研平台申请论证报告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27DC7" w:rsidRPr="00E855F0" w14:paraId="3B27BC75" w14:textId="77777777" w:rsidTr="00302EC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FB96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color w:val="000000" w:themeColor="text1"/>
                <w:sz w:val="21"/>
                <w:szCs w:val="21"/>
              </w:rPr>
              <w:t> </w:t>
            </w: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 xml:space="preserve">  1、设置</w:t>
            </w:r>
            <w:proofErr w:type="gramStart"/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本科研</w:t>
            </w:r>
            <w:proofErr w:type="gramEnd"/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平台的意义与价值;2、申报的科研平台的研究方向和特色；3、申报平台在所申请领域已取得的主要研究成果 ;4、申报平台科研团队的组建和人才建设；5、申报平台的成果转化和社会反响；6、申报平台工作保障条件;7、今后3年该平台建设规划（报告请分7部分逐项论证，限8000字内）。</w:t>
            </w:r>
          </w:p>
          <w:p w14:paraId="1D367D0A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4E67B06A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AE7ACCB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4DCE33B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49060F19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87E028F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6534DE92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84B70D7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4134ADDD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1CFED53F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747A32E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124C1EFD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D4D8C61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30F2F1D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88F6F7C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1B4BCF1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DC13BAC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691B1251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4E9AAFA7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1F5167AC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1102E856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797DD38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580E8D1A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4147FD88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1D61125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C5C578A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4D970B39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6965C1F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4158D453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7D63D70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40FF9787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864E578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41C3F4C0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15914085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064EED5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B2B23EA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10DAD3E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4BBCE3D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3E39BCE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DDD022A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62A8D504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200F531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9CAFA24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AEB30C3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BBA9929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0927829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E18948F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10081FB9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2B5B3BB" w14:textId="77777777" w:rsidR="00827DC7" w:rsidRPr="00E855F0" w:rsidRDefault="00827DC7" w:rsidP="00302EC6">
            <w:pPr>
              <w:spacing w:line="360" w:lineRule="auto"/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FBCD744" w14:textId="77777777" w:rsidR="00827DC7" w:rsidRPr="00E855F0" w:rsidRDefault="00827DC7" w:rsidP="00302EC6">
            <w:pPr>
              <w:spacing w:line="360" w:lineRule="auto"/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A9B065E" w14:textId="77777777" w:rsidR="00827DC7" w:rsidRPr="00E855F0" w:rsidRDefault="00827DC7" w:rsidP="00302EC6">
            <w:pPr>
              <w:spacing w:line="360" w:lineRule="auto"/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8504CF8" w14:textId="77777777" w:rsidR="00827DC7" w:rsidRPr="00E855F0" w:rsidRDefault="00827DC7" w:rsidP="00302EC6">
            <w:pPr>
              <w:spacing w:line="360" w:lineRule="auto"/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BA593A5" w14:textId="77777777" w:rsidR="00827DC7" w:rsidRPr="00E855F0" w:rsidRDefault="00827DC7" w:rsidP="00302EC6">
            <w:pPr>
              <w:spacing w:line="360" w:lineRule="auto"/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A1DFAB6" w14:textId="77777777" w:rsidR="00827DC7" w:rsidRPr="00E855F0" w:rsidRDefault="00827DC7" w:rsidP="00302EC6">
            <w:pPr>
              <w:spacing w:line="360" w:lineRule="auto"/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</w:tbl>
    <w:p w14:paraId="7E75B203" w14:textId="77777777" w:rsidR="00827DC7" w:rsidRPr="00E855F0" w:rsidRDefault="00827DC7" w:rsidP="00827DC7">
      <w:pPr>
        <w:ind w:firstLineChars="62" w:firstLine="149"/>
        <w:jc w:val="left"/>
        <w:rPr>
          <w:rFonts w:ascii="仿宋" w:hAnsi="仿宋"/>
          <w:b/>
          <w:bCs/>
          <w:color w:val="000000" w:themeColor="text1"/>
          <w:sz w:val="24"/>
          <w:szCs w:val="24"/>
        </w:rPr>
      </w:pPr>
      <w:r w:rsidRPr="00E855F0">
        <w:rPr>
          <w:rFonts w:ascii="仿宋" w:hAnsi="仿宋" w:hint="eastAsia"/>
          <w:b/>
          <w:bCs/>
          <w:color w:val="000000" w:themeColor="text1"/>
          <w:sz w:val="24"/>
          <w:szCs w:val="24"/>
        </w:rPr>
        <w:lastRenderedPageBreak/>
        <w:t>三、科研平台负责人和首席专家基本情况及主要科研成果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27DC7" w:rsidRPr="00E855F0" w14:paraId="7CDE8725" w14:textId="77777777" w:rsidTr="00302EC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114F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lastRenderedPageBreak/>
              <w:t xml:space="preserve">  </w:t>
            </w:r>
          </w:p>
          <w:p w14:paraId="6913ACAF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2D49D20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19CAF84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13061B18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6C4A2DC6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4CAFEC3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A9C662B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4D0845AE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5165F7AE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4FDBB563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ACA7560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405B89F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6A886FF2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F3B7BFF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8109A62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FFF9D03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C3735DB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6D1A147B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1C90B1B1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5FD8247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197BD9BA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F5C78D5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59944910" w14:textId="77777777" w:rsidR="00827DC7" w:rsidRPr="00E855F0" w:rsidRDefault="00827DC7" w:rsidP="00302EC6">
            <w:pPr>
              <w:spacing w:line="360" w:lineRule="auto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8C3C1CE" w14:textId="77777777" w:rsidR="00827DC7" w:rsidRPr="00E855F0" w:rsidRDefault="00827DC7" w:rsidP="00302EC6">
            <w:pPr>
              <w:spacing w:line="360" w:lineRule="auto"/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8EED140" w14:textId="77777777" w:rsidR="00827DC7" w:rsidRPr="00E855F0" w:rsidRDefault="00827DC7" w:rsidP="00302EC6">
            <w:pPr>
              <w:spacing w:line="360" w:lineRule="auto"/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</w:tbl>
    <w:p w14:paraId="7FF3A33A" w14:textId="77777777" w:rsidR="00827DC7" w:rsidRPr="00E855F0" w:rsidRDefault="00827DC7" w:rsidP="00827DC7">
      <w:pPr>
        <w:ind w:firstLineChars="62" w:firstLine="149"/>
        <w:jc w:val="left"/>
        <w:rPr>
          <w:rFonts w:ascii="仿宋" w:hAnsi="仿宋"/>
          <w:b/>
          <w:bCs/>
          <w:color w:val="000000" w:themeColor="text1"/>
          <w:sz w:val="24"/>
          <w:szCs w:val="24"/>
        </w:rPr>
      </w:pPr>
      <w:r w:rsidRPr="00E855F0">
        <w:rPr>
          <w:rFonts w:ascii="仿宋" w:hAnsi="仿宋" w:hint="eastAsia"/>
          <w:b/>
          <w:bCs/>
          <w:color w:val="000000" w:themeColor="text1"/>
          <w:sz w:val="24"/>
          <w:szCs w:val="24"/>
        </w:rPr>
        <w:t>四、各研究方向领军人基本情况及主要科研成果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0"/>
      </w:tblGrid>
      <w:tr w:rsidR="00827DC7" w:rsidRPr="00E855F0" w14:paraId="3945EF5E" w14:textId="77777777" w:rsidTr="00302EC6">
        <w:trPr>
          <w:trHeight w:val="12287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F3F6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1EA10301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21FD00A7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020EBE7E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0AAEA79E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69610295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49AD0914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0E421198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17A9B915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652E0B55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32759844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645F411E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355202A0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263B8F17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55ED2C76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06CF932C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644DAC77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12DE34E3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719FB244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1686D7B0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4E0D2D83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6A97EBBB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613B4969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3A7C313D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4979C0CF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5EE6A242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50EBAEBE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7C9B9705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77FD9F83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57DD58CD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61A4A62F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048840A1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7A241503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5546FA97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1F085F47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1F3BFA44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5AFCC384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2DE57D5D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58072D87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266A7E98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5E874BEF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0778EAF1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44D9CE3B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  <w:p w14:paraId="72C98D7D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4AFCC5D6" w14:textId="77777777" w:rsidR="00827DC7" w:rsidRPr="00E855F0" w:rsidRDefault="00827DC7" w:rsidP="00827DC7">
      <w:pPr>
        <w:ind w:firstLineChars="62" w:firstLine="149"/>
        <w:jc w:val="left"/>
        <w:rPr>
          <w:rFonts w:ascii="仿宋" w:hAnsi="仿宋"/>
          <w:b/>
          <w:bCs/>
          <w:color w:val="000000" w:themeColor="text1"/>
          <w:sz w:val="24"/>
          <w:szCs w:val="24"/>
        </w:rPr>
      </w:pPr>
      <w:r w:rsidRPr="00E855F0">
        <w:rPr>
          <w:rFonts w:ascii="仿宋" w:hAnsi="仿宋" w:hint="eastAsia"/>
          <w:b/>
          <w:bCs/>
          <w:color w:val="000000" w:themeColor="text1"/>
          <w:sz w:val="24"/>
          <w:szCs w:val="24"/>
        </w:rPr>
        <w:lastRenderedPageBreak/>
        <w:t>五、平台成员近3年在相关领域承担科研项目情况</w:t>
      </w:r>
    </w:p>
    <w:tbl>
      <w:tblPr>
        <w:tblW w:w="95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080"/>
        <w:gridCol w:w="3022"/>
        <w:gridCol w:w="1658"/>
        <w:gridCol w:w="900"/>
        <w:gridCol w:w="1080"/>
        <w:gridCol w:w="1080"/>
      </w:tblGrid>
      <w:tr w:rsidR="00827DC7" w:rsidRPr="00E855F0" w14:paraId="725B9558" w14:textId="77777777" w:rsidTr="00302EC6">
        <w:trPr>
          <w:trHeight w:val="10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70AB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265E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主持人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D9A3F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  <w:p w14:paraId="1D234246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项目名称</w:t>
            </w:r>
          </w:p>
          <w:p w14:paraId="6CB233AB" w14:textId="77777777" w:rsidR="00827DC7" w:rsidRPr="00E855F0" w:rsidRDefault="00827DC7" w:rsidP="00302EC6">
            <w:pPr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28D3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立项单位</w:t>
            </w:r>
          </w:p>
          <w:p w14:paraId="28ABEA50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（项目编号）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D9B9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立项时间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862C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到账经费</w:t>
            </w:r>
          </w:p>
          <w:p w14:paraId="0188F20C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（万元）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6257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目前状态（结题/在</w:t>
            </w:r>
            <w:proofErr w:type="gramStart"/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研</w:t>
            </w:r>
            <w:proofErr w:type="gramEnd"/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）</w:t>
            </w:r>
          </w:p>
        </w:tc>
      </w:tr>
      <w:tr w:rsidR="00827DC7" w:rsidRPr="00E855F0" w14:paraId="7453F8F0" w14:textId="77777777" w:rsidTr="00302EC6">
        <w:trPr>
          <w:trHeight w:val="10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525F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D4A9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4428B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9E99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0DBA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709D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1FAEB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7F848AC1" w14:textId="77777777" w:rsidTr="00302EC6">
        <w:trPr>
          <w:trHeight w:val="10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AC9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EC491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B675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80CA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C0DD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FC550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5E8A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7E95B13E" w14:textId="77777777" w:rsidTr="00302EC6">
        <w:trPr>
          <w:trHeight w:val="10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F7EA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291C5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EA29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A1E8F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0A92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96CD7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39DD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1B69C496" w14:textId="77777777" w:rsidTr="00302EC6">
        <w:trPr>
          <w:trHeight w:val="10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8F2F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ADB10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B840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3502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6BB0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103D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AAB6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6D3896A0" w14:textId="77777777" w:rsidTr="00302EC6">
        <w:trPr>
          <w:trHeight w:val="10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785F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1B21A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3DE7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59213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9D7E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ECA1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987BA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59542C4A" w14:textId="77777777" w:rsidTr="00302EC6">
        <w:trPr>
          <w:trHeight w:val="10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70D6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08D31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8DA2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4ADB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8695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BF7E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13BE8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39C545D1" w14:textId="77777777" w:rsidTr="00302EC6">
        <w:trPr>
          <w:trHeight w:val="10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FA36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2AF9A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7372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4C7B6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6F27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036E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F921E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68F6D9A5" w14:textId="77777777" w:rsidTr="00302EC6">
        <w:trPr>
          <w:trHeight w:val="10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3040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  <w:p w14:paraId="018BF27A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E305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F3992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53B5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0D0A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FAA5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66C1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0810FD4C" w14:textId="77777777" w:rsidTr="00302EC6">
        <w:trPr>
          <w:trHeight w:val="10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7F7B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F8B25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9CEC6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74F1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93AC9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06F7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4F251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2C312BAD" w14:textId="77777777" w:rsidTr="00302EC6">
        <w:trPr>
          <w:trHeight w:val="10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76E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3D0FE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5656F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1FE8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ACD2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FCE34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67987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01AFCECF" w14:textId="77777777" w:rsidTr="00302EC6">
        <w:trPr>
          <w:trHeight w:val="10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A98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175C0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1C64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19C6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74B4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80AEF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86D8E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509D9618" w14:textId="77777777" w:rsidR="00827DC7" w:rsidRPr="00E855F0" w:rsidRDefault="00827DC7" w:rsidP="00827DC7">
      <w:pPr>
        <w:ind w:firstLineChars="62" w:firstLine="149"/>
        <w:jc w:val="left"/>
        <w:rPr>
          <w:rFonts w:ascii="仿宋" w:hAnsi="仿宋"/>
          <w:b/>
          <w:bCs/>
          <w:color w:val="000000" w:themeColor="text1"/>
          <w:sz w:val="24"/>
          <w:szCs w:val="24"/>
        </w:rPr>
      </w:pPr>
      <w:r w:rsidRPr="00E855F0">
        <w:rPr>
          <w:rFonts w:ascii="仿宋" w:hAnsi="仿宋" w:hint="eastAsia"/>
          <w:b/>
          <w:bCs/>
          <w:color w:val="000000" w:themeColor="text1"/>
          <w:sz w:val="24"/>
          <w:szCs w:val="24"/>
        </w:rPr>
        <w:t>六、平台成员近3年在相关领域出版的著作和发表的主要论文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32"/>
        <w:gridCol w:w="3420"/>
        <w:gridCol w:w="1428"/>
        <w:gridCol w:w="1095"/>
        <w:gridCol w:w="1435"/>
      </w:tblGrid>
      <w:tr w:rsidR="00827DC7" w:rsidRPr="00E855F0" w14:paraId="6FF56A8E" w14:textId="77777777" w:rsidTr="00302EC6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E7B8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55E2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第一作者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A959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论文或专著名称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AB0E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出版单位/发表报刊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E4F9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出版/发表时间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D05D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社会反响（转载情况）</w:t>
            </w:r>
          </w:p>
        </w:tc>
      </w:tr>
      <w:tr w:rsidR="00827DC7" w:rsidRPr="00E855F0" w14:paraId="370A9337" w14:textId="77777777" w:rsidTr="00302EC6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C3A5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F66BC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5134F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2B5D0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5A68F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860D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68C3E711" w14:textId="77777777" w:rsidTr="00302EC6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6D70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92DF7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3320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16A8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2889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F320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04591399" w14:textId="77777777" w:rsidTr="00302EC6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6C37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492D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4352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FAA49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471FC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5A49E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2FE85654" w14:textId="77777777" w:rsidTr="00302EC6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9205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C7EC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1771D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346DD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5004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4B173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0C07F639" w14:textId="77777777" w:rsidTr="00302EC6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AE47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CADD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3781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4B0B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2D684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409E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7169AFC8" w14:textId="77777777" w:rsidTr="00302EC6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8FE5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1DF4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0AB6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F9F58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0A16C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D9DC0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7DBC20DE" w14:textId="77777777" w:rsidTr="00302EC6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6E1C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1C15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51D4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C2A21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8EDFB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EA6A7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72952C10" w14:textId="77777777" w:rsidTr="00302EC6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DA70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9C2D8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AF3C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77AD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2EA63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696D5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126D4269" w14:textId="77777777" w:rsidTr="00302EC6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54FA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0DBB4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5CE9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E2C49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DDF7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10082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596C14E4" w14:textId="77777777" w:rsidTr="00302EC6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7F0E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E573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2A71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1DB2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1E09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44085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5ABA059D" w14:textId="77777777" w:rsidTr="00302EC6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6238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6CDB1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DE6DA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1415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5022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EE6A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22B4627D" w14:textId="77777777" w:rsidTr="00302EC6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3F36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3D907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9B64A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2F911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9E642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326CD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3F0CBD21" w14:textId="77777777" w:rsidTr="00302EC6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0AFB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93A84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6B331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4573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4749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94C2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38AE34D9" w14:textId="77777777" w:rsidTr="00302EC6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6EFB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E84C5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887DB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B3FF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3CDD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9D49B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0E2E2A19" w14:textId="77777777" w:rsidR="00827DC7" w:rsidRPr="00E855F0" w:rsidRDefault="00827DC7" w:rsidP="00827DC7">
      <w:pPr>
        <w:ind w:firstLineChars="62" w:firstLine="149"/>
        <w:jc w:val="left"/>
        <w:rPr>
          <w:rFonts w:ascii="仿宋" w:hAnsi="仿宋"/>
          <w:b/>
          <w:bCs/>
          <w:color w:val="000000" w:themeColor="text1"/>
          <w:sz w:val="24"/>
          <w:szCs w:val="24"/>
        </w:rPr>
      </w:pPr>
      <w:r w:rsidRPr="00E855F0">
        <w:rPr>
          <w:rFonts w:ascii="仿宋" w:hAnsi="仿宋" w:hint="eastAsia"/>
          <w:b/>
          <w:bCs/>
          <w:color w:val="000000" w:themeColor="text1"/>
          <w:sz w:val="24"/>
          <w:szCs w:val="24"/>
        </w:rPr>
        <w:t>七、平台成员近3年科研成果获得奖励情况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3252"/>
        <w:gridCol w:w="1428"/>
        <w:gridCol w:w="1095"/>
        <w:gridCol w:w="1199"/>
      </w:tblGrid>
      <w:tr w:rsidR="00827DC7" w:rsidRPr="00E855F0" w14:paraId="00392ABE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BC94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35C8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获奖者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2675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成果名称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0017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奖项名称及等级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44ED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颁奖单位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1862" w14:textId="77777777" w:rsidR="00827DC7" w:rsidRPr="00E855F0" w:rsidRDefault="00827DC7" w:rsidP="00302EC6">
            <w:pPr>
              <w:widowControl/>
              <w:ind w:firstLineChars="0" w:firstLine="0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b/>
                <w:bCs/>
                <w:color w:val="000000" w:themeColor="text1"/>
                <w:sz w:val="21"/>
                <w:szCs w:val="21"/>
              </w:rPr>
              <w:t>颁奖时间</w:t>
            </w:r>
          </w:p>
        </w:tc>
      </w:tr>
      <w:tr w:rsidR="00827DC7" w:rsidRPr="00E855F0" w14:paraId="7C685148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64E9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106BA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EBC1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03152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0C0F9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7F46A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0AD8C8E4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4200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7C3CF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8C74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C1714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4B68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FB968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43BD4E42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7AEA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B43AB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FB6BD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2C4D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A764B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D982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10423BEF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0188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AA26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7BA5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F7547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2D3E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B4E29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14428F49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0CC6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0F6AC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41028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A90C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F505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D9B7A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0BDF204F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8F94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F31D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6AEB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C6281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E45A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43A58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1172BA14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1E1D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06D8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24ACF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C5D5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7D08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F7119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5B925105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D9D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53C2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F1FE8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C672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4E1F9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F024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283F475E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12A6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71803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FD49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BD53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F0E4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4F91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4A5852D8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A4E3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  <w:p w14:paraId="3A3F53BC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C20C6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21EB9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9466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C3D3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6D62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5F3B4C5B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0741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19D5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FCB0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FAC9A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D606B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8C5DB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71995E92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2B2F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61AC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D4C8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E513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0AE9E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7BD63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3F094E4A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FE8D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3646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E71C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7E22E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CE3B8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8B7A0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4C04CC5C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4C90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2ECB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EC99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B9508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11983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CACF9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515F41F2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C195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F5B00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022B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6E611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4E7BB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A456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24817D12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BE6D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32972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F00E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0374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6617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937E1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3927FDE2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ED37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40A02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BCF4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DA864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F6AB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0DF01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27DC7" w:rsidRPr="00E855F0" w14:paraId="7FDF6713" w14:textId="77777777" w:rsidTr="00302EC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9CBE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1678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7AD38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D1CF3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8DC9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4D6F" w14:textId="77777777" w:rsidR="00827DC7" w:rsidRPr="00E855F0" w:rsidRDefault="00827DC7" w:rsidP="00302EC6">
            <w:pPr>
              <w:widowControl/>
              <w:ind w:firstLine="422"/>
              <w:jc w:val="left"/>
              <w:rPr>
                <w:rFonts w:ascii="仿宋" w:hAnsi="仿宋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3882363E" w14:textId="77777777" w:rsidR="00827DC7" w:rsidRPr="00E855F0" w:rsidRDefault="00827DC7" w:rsidP="00827DC7">
      <w:pPr>
        <w:ind w:firstLineChars="62" w:firstLine="149"/>
        <w:jc w:val="left"/>
        <w:rPr>
          <w:rFonts w:ascii="仿宋" w:hAnsi="仿宋"/>
          <w:b/>
          <w:bCs/>
          <w:color w:val="000000" w:themeColor="text1"/>
          <w:sz w:val="24"/>
          <w:szCs w:val="24"/>
        </w:rPr>
      </w:pPr>
    </w:p>
    <w:p w14:paraId="7667C98D" w14:textId="77777777" w:rsidR="00827DC7" w:rsidRPr="00E855F0" w:rsidRDefault="00827DC7" w:rsidP="00827DC7">
      <w:pPr>
        <w:ind w:firstLineChars="62" w:firstLine="149"/>
        <w:jc w:val="left"/>
        <w:rPr>
          <w:rFonts w:ascii="仿宋" w:hAnsi="仿宋"/>
          <w:b/>
          <w:bCs/>
          <w:color w:val="000000" w:themeColor="text1"/>
          <w:sz w:val="24"/>
          <w:szCs w:val="24"/>
        </w:rPr>
      </w:pPr>
      <w:r w:rsidRPr="00E855F0">
        <w:rPr>
          <w:rFonts w:ascii="仿宋" w:hAnsi="仿宋" w:hint="eastAsia"/>
          <w:b/>
          <w:bCs/>
          <w:color w:val="000000" w:themeColor="text1"/>
          <w:sz w:val="24"/>
          <w:szCs w:val="24"/>
        </w:rPr>
        <w:lastRenderedPageBreak/>
        <w:t>八、科研平台未来三年工作目标任务与举措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827DC7" w:rsidRPr="00E855F0" w14:paraId="4F233329" w14:textId="77777777" w:rsidTr="00302EC6">
        <w:trPr>
          <w:trHeight w:val="12323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F0C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主要包括科研目标、服务目标、技术交流等（各目标需具体，分年度填写）及为实现目标任务而采取的主要举措、实现路径等</w:t>
            </w:r>
          </w:p>
          <w:p w14:paraId="1695868D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15782A1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153AFED5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134EE888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553B5C65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61546C9D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ED7A3FD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1BB22C3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331646F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48E6EF1C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5E6FD784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3ABD4B3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20B8029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E409A62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4F6F743F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1CB7C24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6663017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494FD958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1751E09C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B2279C5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4A63DC7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689CD282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6344AF8C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5D0F8465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756FE2B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1F618B8B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C3317C1" w14:textId="77777777" w:rsidR="00827DC7" w:rsidRPr="00E855F0" w:rsidRDefault="00827DC7" w:rsidP="00302EC6">
            <w:pPr>
              <w:spacing w:beforeLines="50" w:before="156" w:afterLines="50" w:after="156"/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</w:tc>
      </w:tr>
    </w:tbl>
    <w:p w14:paraId="146E830A" w14:textId="77777777" w:rsidR="00827DC7" w:rsidRPr="00E855F0" w:rsidRDefault="00827DC7" w:rsidP="00827DC7">
      <w:pPr>
        <w:ind w:firstLineChars="62" w:firstLine="149"/>
        <w:jc w:val="left"/>
        <w:rPr>
          <w:rFonts w:ascii="仿宋" w:hAnsi="仿宋"/>
          <w:b/>
          <w:bCs/>
          <w:color w:val="000000" w:themeColor="text1"/>
          <w:sz w:val="24"/>
          <w:szCs w:val="24"/>
        </w:rPr>
      </w:pPr>
      <w:r w:rsidRPr="00E855F0">
        <w:rPr>
          <w:rFonts w:ascii="仿宋" w:hAnsi="仿宋" w:hint="eastAsia"/>
          <w:b/>
          <w:bCs/>
          <w:color w:val="000000" w:themeColor="text1"/>
          <w:sz w:val="24"/>
          <w:szCs w:val="24"/>
        </w:rPr>
        <w:lastRenderedPageBreak/>
        <w:t>九、审批意见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827DC7" w:rsidRPr="00E855F0" w14:paraId="6AB4756B" w14:textId="77777777" w:rsidTr="00302EC6">
        <w:trPr>
          <w:trHeight w:val="699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5D39F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1．依托单位意见：申请书所填写的内容是否属实；挂靠</w:t>
            </w:r>
            <w:r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二级学院（部门）</w:t>
            </w: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能为平台建设提供什么条件；挂靠</w:t>
            </w:r>
            <w:r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二级学院（部门）</w:t>
            </w: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是否同意承担平台的挂靠管理和信誉保证。</w:t>
            </w:r>
          </w:p>
        </w:tc>
      </w:tr>
      <w:tr w:rsidR="00827DC7" w:rsidRPr="00E855F0" w14:paraId="261571EC" w14:textId="77777777" w:rsidTr="00302EC6">
        <w:trPr>
          <w:trHeight w:val="2098"/>
        </w:trPr>
        <w:tc>
          <w:tcPr>
            <w:tcW w:w="8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710D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color w:val="000000" w:themeColor="text1"/>
                <w:sz w:val="21"/>
                <w:szCs w:val="21"/>
              </w:rPr>
              <w:t> </w:t>
            </w:r>
          </w:p>
          <w:p w14:paraId="0D42B7C6" w14:textId="77777777" w:rsidR="00827DC7" w:rsidRPr="00E855F0" w:rsidRDefault="00827DC7" w:rsidP="00302EC6">
            <w:pPr>
              <w:ind w:firstLineChars="0" w:firstLine="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5390D54F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654223F" w14:textId="77777777" w:rsidR="00827DC7" w:rsidRPr="00E855F0" w:rsidRDefault="00827DC7" w:rsidP="00302EC6">
            <w:pPr>
              <w:ind w:firstLineChars="2400" w:firstLine="504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签字签章：</w:t>
            </w:r>
          </w:p>
          <w:p w14:paraId="14B2AFF8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 xml:space="preserve">                                               年   月   日</w:t>
            </w:r>
          </w:p>
        </w:tc>
      </w:tr>
      <w:tr w:rsidR="00827DC7" w:rsidRPr="00E855F0" w14:paraId="28A72B8A" w14:textId="77777777" w:rsidTr="00302EC6">
        <w:trPr>
          <w:trHeight w:val="469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02063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2．科技管理部门意见：</w:t>
            </w:r>
          </w:p>
        </w:tc>
      </w:tr>
      <w:tr w:rsidR="00827DC7" w:rsidRPr="00E855F0" w14:paraId="4B954ED4" w14:textId="77777777" w:rsidTr="00302EC6">
        <w:trPr>
          <w:trHeight w:val="2533"/>
        </w:trPr>
        <w:tc>
          <w:tcPr>
            <w:tcW w:w="8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221A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5AAF1889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A4D187D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4AB12949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989A000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FCBE89A" w14:textId="77777777" w:rsidR="00827DC7" w:rsidRPr="00E855F0" w:rsidRDefault="00827DC7" w:rsidP="00302EC6">
            <w:pPr>
              <w:ind w:firstLineChars="2400" w:firstLine="504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签字签章：</w:t>
            </w:r>
          </w:p>
          <w:p w14:paraId="4CA75C86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 xml:space="preserve">                                               年   月   日</w:t>
            </w:r>
          </w:p>
        </w:tc>
      </w:tr>
      <w:tr w:rsidR="00827DC7" w:rsidRPr="00E855F0" w14:paraId="613F495B" w14:textId="77777777" w:rsidTr="00302EC6">
        <w:trPr>
          <w:trHeight w:val="512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E062A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3．学术委员会意见：</w:t>
            </w:r>
          </w:p>
        </w:tc>
      </w:tr>
      <w:tr w:rsidR="00827DC7" w:rsidRPr="00E855F0" w14:paraId="02A8D9C9" w14:textId="77777777" w:rsidTr="00302EC6">
        <w:trPr>
          <w:trHeight w:val="2742"/>
        </w:trPr>
        <w:tc>
          <w:tcPr>
            <w:tcW w:w="8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0891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6DCB7AB7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322FA8BB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6968D749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618050D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1286B564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54E985EF" w14:textId="77777777" w:rsidR="00827DC7" w:rsidRPr="00E855F0" w:rsidRDefault="00827DC7" w:rsidP="00302EC6">
            <w:pPr>
              <w:ind w:firstLineChars="2400" w:firstLine="504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签字签章：</w:t>
            </w:r>
          </w:p>
          <w:p w14:paraId="1DC3FC0A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 xml:space="preserve">                                               年   月   日</w:t>
            </w:r>
          </w:p>
        </w:tc>
      </w:tr>
      <w:tr w:rsidR="00827DC7" w:rsidRPr="00E855F0" w14:paraId="7D3986EF" w14:textId="77777777" w:rsidTr="00302EC6">
        <w:trPr>
          <w:trHeight w:val="483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7B8CE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4．学院审批意见：</w:t>
            </w:r>
          </w:p>
        </w:tc>
      </w:tr>
      <w:tr w:rsidR="00827DC7" w:rsidRPr="00E855F0" w14:paraId="39B9F153" w14:textId="77777777" w:rsidTr="00302EC6">
        <w:trPr>
          <w:trHeight w:val="2183"/>
        </w:trPr>
        <w:tc>
          <w:tcPr>
            <w:tcW w:w="8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7656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7D9A904A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D9E58ED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2EC64142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</w:p>
          <w:p w14:paraId="06C24D8F" w14:textId="77777777" w:rsidR="00827DC7" w:rsidRPr="00E855F0" w:rsidRDefault="00827DC7" w:rsidP="00302EC6">
            <w:pPr>
              <w:ind w:firstLineChars="2400" w:firstLine="504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>签字签章：</w:t>
            </w:r>
          </w:p>
          <w:p w14:paraId="67260C7C" w14:textId="77777777" w:rsidR="00827DC7" w:rsidRPr="00E855F0" w:rsidRDefault="00827DC7" w:rsidP="00302EC6">
            <w:pPr>
              <w:ind w:firstLine="420"/>
              <w:jc w:val="left"/>
              <w:rPr>
                <w:rFonts w:ascii="仿宋" w:hAnsi="仿宋"/>
                <w:color w:val="000000" w:themeColor="text1"/>
                <w:sz w:val="21"/>
                <w:szCs w:val="21"/>
              </w:rPr>
            </w:pPr>
            <w:r w:rsidRPr="00E855F0">
              <w:rPr>
                <w:rFonts w:ascii="仿宋" w:hAnsi="仿宋" w:hint="eastAsia"/>
                <w:color w:val="000000" w:themeColor="text1"/>
                <w:sz w:val="21"/>
                <w:szCs w:val="21"/>
              </w:rPr>
              <w:t xml:space="preserve">                                               年   月   日</w:t>
            </w:r>
          </w:p>
        </w:tc>
      </w:tr>
    </w:tbl>
    <w:p w14:paraId="2D6BD5CB" w14:textId="77777777" w:rsidR="00827DC7" w:rsidRPr="00E855F0" w:rsidRDefault="00827DC7" w:rsidP="00827DC7">
      <w:pPr>
        <w:autoSpaceDE w:val="0"/>
        <w:adjustRightInd w:val="0"/>
        <w:snapToGrid w:val="0"/>
        <w:spacing w:line="360" w:lineRule="auto"/>
        <w:ind w:firstLine="420"/>
        <w:jc w:val="left"/>
        <w:rPr>
          <w:rFonts w:ascii="仿宋" w:hAnsi="仿宋"/>
          <w:color w:val="000000" w:themeColor="text1"/>
          <w:sz w:val="21"/>
          <w:szCs w:val="21"/>
        </w:rPr>
      </w:pPr>
      <w:r w:rsidRPr="00E855F0">
        <w:rPr>
          <w:rFonts w:ascii="仿宋" w:hAnsi="仿宋" w:hint="eastAsia"/>
          <w:color w:val="000000" w:themeColor="text1"/>
          <w:sz w:val="21"/>
          <w:szCs w:val="21"/>
        </w:rPr>
        <w:t xml:space="preserve"> </w:t>
      </w:r>
    </w:p>
    <w:p w14:paraId="1CF5A204" w14:textId="77777777" w:rsidR="00827DC7" w:rsidRPr="00E855F0" w:rsidRDefault="00827DC7" w:rsidP="00827DC7">
      <w:pPr>
        <w:autoSpaceDE w:val="0"/>
        <w:adjustRightInd w:val="0"/>
        <w:snapToGrid w:val="0"/>
        <w:spacing w:line="360" w:lineRule="auto"/>
        <w:ind w:firstLine="420"/>
        <w:jc w:val="left"/>
        <w:rPr>
          <w:rFonts w:ascii="仿宋" w:hAnsi="仿宋"/>
          <w:color w:val="000000" w:themeColor="text1"/>
          <w:sz w:val="21"/>
          <w:szCs w:val="21"/>
        </w:rPr>
      </w:pPr>
    </w:p>
    <w:p w14:paraId="240491C4" w14:textId="77777777" w:rsidR="00827DC7" w:rsidRDefault="00827DC7">
      <w:pPr>
        <w:ind w:firstLine="640"/>
      </w:pPr>
    </w:p>
    <w:sectPr w:rsidR="00827D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F222" w14:textId="77777777" w:rsidR="00711C4B" w:rsidRDefault="00711C4B" w:rsidP="003377F3">
      <w:pPr>
        <w:ind w:firstLine="640"/>
      </w:pPr>
      <w:r>
        <w:separator/>
      </w:r>
    </w:p>
  </w:endnote>
  <w:endnote w:type="continuationSeparator" w:id="0">
    <w:p w14:paraId="6237E8D0" w14:textId="77777777" w:rsidR="00711C4B" w:rsidRDefault="00711C4B" w:rsidP="003377F3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C753" w14:textId="77777777" w:rsidR="003377F3" w:rsidRDefault="003377F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0875" w14:textId="77777777" w:rsidR="003377F3" w:rsidRDefault="003377F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A33A" w14:textId="77777777" w:rsidR="003377F3" w:rsidRDefault="003377F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07A1" w14:textId="77777777" w:rsidR="00711C4B" w:rsidRDefault="00711C4B" w:rsidP="003377F3">
      <w:pPr>
        <w:ind w:firstLine="640"/>
      </w:pPr>
      <w:r>
        <w:separator/>
      </w:r>
    </w:p>
  </w:footnote>
  <w:footnote w:type="continuationSeparator" w:id="0">
    <w:p w14:paraId="33ACFA6D" w14:textId="77777777" w:rsidR="00711C4B" w:rsidRDefault="00711C4B" w:rsidP="003377F3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E04D" w14:textId="77777777" w:rsidR="003377F3" w:rsidRDefault="003377F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2D52" w14:textId="77777777" w:rsidR="003377F3" w:rsidRDefault="003377F3" w:rsidP="003377F3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C289" w14:textId="77777777" w:rsidR="003377F3" w:rsidRDefault="003377F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C7"/>
    <w:rsid w:val="003377F3"/>
    <w:rsid w:val="00711C4B"/>
    <w:rsid w:val="0082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23B79"/>
  <w15:chartTrackingRefBased/>
  <w15:docId w15:val="{8EE976B9-B578-41B6-8F35-E85DB572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DC7"/>
    <w:pPr>
      <w:widowControl w:val="0"/>
      <w:ind w:firstLineChars="200" w:firstLine="20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827DC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qFormat/>
    <w:rsid w:val="00827DC7"/>
    <w:rPr>
      <w:rFonts w:ascii="Times New Roman" w:eastAsia="仿宋" w:hAnsi="Times New Roman" w:cs="Times New Roman"/>
      <w:sz w:val="32"/>
    </w:rPr>
  </w:style>
  <w:style w:type="paragraph" w:styleId="a5">
    <w:name w:val="header"/>
    <w:basedOn w:val="a"/>
    <w:link w:val="a6"/>
    <w:uiPriority w:val="99"/>
    <w:unhideWhenUsed/>
    <w:rsid w:val="00337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77F3"/>
    <w:rPr>
      <w:rFonts w:ascii="Times New Roman" w:eastAsia="仿宋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7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77F3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刘聃</dc:creator>
  <cp:keywords/>
  <dc:description/>
  <cp:lastModifiedBy>刘聃</cp:lastModifiedBy>
  <cp:revision>2</cp:revision>
  <dcterms:created xsi:type="dcterms:W3CDTF">2024-06-17T02:02:00Z</dcterms:created>
  <dcterms:modified xsi:type="dcterms:W3CDTF">2024-08-27T07:19:00Z</dcterms:modified>
</cp:coreProperties>
</file>