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CC" w:rsidRDefault="00922B75" w:rsidP="00922B75">
      <w:pPr>
        <w:autoSpaceDE w:val="0"/>
        <w:spacing w:line="700" w:lineRule="exact"/>
        <w:jc w:val="center"/>
        <w:rPr>
          <w:rFonts w:ascii="方正小标宋_GBK" w:eastAsia="方正小标宋_GBK" w:hAnsi="华文宋体" w:hint="eastAsia"/>
          <w:b/>
          <w:bCs/>
          <w:color w:val="000000" w:themeColor="text1"/>
          <w:sz w:val="44"/>
          <w:szCs w:val="44"/>
        </w:rPr>
      </w:pPr>
      <w:bookmarkStart w:id="0" w:name="_GoBack"/>
      <w:r>
        <w:rPr>
          <w:rFonts w:ascii="方正小标宋_GBK" w:eastAsia="方正小标宋_GBK" w:hAnsi="华文宋体" w:hint="eastAsia"/>
          <w:b/>
          <w:bCs/>
          <w:color w:val="000000" w:themeColor="text1"/>
          <w:sz w:val="44"/>
          <w:szCs w:val="44"/>
        </w:rPr>
        <w:t>关于加强新形势下发展团员和团员管理工作的意见</w:t>
      </w:r>
    </w:p>
    <w:bookmarkEnd w:id="0"/>
    <w:p w:rsidR="00922B75" w:rsidRPr="00922B75" w:rsidRDefault="00922B75" w:rsidP="00922B75">
      <w:pPr>
        <w:autoSpaceDE w:val="0"/>
        <w:spacing w:line="700" w:lineRule="exact"/>
        <w:jc w:val="center"/>
        <w:rPr>
          <w:rFonts w:ascii="方正小标宋_GBK" w:eastAsia="方正小标宋_GBK" w:hAnsi="华文宋体" w:cs="宋体" w:hint="eastAsia"/>
          <w:b/>
          <w:bCs/>
          <w:color w:val="000000"/>
          <w:sz w:val="44"/>
          <w:szCs w:val="44"/>
          <w:lang w:bidi="ar"/>
        </w:rPr>
      </w:pPr>
    </w:p>
    <w:p w:rsidR="008C72CC" w:rsidRPr="00922B75" w:rsidRDefault="000E1B7C" w:rsidP="00922B75">
      <w:pPr>
        <w:autoSpaceDE w:val="0"/>
        <w:spacing w:line="580" w:lineRule="exact"/>
        <w:ind w:firstLineChars="200" w:firstLine="640"/>
        <w:rPr>
          <w:rFonts w:ascii="华文仿宋" w:eastAsia="华文仿宋" w:hAnsi="华文仿宋"/>
          <w:sz w:val="32"/>
          <w:szCs w:val="32"/>
        </w:rPr>
      </w:pPr>
      <w:r w:rsidRPr="00922B75">
        <w:rPr>
          <w:rFonts w:ascii="华文仿宋" w:eastAsia="华文仿宋" w:hAnsi="华文仿宋" w:cs="宋体" w:hint="eastAsia"/>
          <w:color w:val="000000"/>
          <w:sz w:val="32"/>
          <w:szCs w:val="32"/>
          <w:lang w:bidi="ar"/>
        </w:rPr>
        <w:t>为贯彻落</w:t>
      </w:r>
      <w:proofErr w:type="gramStart"/>
      <w:r w:rsidRPr="00922B75">
        <w:rPr>
          <w:rFonts w:ascii="华文仿宋" w:eastAsia="华文仿宋" w:hAnsi="华文仿宋" w:cs="宋体" w:hint="eastAsia"/>
          <w:color w:val="000000"/>
          <w:sz w:val="32"/>
          <w:szCs w:val="32"/>
          <w:lang w:bidi="ar"/>
        </w:rPr>
        <w:t>实习近</w:t>
      </w:r>
      <w:proofErr w:type="gramEnd"/>
      <w:r w:rsidRPr="00922B75">
        <w:rPr>
          <w:rFonts w:ascii="华文仿宋" w:eastAsia="华文仿宋" w:hAnsi="华文仿宋" w:cs="宋体" w:hint="eastAsia"/>
          <w:color w:val="000000"/>
          <w:sz w:val="32"/>
          <w:szCs w:val="32"/>
          <w:lang w:bidi="ar"/>
        </w:rPr>
        <w:t>平总书记系列重要讲话精神和中央党的群团工作会议精神，不断提高发展团员和团员管理工作科学化水平，努力建设一支能够充分体现先进性和发挥模范作用的团员队伍。近日，共青团中央印发了一个《意见》。具体来说，就是</w:t>
      </w:r>
      <w:r w:rsidRPr="00922B75">
        <w:rPr>
          <w:rFonts w:ascii="华文仿宋" w:eastAsia="华文仿宋" w:hAnsi="华文仿宋" w:cs="宋体" w:hint="eastAsia"/>
          <w:color w:val="000000"/>
          <w:kern w:val="0"/>
          <w:sz w:val="32"/>
          <w:szCs w:val="32"/>
          <w:lang w:bidi="ar"/>
        </w:rPr>
        <w:t>《关于加强新形势下发展团员和团员管理工作的意见》</w:t>
      </w:r>
      <w:r w:rsidRPr="00922B75">
        <w:rPr>
          <w:rFonts w:ascii="华文仿宋" w:eastAsia="华文仿宋" w:hAnsi="华文仿宋" w:cs="宋体" w:hint="eastAsia"/>
          <w:color w:val="000000"/>
          <w:sz w:val="32"/>
          <w:szCs w:val="32"/>
          <w:lang w:bidi="ar"/>
        </w:rPr>
        <w:t>。</w:t>
      </w:r>
    </w:p>
    <w:p w:rsidR="008C72CC" w:rsidRPr="00922B75" w:rsidRDefault="00922B75" w:rsidP="00922B75">
      <w:pPr>
        <w:widowControl/>
        <w:autoSpaceDE w:val="0"/>
        <w:spacing w:line="580" w:lineRule="exact"/>
        <w:ind w:firstLineChars="200" w:firstLine="641"/>
        <w:rPr>
          <w:rFonts w:ascii="华文仿宋" w:eastAsia="华文仿宋" w:hAnsi="华文仿宋"/>
          <w:sz w:val="32"/>
          <w:szCs w:val="32"/>
        </w:rPr>
      </w:pPr>
      <w:r>
        <w:rPr>
          <w:rFonts w:ascii="华文仿宋" w:eastAsia="华文仿宋" w:hAnsi="华文仿宋" w:cs="宋体" w:hint="eastAsia"/>
          <w:b/>
          <w:color w:val="000000"/>
          <w:kern w:val="0"/>
          <w:sz w:val="32"/>
          <w:szCs w:val="32"/>
          <w:lang w:bidi="ar"/>
        </w:rPr>
        <w:t>一、</w:t>
      </w:r>
      <w:r w:rsidR="000E1B7C" w:rsidRPr="00922B75">
        <w:rPr>
          <w:rFonts w:ascii="华文仿宋" w:eastAsia="华文仿宋" w:hAnsi="华文仿宋" w:cs="宋体" w:hint="eastAsia"/>
          <w:b/>
          <w:color w:val="000000"/>
          <w:kern w:val="0"/>
          <w:sz w:val="32"/>
          <w:szCs w:val="32"/>
          <w:lang w:bidi="ar"/>
        </w:rPr>
        <w:t>加强发展团员和团员管理工作的总要求</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坚持标准、控制规模、提高质量、发挥作用。</w:t>
      </w:r>
    </w:p>
    <w:p w:rsidR="008C72CC" w:rsidRPr="00922B75" w:rsidRDefault="00922B75" w:rsidP="00922B75">
      <w:pPr>
        <w:widowControl/>
        <w:autoSpaceDE w:val="0"/>
        <w:spacing w:line="580" w:lineRule="exact"/>
        <w:ind w:firstLineChars="200" w:firstLine="641"/>
        <w:rPr>
          <w:rFonts w:ascii="华文仿宋" w:eastAsia="华文仿宋" w:hAnsi="华文仿宋"/>
          <w:sz w:val="32"/>
          <w:szCs w:val="32"/>
        </w:rPr>
      </w:pPr>
      <w:r>
        <w:rPr>
          <w:rFonts w:ascii="华文仿宋" w:eastAsia="华文仿宋" w:hAnsi="华文仿宋" w:cs="宋体" w:hint="eastAsia"/>
          <w:b/>
          <w:color w:val="000000"/>
          <w:kern w:val="0"/>
          <w:sz w:val="32"/>
          <w:szCs w:val="32"/>
          <w:lang w:bidi="ar"/>
        </w:rPr>
        <w:t>二、</w:t>
      </w:r>
      <w:r w:rsidR="000E1B7C" w:rsidRPr="00922B75">
        <w:rPr>
          <w:rFonts w:ascii="华文仿宋" w:eastAsia="华文仿宋" w:hAnsi="华文仿宋" w:cs="宋体" w:hint="eastAsia"/>
          <w:b/>
          <w:color w:val="000000"/>
          <w:kern w:val="0"/>
          <w:sz w:val="32"/>
          <w:szCs w:val="32"/>
          <w:lang w:bidi="ar"/>
        </w:rPr>
        <w:t>严格入团标准</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严格按照团章规定的标准发展团员，始终把政治标准放在首位，坚持成熟一个发展一个，杜绝全员入团、突击发展、低龄入团的现象。</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在学生中发展团员，要坚持把理想信念作为首要标准，把综合素质作为重要考察内容，加强对</w:t>
      </w:r>
      <w:proofErr w:type="gramStart"/>
      <w:r w:rsidRPr="00922B75">
        <w:rPr>
          <w:rFonts w:ascii="华文仿宋" w:eastAsia="华文仿宋" w:hAnsi="华文仿宋" w:cs="宋体" w:hint="eastAsia"/>
          <w:color w:val="000000"/>
          <w:sz w:val="32"/>
          <w:szCs w:val="32"/>
        </w:rPr>
        <w:t>践行</w:t>
      </w:r>
      <w:proofErr w:type="gramEnd"/>
      <w:r w:rsidRPr="00922B75">
        <w:rPr>
          <w:rFonts w:ascii="华文仿宋" w:eastAsia="华文仿宋" w:hAnsi="华文仿宋" w:cs="宋体" w:hint="eastAsia"/>
          <w:color w:val="000000"/>
          <w:sz w:val="32"/>
          <w:szCs w:val="32"/>
        </w:rPr>
        <w:t>社会主义核心价值观的考察，注重把学生的一贯表现、自我评价和相互评价结合起来，防止只把学习成绩作为发展团员的唯一标准。</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对于经少先队组织培养推荐和团组织考察已达到入团标准的特别优秀少先队员，可以在他们年满</w:t>
      </w:r>
      <w:r w:rsidRPr="00922B75">
        <w:rPr>
          <w:rFonts w:ascii="华文仿宋" w:eastAsia="华文仿宋" w:hAnsi="华文仿宋" w:cs="宋体" w:hint="eastAsia"/>
          <w:color w:val="000000"/>
          <w:sz w:val="32"/>
          <w:szCs w:val="32"/>
        </w:rPr>
        <w:t>13</w:t>
      </w:r>
      <w:r w:rsidRPr="00922B75">
        <w:rPr>
          <w:rFonts w:ascii="华文仿宋" w:eastAsia="华文仿宋" w:hAnsi="华文仿宋" w:cs="宋体" w:hint="eastAsia"/>
          <w:color w:val="000000"/>
          <w:sz w:val="32"/>
          <w:szCs w:val="32"/>
        </w:rPr>
        <w:t>周岁未满</w:t>
      </w:r>
      <w:r w:rsidRPr="00922B75">
        <w:rPr>
          <w:rFonts w:ascii="华文仿宋" w:eastAsia="华文仿宋" w:hAnsi="华文仿宋" w:cs="宋体" w:hint="eastAsia"/>
          <w:color w:val="000000"/>
          <w:sz w:val="32"/>
          <w:szCs w:val="32"/>
        </w:rPr>
        <w:t>14</w:t>
      </w:r>
      <w:r w:rsidRPr="00922B75">
        <w:rPr>
          <w:rFonts w:ascii="华文仿宋" w:eastAsia="华文仿宋" w:hAnsi="华文仿宋" w:cs="宋体" w:hint="eastAsia"/>
          <w:color w:val="000000"/>
          <w:sz w:val="32"/>
          <w:szCs w:val="32"/>
        </w:rPr>
        <w:t>周岁时发展他们入团。</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lastRenderedPageBreak/>
        <w:t>三、</w:t>
      </w:r>
      <w:r w:rsidR="000E1B7C" w:rsidRPr="00922B75">
        <w:rPr>
          <w:rFonts w:ascii="华文仿宋" w:eastAsia="华文仿宋" w:hAnsi="华文仿宋" w:cs="宋体" w:hint="eastAsia"/>
          <w:b/>
          <w:color w:val="000000"/>
          <w:sz w:val="32"/>
          <w:szCs w:val="32"/>
        </w:rPr>
        <w:t>加强入团积极分子培养教育</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建立对入团积极分子进行集中教育和日常培养考察相结合的培养教育机制，从源头抓好发展团员质量。</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加强理想信念教育，帮助他们提高思想觉悟，端正入团动机，逐步</w:t>
      </w:r>
      <w:proofErr w:type="gramStart"/>
      <w:r w:rsidRPr="00922B75">
        <w:rPr>
          <w:rFonts w:ascii="华文仿宋" w:eastAsia="华文仿宋" w:hAnsi="华文仿宋" w:cs="宋体" w:hint="eastAsia"/>
          <w:color w:val="000000"/>
          <w:sz w:val="32"/>
          <w:szCs w:val="32"/>
        </w:rPr>
        <w:t>坚定跟</w:t>
      </w:r>
      <w:proofErr w:type="gramEnd"/>
      <w:r w:rsidRPr="00922B75">
        <w:rPr>
          <w:rFonts w:ascii="华文仿宋" w:eastAsia="华文仿宋" w:hAnsi="华文仿宋" w:cs="宋体" w:hint="eastAsia"/>
          <w:color w:val="000000"/>
          <w:sz w:val="32"/>
          <w:szCs w:val="32"/>
        </w:rPr>
        <w:t>党走中国特色社会主义道路的信念。</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充分利用好团课、团校等形式和载体开展集中培养教育。</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严格落实培养联系人制度、团支部考察制度。</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四、</w:t>
      </w:r>
      <w:r w:rsidR="000E1B7C" w:rsidRPr="00922B75">
        <w:rPr>
          <w:rFonts w:ascii="华文仿宋" w:eastAsia="华文仿宋" w:hAnsi="华文仿宋" w:cs="宋体" w:hint="eastAsia"/>
          <w:b/>
          <w:color w:val="000000"/>
          <w:sz w:val="32"/>
          <w:szCs w:val="32"/>
        </w:rPr>
        <w:t>严格入团程序和工作纪律</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入团积极分子的推荐确定、培养考察，新团员的大会表决、审批、宣誓、教育等各个环节都要做到程序严格、手续完备。</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发展团员工作中要坚持民主，通过团员和青年民主推荐产生发展对象，新团员的接收必须经过团支部大</w:t>
      </w:r>
      <w:r w:rsidRPr="00922B75">
        <w:rPr>
          <w:rFonts w:ascii="华文仿宋" w:eastAsia="华文仿宋" w:hAnsi="华文仿宋" w:cs="宋体" w:hint="eastAsia"/>
          <w:color w:val="000000"/>
          <w:sz w:val="32"/>
          <w:szCs w:val="32"/>
        </w:rPr>
        <w:t>会讨论并采取无记名投票方式进行表决。</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强化发展团员工作责任追究制，对不坚持标准、不履行程序和培养考察失职、审查把关不严的团组织及其负责人、直接责任人进行批评教育，情节严重的给予纪律处分。</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五、</w:t>
      </w:r>
      <w:r w:rsidR="000E1B7C" w:rsidRPr="00922B75">
        <w:rPr>
          <w:rFonts w:ascii="华文仿宋" w:eastAsia="华文仿宋" w:hAnsi="华文仿宋" w:cs="宋体" w:hint="eastAsia"/>
          <w:b/>
          <w:color w:val="000000"/>
          <w:sz w:val="32"/>
          <w:szCs w:val="32"/>
        </w:rPr>
        <w:t>保持团员队伍的适度规模和合理结构</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着眼于增强团员队伍的整体先进性，坚持有计划有步骤地发展团员，实行发展团员总量调控，</w:t>
      </w:r>
      <w:proofErr w:type="gramStart"/>
      <w:r w:rsidRPr="00922B75">
        <w:rPr>
          <w:rFonts w:ascii="华文仿宋" w:eastAsia="华文仿宋" w:hAnsi="华文仿宋" w:cs="宋体" w:hint="eastAsia"/>
          <w:color w:val="000000"/>
          <w:sz w:val="32"/>
          <w:szCs w:val="32"/>
        </w:rPr>
        <w:t>降低团青</w:t>
      </w:r>
      <w:proofErr w:type="gramEnd"/>
      <w:r w:rsidRPr="00922B75">
        <w:rPr>
          <w:rFonts w:ascii="华文仿宋" w:eastAsia="华文仿宋" w:hAnsi="华文仿宋" w:cs="宋体" w:hint="eastAsia"/>
          <w:color w:val="000000"/>
          <w:sz w:val="32"/>
          <w:szCs w:val="32"/>
        </w:rPr>
        <w:t>比例，使团员数量和团青比例保持合理、适度的水平。</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lastRenderedPageBreak/>
        <w:t>调控中学发展团员比例，到</w:t>
      </w:r>
      <w:r w:rsidRPr="00922B75">
        <w:rPr>
          <w:rFonts w:ascii="华文仿宋" w:eastAsia="华文仿宋" w:hAnsi="华文仿宋" w:cs="宋体" w:hint="eastAsia"/>
          <w:color w:val="000000"/>
          <w:sz w:val="32"/>
          <w:szCs w:val="32"/>
        </w:rPr>
        <w:t>2017</w:t>
      </w:r>
      <w:r w:rsidRPr="00922B75">
        <w:rPr>
          <w:rFonts w:ascii="华文仿宋" w:eastAsia="华文仿宋" w:hAnsi="华文仿宋" w:cs="宋体" w:hint="eastAsia"/>
          <w:color w:val="000000"/>
          <w:sz w:val="32"/>
          <w:szCs w:val="32"/>
        </w:rPr>
        <w:t>年底将初中</w:t>
      </w:r>
      <w:proofErr w:type="gramStart"/>
      <w:r w:rsidRPr="00922B75">
        <w:rPr>
          <w:rFonts w:ascii="华文仿宋" w:eastAsia="华文仿宋" w:hAnsi="华文仿宋" w:cs="宋体" w:hint="eastAsia"/>
          <w:color w:val="000000"/>
          <w:sz w:val="32"/>
          <w:szCs w:val="32"/>
        </w:rPr>
        <w:t>毕业班团学比例控制</w:t>
      </w:r>
      <w:proofErr w:type="gramEnd"/>
      <w:r w:rsidRPr="00922B75">
        <w:rPr>
          <w:rFonts w:ascii="华文仿宋" w:eastAsia="华文仿宋" w:hAnsi="华文仿宋" w:cs="宋体" w:hint="eastAsia"/>
          <w:color w:val="000000"/>
          <w:sz w:val="32"/>
          <w:szCs w:val="32"/>
        </w:rPr>
        <w:t>在</w:t>
      </w:r>
      <w:r w:rsidRPr="00922B75">
        <w:rPr>
          <w:rFonts w:ascii="华文仿宋" w:eastAsia="华文仿宋" w:hAnsi="华文仿宋" w:cs="宋体" w:hint="eastAsia"/>
          <w:color w:val="000000"/>
          <w:sz w:val="32"/>
          <w:szCs w:val="32"/>
        </w:rPr>
        <w:t>30%</w:t>
      </w:r>
      <w:r w:rsidRPr="00922B75">
        <w:rPr>
          <w:rFonts w:ascii="华文仿宋" w:eastAsia="华文仿宋" w:hAnsi="华文仿宋" w:cs="宋体" w:hint="eastAsia"/>
          <w:color w:val="000000"/>
          <w:sz w:val="32"/>
          <w:szCs w:val="32"/>
        </w:rPr>
        <w:t>以内，</w:t>
      </w:r>
      <w:r w:rsidRPr="00922B75">
        <w:rPr>
          <w:rFonts w:ascii="华文仿宋" w:eastAsia="华文仿宋" w:hAnsi="华文仿宋" w:cs="宋体" w:hint="eastAsia"/>
          <w:color w:val="000000"/>
          <w:sz w:val="32"/>
          <w:szCs w:val="32"/>
        </w:rPr>
        <w:t>2018</w:t>
      </w:r>
      <w:r w:rsidRPr="00922B75">
        <w:rPr>
          <w:rFonts w:ascii="华文仿宋" w:eastAsia="华文仿宋" w:hAnsi="华文仿宋" w:cs="宋体" w:hint="eastAsia"/>
          <w:color w:val="000000"/>
          <w:sz w:val="32"/>
          <w:szCs w:val="32"/>
        </w:rPr>
        <w:t>年底将高中阶段（含中等职业学校）</w:t>
      </w:r>
      <w:proofErr w:type="gramStart"/>
      <w:r w:rsidRPr="00922B75">
        <w:rPr>
          <w:rFonts w:ascii="华文仿宋" w:eastAsia="华文仿宋" w:hAnsi="华文仿宋" w:cs="宋体" w:hint="eastAsia"/>
          <w:color w:val="000000"/>
          <w:sz w:val="32"/>
          <w:szCs w:val="32"/>
        </w:rPr>
        <w:t>毕业班团学比例控制</w:t>
      </w:r>
      <w:proofErr w:type="gramEnd"/>
      <w:r w:rsidRPr="00922B75">
        <w:rPr>
          <w:rFonts w:ascii="华文仿宋" w:eastAsia="华文仿宋" w:hAnsi="华文仿宋" w:cs="宋体" w:hint="eastAsia"/>
          <w:color w:val="000000"/>
          <w:sz w:val="32"/>
          <w:szCs w:val="32"/>
        </w:rPr>
        <w:t>在</w:t>
      </w:r>
      <w:r w:rsidRPr="00922B75">
        <w:rPr>
          <w:rFonts w:ascii="华文仿宋" w:eastAsia="华文仿宋" w:hAnsi="华文仿宋" w:cs="宋体" w:hint="eastAsia"/>
          <w:color w:val="000000"/>
          <w:sz w:val="32"/>
          <w:szCs w:val="32"/>
        </w:rPr>
        <w:t>60%</w:t>
      </w:r>
      <w:r w:rsidRPr="00922B75">
        <w:rPr>
          <w:rFonts w:ascii="华文仿宋" w:eastAsia="华文仿宋" w:hAnsi="华文仿宋" w:cs="宋体" w:hint="eastAsia"/>
          <w:color w:val="000000"/>
          <w:sz w:val="32"/>
          <w:szCs w:val="32"/>
        </w:rPr>
        <w:t>以内</w:t>
      </w:r>
      <w:r w:rsidRPr="00922B75">
        <w:rPr>
          <w:rFonts w:ascii="华文仿宋" w:eastAsia="华文仿宋" w:hAnsi="华文仿宋" w:cs="宋体" w:hint="eastAsia"/>
          <w:color w:val="000000"/>
          <w:sz w:val="32"/>
          <w:szCs w:val="32"/>
        </w:rPr>
        <w:t>，之后进一步降低这一比例。</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统筹做好非公企业、农村社区、</w:t>
      </w:r>
      <w:proofErr w:type="gramStart"/>
      <w:r w:rsidRPr="00922B75">
        <w:rPr>
          <w:rFonts w:ascii="华文仿宋" w:eastAsia="华文仿宋" w:hAnsi="华文仿宋" w:cs="宋体" w:hint="eastAsia"/>
          <w:color w:val="000000"/>
          <w:sz w:val="32"/>
          <w:szCs w:val="32"/>
        </w:rPr>
        <w:t>新兴青年</w:t>
      </w:r>
      <w:proofErr w:type="gramEnd"/>
      <w:r w:rsidRPr="00922B75">
        <w:rPr>
          <w:rFonts w:ascii="华文仿宋" w:eastAsia="华文仿宋" w:hAnsi="华文仿宋" w:cs="宋体" w:hint="eastAsia"/>
          <w:color w:val="000000"/>
          <w:sz w:val="32"/>
          <w:szCs w:val="32"/>
        </w:rPr>
        <w:t>群体等领域的发展团员工作。</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六、</w:t>
      </w:r>
      <w:r w:rsidR="000E1B7C" w:rsidRPr="00922B75">
        <w:rPr>
          <w:rFonts w:ascii="华文仿宋" w:eastAsia="华文仿宋" w:hAnsi="华文仿宋" w:cs="宋体" w:hint="eastAsia"/>
          <w:b/>
          <w:color w:val="000000"/>
          <w:sz w:val="32"/>
          <w:szCs w:val="32"/>
        </w:rPr>
        <w:t>从严管理团员</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严明政治纪律和组织纪律，健全和改进“三会两制一课”制度，特别要把团员教育评议与团员年度团籍注册结合起来，将其作为加强团员队伍思想建设、严肃团的纪律、</w:t>
      </w:r>
      <w:proofErr w:type="gramStart"/>
      <w:r w:rsidRPr="00922B75">
        <w:rPr>
          <w:rFonts w:ascii="华文仿宋" w:eastAsia="华文仿宋" w:hAnsi="华文仿宋" w:cs="宋体" w:hint="eastAsia"/>
          <w:color w:val="000000"/>
          <w:sz w:val="32"/>
          <w:szCs w:val="32"/>
        </w:rPr>
        <w:t>严格团</w:t>
      </w:r>
      <w:proofErr w:type="gramEnd"/>
      <w:r w:rsidRPr="00922B75">
        <w:rPr>
          <w:rFonts w:ascii="华文仿宋" w:eastAsia="华文仿宋" w:hAnsi="华文仿宋" w:cs="宋体" w:hint="eastAsia"/>
          <w:color w:val="000000"/>
          <w:sz w:val="32"/>
          <w:szCs w:val="32"/>
        </w:rPr>
        <w:t>的管理的重要措施。</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认真落实团日活动制度。探索打破单位、行业、地域界限，依托区域化团建，试行团员组织关系一方隶属、参加多重组织生活模式，积极开展开放式、体验式、互动式团内活动。</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严肃团的纪律，及时处置不合格团员，对违反团章规定的团员依</w:t>
      </w:r>
      <w:proofErr w:type="gramStart"/>
      <w:r w:rsidRPr="00922B75">
        <w:rPr>
          <w:rFonts w:ascii="华文仿宋" w:eastAsia="华文仿宋" w:hAnsi="华文仿宋" w:cs="宋体" w:hint="eastAsia"/>
          <w:color w:val="000000"/>
          <w:sz w:val="32"/>
          <w:szCs w:val="32"/>
        </w:rPr>
        <w:t>章及时</w:t>
      </w:r>
      <w:proofErr w:type="gramEnd"/>
      <w:r w:rsidRPr="00922B75">
        <w:rPr>
          <w:rFonts w:ascii="华文仿宋" w:eastAsia="华文仿宋" w:hAnsi="华文仿宋" w:cs="宋体" w:hint="eastAsia"/>
          <w:color w:val="000000"/>
          <w:sz w:val="32"/>
          <w:szCs w:val="32"/>
        </w:rPr>
        <w:t>处理。</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七、</w:t>
      </w:r>
      <w:r w:rsidR="000E1B7C" w:rsidRPr="00922B75">
        <w:rPr>
          <w:rFonts w:ascii="华文仿宋" w:eastAsia="华文仿宋" w:hAnsi="华文仿宋" w:cs="宋体" w:hint="eastAsia"/>
          <w:b/>
          <w:color w:val="000000"/>
          <w:sz w:val="32"/>
          <w:szCs w:val="32"/>
        </w:rPr>
        <w:t>要完善和加强团员档案管理</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团员的入团志愿书，已建立人事档案的，由档案管理部门统一管理；未建立人事档案的，学生团员的由学校团委管理，其他团员的由街道、乡镇团组织管理。</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建立团员登记表制度，基层团组织要为团员建立包含各项基本信息的团员登记表，将其作为团员档案的重要材料和团组织关</w:t>
      </w:r>
      <w:r w:rsidRPr="00922B75">
        <w:rPr>
          <w:rFonts w:ascii="华文仿宋" w:eastAsia="华文仿宋" w:hAnsi="华文仿宋" w:cs="宋体" w:hint="eastAsia"/>
          <w:color w:val="000000"/>
          <w:sz w:val="32"/>
          <w:szCs w:val="32"/>
        </w:rPr>
        <w:lastRenderedPageBreak/>
        <w:t>系的重要证明，作为基层团组织对团员进行日常管理服务的重要依据。</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所有团员登记表和未由档案管理部门管理的入团志愿书随组织关系进行转移。</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八、</w:t>
      </w:r>
      <w:r w:rsidR="000E1B7C" w:rsidRPr="00922B75">
        <w:rPr>
          <w:rFonts w:ascii="华文仿宋" w:eastAsia="华文仿宋" w:hAnsi="华文仿宋" w:cs="宋体" w:hint="eastAsia"/>
          <w:b/>
          <w:color w:val="000000"/>
          <w:sz w:val="32"/>
          <w:szCs w:val="32"/>
        </w:rPr>
        <w:t>改进对流动团员的管理</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按照明确责任主体、分类管理服务、多方协同配合的要求，认真做好流动团员</w:t>
      </w:r>
      <w:r w:rsidRPr="00922B75">
        <w:rPr>
          <w:rFonts w:ascii="华文仿宋" w:eastAsia="华文仿宋" w:hAnsi="华文仿宋" w:cs="宋体" w:hint="eastAsia"/>
          <w:color w:val="000000"/>
          <w:sz w:val="32"/>
          <w:szCs w:val="32"/>
        </w:rPr>
        <w:t>管理和团组织关系转接工作。</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团员外出地点或工作单位相对固定，外出时间</w:t>
      </w:r>
      <w:r w:rsidRPr="00922B75">
        <w:rPr>
          <w:rFonts w:ascii="华文仿宋" w:eastAsia="华文仿宋" w:hAnsi="华文仿宋" w:cs="宋体" w:hint="eastAsia"/>
          <w:color w:val="000000"/>
          <w:sz w:val="32"/>
          <w:szCs w:val="32"/>
        </w:rPr>
        <w:t>6</w:t>
      </w:r>
      <w:r w:rsidRPr="00922B75">
        <w:rPr>
          <w:rFonts w:ascii="华文仿宋" w:eastAsia="华文仿宋" w:hAnsi="华文仿宋" w:cs="宋体" w:hint="eastAsia"/>
          <w:color w:val="000000"/>
          <w:sz w:val="32"/>
          <w:szCs w:val="32"/>
        </w:rPr>
        <w:t>个月以上的，一般应当将其团的组织关系转入外出地或工作单位相应的团组织。</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九、</w:t>
      </w:r>
      <w:r w:rsidR="000E1B7C" w:rsidRPr="00922B75">
        <w:rPr>
          <w:rFonts w:ascii="华文仿宋" w:eastAsia="华文仿宋" w:hAnsi="华文仿宋" w:cs="宋体" w:hint="eastAsia"/>
          <w:b/>
          <w:color w:val="000000"/>
          <w:sz w:val="32"/>
          <w:szCs w:val="32"/>
        </w:rPr>
        <w:t>强化团员经常性教育</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丰富和完善团员经常性教育载体，组织团员每年参加集中培训时间一般累计不少于</w:t>
      </w:r>
      <w:r w:rsidRPr="00922B75">
        <w:rPr>
          <w:rFonts w:ascii="华文仿宋" w:eastAsia="华文仿宋" w:hAnsi="华文仿宋" w:cs="宋体" w:hint="eastAsia"/>
          <w:color w:val="000000"/>
          <w:sz w:val="32"/>
          <w:szCs w:val="32"/>
        </w:rPr>
        <w:t>1</w:t>
      </w:r>
      <w:r w:rsidRPr="00922B75">
        <w:rPr>
          <w:rFonts w:ascii="华文仿宋" w:eastAsia="华文仿宋" w:hAnsi="华文仿宋" w:cs="宋体" w:hint="eastAsia"/>
          <w:color w:val="000000"/>
          <w:sz w:val="32"/>
          <w:szCs w:val="32"/>
        </w:rPr>
        <w:t>天或者</w:t>
      </w:r>
      <w:r w:rsidRPr="00922B75">
        <w:rPr>
          <w:rFonts w:ascii="华文仿宋" w:eastAsia="华文仿宋" w:hAnsi="华文仿宋" w:cs="宋体" w:hint="eastAsia"/>
          <w:color w:val="000000"/>
          <w:sz w:val="32"/>
          <w:szCs w:val="32"/>
        </w:rPr>
        <w:t>8</w:t>
      </w:r>
      <w:r w:rsidRPr="00922B75">
        <w:rPr>
          <w:rFonts w:ascii="华文仿宋" w:eastAsia="华文仿宋" w:hAnsi="华文仿宋" w:cs="宋体" w:hint="eastAsia"/>
          <w:color w:val="000000"/>
          <w:sz w:val="32"/>
          <w:szCs w:val="32"/>
        </w:rPr>
        <w:t>学时。</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注重对团员的仪式教育，举办好入团、超龄离团等仪式，注重仪式的庄重性、感染力和神圣感，增强团员对组织的归属感、作为团员的光荣感。</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十、</w:t>
      </w:r>
      <w:r w:rsidR="000E1B7C" w:rsidRPr="00922B75">
        <w:rPr>
          <w:rFonts w:ascii="华文仿宋" w:eastAsia="华文仿宋" w:hAnsi="华文仿宋" w:cs="宋体" w:hint="eastAsia"/>
          <w:b/>
          <w:color w:val="000000"/>
          <w:sz w:val="32"/>
          <w:szCs w:val="32"/>
        </w:rPr>
        <w:t>抓好推优入党工作</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改进推荐优秀团员作党的发展对象工作，将其作为基层团组织的重要职责，进一步完善推优工作机制。推荐对象应</w:t>
      </w:r>
      <w:r w:rsidRPr="00922B75">
        <w:rPr>
          <w:rFonts w:ascii="华文仿宋" w:eastAsia="华文仿宋" w:hAnsi="华文仿宋" w:cs="宋体" w:hint="eastAsia"/>
          <w:color w:val="000000"/>
          <w:sz w:val="32"/>
          <w:szCs w:val="32"/>
        </w:rPr>
        <w:t>具有</w:t>
      </w:r>
      <w:r w:rsidRPr="00922B75">
        <w:rPr>
          <w:rFonts w:ascii="华文仿宋" w:eastAsia="华文仿宋" w:hAnsi="华文仿宋" w:cs="宋体" w:hint="eastAsia"/>
          <w:color w:val="000000"/>
          <w:sz w:val="32"/>
          <w:szCs w:val="32"/>
        </w:rPr>
        <w:t>1</w:t>
      </w:r>
      <w:r w:rsidRPr="00922B75">
        <w:rPr>
          <w:rFonts w:ascii="华文仿宋" w:eastAsia="华文仿宋" w:hAnsi="华文仿宋" w:cs="宋体" w:hint="eastAsia"/>
          <w:color w:val="000000"/>
          <w:sz w:val="32"/>
          <w:szCs w:val="32"/>
        </w:rPr>
        <w:t>年以上的团龄，推优的比例一般不超过团支部人数的</w:t>
      </w:r>
      <w:r w:rsidRPr="00922B75">
        <w:rPr>
          <w:rFonts w:ascii="华文仿宋" w:eastAsia="华文仿宋" w:hAnsi="华文仿宋" w:cs="宋体" w:hint="eastAsia"/>
          <w:color w:val="000000"/>
          <w:sz w:val="32"/>
          <w:szCs w:val="32"/>
        </w:rPr>
        <w:t>20%</w:t>
      </w:r>
      <w:r w:rsidRPr="00922B75">
        <w:rPr>
          <w:rFonts w:ascii="华文仿宋" w:eastAsia="华文仿宋" w:hAnsi="华文仿宋" w:cs="宋体" w:hint="eastAsia"/>
          <w:color w:val="000000"/>
          <w:sz w:val="32"/>
          <w:szCs w:val="32"/>
        </w:rPr>
        <w:t>，每次推荐有效期为</w:t>
      </w:r>
      <w:r w:rsidRPr="00922B75">
        <w:rPr>
          <w:rFonts w:ascii="华文仿宋" w:eastAsia="华文仿宋" w:hAnsi="华文仿宋" w:cs="宋体" w:hint="eastAsia"/>
          <w:color w:val="000000"/>
          <w:sz w:val="32"/>
          <w:szCs w:val="32"/>
        </w:rPr>
        <w:t>2</w:t>
      </w:r>
      <w:r w:rsidRPr="00922B75">
        <w:rPr>
          <w:rFonts w:ascii="华文仿宋" w:eastAsia="华文仿宋" w:hAnsi="华文仿宋" w:cs="宋体" w:hint="eastAsia"/>
          <w:color w:val="000000"/>
          <w:sz w:val="32"/>
          <w:szCs w:val="32"/>
        </w:rPr>
        <w:t>年。</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十一、</w:t>
      </w:r>
      <w:r w:rsidR="000E1B7C" w:rsidRPr="00922B75">
        <w:rPr>
          <w:rFonts w:ascii="华文仿宋" w:eastAsia="华文仿宋" w:hAnsi="华文仿宋" w:cs="宋体" w:hint="eastAsia"/>
          <w:b/>
          <w:color w:val="000000"/>
          <w:sz w:val="32"/>
          <w:szCs w:val="32"/>
        </w:rPr>
        <w:t>推动团员成为注册志愿者</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lastRenderedPageBreak/>
        <w:t>把参与志愿服务作为团员</w:t>
      </w:r>
      <w:proofErr w:type="gramStart"/>
      <w:r w:rsidRPr="00922B75">
        <w:rPr>
          <w:rFonts w:ascii="华文仿宋" w:eastAsia="华文仿宋" w:hAnsi="华文仿宋" w:cs="宋体" w:hint="eastAsia"/>
          <w:color w:val="000000"/>
          <w:sz w:val="32"/>
          <w:szCs w:val="32"/>
        </w:rPr>
        <w:t>践行</w:t>
      </w:r>
      <w:proofErr w:type="gramEnd"/>
      <w:r w:rsidRPr="00922B75">
        <w:rPr>
          <w:rFonts w:ascii="华文仿宋" w:eastAsia="华文仿宋" w:hAnsi="华文仿宋" w:cs="宋体" w:hint="eastAsia"/>
          <w:color w:val="000000"/>
          <w:sz w:val="32"/>
          <w:szCs w:val="32"/>
        </w:rPr>
        <w:t>社会主义核心价值观、增强团员意识的重要途径，逐步推动全体团员成为注册志愿者，引导广大团员从身边做起、从小事做起，带头广泛深入开展志愿服务。</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积极动员广大团员加入网络文明志愿者队伍，争当好网民，发出好声音，</w:t>
      </w:r>
      <w:proofErr w:type="gramStart"/>
      <w:r w:rsidRPr="00922B75">
        <w:rPr>
          <w:rFonts w:ascii="华文仿宋" w:eastAsia="华文仿宋" w:hAnsi="华文仿宋" w:cs="宋体" w:hint="eastAsia"/>
          <w:color w:val="000000"/>
          <w:sz w:val="32"/>
          <w:szCs w:val="32"/>
        </w:rPr>
        <w:t>传播正</w:t>
      </w:r>
      <w:proofErr w:type="gramEnd"/>
      <w:r w:rsidRPr="00922B75">
        <w:rPr>
          <w:rFonts w:ascii="华文仿宋" w:eastAsia="华文仿宋" w:hAnsi="华文仿宋" w:cs="宋体" w:hint="eastAsia"/>
          <w:color w:val="000000"/>
          <w:sz w:val="32"/>
          <w:szCs w:val="32"/>
        </w:rPr>
        <w:t>能量，把团员的先进性延伸到网络空间。</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十二、</w:t>
      </w:r>
      <w:r w:rsidR="000E1B7C" w:rsidRPr="00922B75">
        <w:rPr>
          <w:rFonts w:ascii="华文仿宋" w:eastAsia="华文仿宋" w:hAnsi="华文仿宋" w:cs="宋体" w:hint="eastAsia"/>
          <w:b/>
          <w:color w:val="000000"/>
          <w:sz w:val="32"/>
          <w:szCs w:val="32"/>
        </w:rPr>
        <w:t>健全团内激励关怀帮扶机制</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充分保障团员的各项权利，加强对团员的教育培养，促进团员成长发展。</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广泛开展团员交流分享，</w:t>
      </w:r>
      <w:r w:rsidRPr="00922B75">
        <w:rPr>
          <w:rFonts w:ascii="华文仿宋" w:eastAsia="华文仿宋" w:hAnsi="华文仿宋" w:cs="宋体" w:hint="eastAsia"/>
          <w:color w:val="000000"/>
          <w:sz w:val="32"/>
          <w:szCs w:val="32"/>
        </w:rPr>
        <w:t>提倡在工作生活中分享思想体会，增进彼此了解，共同提高进步。</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完善团内评选表彰工作机制，让更多普通团员参与到评选工作中来，及时把团员身边的先进典型挖掘出来，加强宣传，充分发挥先进典型的示范带动作用。</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结合各地实际积极争取面向团员青年的普惠性政策或服务。</w:t>
      </w:r>
    </w:p>
    <w:p w:rsidR="008C72CC" w:rsidRPr="00922B75" w:rsidRDefault="00922B75" w:rsidP="00922B75">
      <w:pPr>
        <w:pStyle w:val="a3"/>
        <w:widowControl/>
        <w:autoSpaceDE w:val="0"/>
        <w:spacing w:beforeAutospacing="0" w:afterAutospacing="0" w:line="580" w:lineRule="exact"/>
        <w:ind w:firstLineChars="200" w:firstLine="641"/>
        <w:jc w:val="both"/>
        <w:rPr>
          <w:rFonts w:ascii="华文仿宋" w:eastAsia="华文仿宋" w:hAnsi="华文仿宋"/>
          <w:sz w:val="32"/>
          <w:szCs w:val="32"/>
        </w:rPr>
      </w:pPr>
      <w:r>
        <w:rPr>
          <w:rFonts w:ascii="华文仿宋" w:eastAsia="华文仿宋" w:hAnsi="华文仿宋" w:cs="宋体" w:hint="eastAsia"/>
          <w:b/>
          <w:color w:val="000000"/>
          <w:sz w:val="32"/>
          <w:szCs w:val="32"/>
        </w:rPr>
        <w:t>十三、</w:t>
      </w:r>
      <w:r w:rsidR="000E1B7C" w:rsidRPr="00922B75">
        <w:rPr>
          <w:rFonts w:ascii="华文仿宋" w:eastAsia="华文仿宋" w:hAnsi="华文仿宋" w:cs="宋体" w:hint="eastAsia"/>
          <w:b/>
          <w:color w:val="000000"/>
          <w:sz w:val="32"/>
          <w:szCs w:val="32"/>
        </w:rPr>
        <w:t>构建团员联系和服务群众工作体系</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健全团员立足岗位创先争优长效机制，通过设立团员先锋岗、团员示范岗、青年文明号窗口等形式，开展团员承诺践诺和履职尽责活动，推动团员发挥模范带头作用。</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sz w:val="32"/>
          <w:szCs w:val="32"/>
        </w:rPr>
      </w:pPr>
      <w:r w:rsidRPr="00922B75">
        <w:rPr>
          <w:rFonts w:ascii="华文仿宋" w:eastAsia="华文仿宋" w:hAnsi="华文仿宋" w:cs="宋体" w:hint="eastAsia"/>
          <w:color w:val="000000"/>
          <w:sz w:val="32"/>
          <w:szCs w:val="32"/>
        </w:rPr>
        <w:t>以团员服务团员、团员服务青年为重要形式，每名团员要与一定数量的非团员青年结对，建立经常性联系，热心帮助青年进步，及时反映青年的意见和要求。</w:t>
      </w:r>
    </w:p>
    <w:p w:rsidR="008C72CC" w:rsidRPr="00922B75" w:rsidRDefault="000E1B7C" w:rsidP="00922B75">
      <w:pPr>
        <w:pStyle w:val="a3"/>
        <w:widowControl/>
        <w:autoSpaceDE w:val="0"/>
        <w:spacing w:beforeAutospacing="0" w:afterAutospacing="0" w:line="580" w:lineRule="exact"/>
        <w:ind w:firstLineChars="200" w:firstLine="640"/>
        <w:jc w:val="both"/>
        <w:rPr>
          <w:rFonts w:ascii="华文仿宋" w:eastAsia="华文仿宋" w:hAnsi="华文仿宋" w:cs="宋体"/>
          <w:color w:val="000000"/>
          <w:sz w:val="32"/>
          <w:szCs w:val="32"/>
        </w:rPr>
      </w:pPr>
      <w:r w:rsidRPr="00922B75">
        <w:rPr>
          <w:rFonts w:ascii="华文仿宋" w:eastAsia="华文仿宋" w:hAnsi="华文仿宋" w:cs="宋体" w:hint="eastAsia"/>
          <w:color w:val="000000"/>
          <w:sz w:val="32"/>
          <w:szCs w:val="32"/>
        </w:rPr>
        <w:lastRenderedPageBreak/>
        <w:t>完善团干部直接联系团员青年制度，重点联系农村、社区、学校、非公企业、</w:t>
      </w:r>
      <w:proofErr w:type="gramStart"/>
      <w:r w:rsidRPr="00922B75">
        <w:rPr>
          <w:rFonts w:ascii="华文仿宋" w:eastAsia="华文仿宋" w:hAnsi="华文仿宋" w:cs="宋体" w:hint="eastAsia"/>
          <w:color w:val="000000"/>
          <w:sz w:val="32"/>
          <w:szCs w:val="32"/>
        </w:rPr>
        <w:t>新兴青年</w:t>
      </w:r>
      <w:proofErr w:type="gramEnd"/>
      <w:r w:rsidRPr="00922B75">
        <w:rPr>
          <w:rFonts w:ascii="华文仿宋" w:eastAsia="华文仿宋" w:hAnsi="华文仿宋" w:cs="宋体" w:hint="eastAsia"/>
          <w:color w:val="000000"/>
          <w:sz w:val="32"/>
          <w:szCs w:val="32"/>
        </w:rPr>
        <w:t>群体以及生活困难团员青年，听取和反映青年意见，帮助青年解决困难，注重维护青年合法权益。</w:t>
      </w:r>
    </w:p>
    <w:sectPr w:rsidR="008C72CC" w:rsidRPr="00922B75" w:rsidSect="00922B75">
      <w:pgSz w:w="11906" w:h="16838"/>
      <w:pgMar w:top="2098" w:right="1474"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B7C" w:rsidRDefault="000E1B7C" w:rsidP="00922B75">
      <w:r>
        <w:separator/>
      </w:r>
    </w:p>
  </w:endnote>
  <w:endnote w:type="continuationSeparator" w:id="0">
    <w:p w:rsidR="000E1B7C" w:rsidRDefault="000E1B7C" w:rsidP="0092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B7C" w:rsidRDefault="000E1B7C" w:rsidP="00922B75">
      <w:r>
        <w:separator/>
      </w:r>
    </w:p>
  </w:footnote>
  <w:footnote w:type="continuationSeparator" w:id="0">
    <w:p w:rsidR="000E1B7C" w:rsidRDefault="000E1B7C" w:rsidP="0092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7362A"/>
    <w:rsid w:val="000E1B7C"/>
    <w:rsid w:val="008C72CC"/>
    <w:rsid w:val="00922B75"/>
    <w:rsid w:val="3A87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333333"/>
      <w:u w:val="none"/>
    </w:rPr>
  </w:style>
  <w:style w:type="character" w:styleId="a6">
    <w:name w:val="Emphasis"/>
    <w:basedOn w:val="a0"/>
    <w:qFormat/>
  </w:style>
  <w:style w:type="character" w:styleId="HTML">
    <w:name w:val="HTML Definition"/>
    <w:basedOn w:val="a0"/>
  </w:style>
  <w:style w:type="character" w:styleId="HTML0">
    <w:name w:val="HTML Variable"/>
    <w:basedOn w:val="a0"/>
  </w:style>
  <w:style w:type="character" w:styleId="a7">
    <w:name w:val="Hyperlink"/>
    <w:basedOn w:val="a0"/>
    <w:rPr>
      <w:color w:val="000000"/>
      <w:u w:val="none"/>
    </w:rPr>
  </w:style>
  <w:style w:type="character" w:styleId="HTML1">
    <w:name w:val="HTML Code"/>
    <w:basedOn w:val="a0"/>
    <w:rPr>
      <w:rFonts w:ascii="Courier New" w:hAnsi="Courier New"/>
      <w:sz w:val="20"/>
    </w:rPr>
  </w:style>
  <w:style w:type="character" w:styleId="HTML2">
    <w:name w:val="HTML Cite"/>
    <w:basedOn w:val="a0"/>
  </w:style>
  <w:style w:type="paragraph" w:styleId="a8">
    <w:name w:val="header"/>
    <w:basedOn w:val="a"/>
    <w:link w:val="Char"/>
    <w:rsid w:val="00922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22B75"/>
    <w:rPr>
      <w:rFonts w:asciiTheme="minorHAnsi" w:eastAsiaTheme="minorEastAsia" w:hAnsiTheme="minorHAnsi" w:cstheme="minorBidi"/>
      <w:kern w:val="2"/>
      <w:sz w:val="18"/>
      <w:szCs w:val="18"/>
    </w:rPr>
  </w:style>
  <w:style w:type="paragraph" w:styleId="a9">
    <w:name w:val="footer"/>
    <w:basedOn w:val="a"/>
    <w:link w:val="Char0"/>
    <w:rsid w:val="00922B75"/>
    <w:pPr>
      <w:tabs>
        <w:tab w:val="center" w:pos="4153"/>
        <w:tab w:val="right" w:pos="8306"/>
      </w:tabs>
      <w:snapToGrid w:val="0"/>
      <w:jc w:val="left"/>
    </w:pPr>
    <w:rPr>
      <w:sz w:val="18"/>
      <w:szCs w:val="18"/>
    </w:rPr>
  </w:style>
  <w:style w:type="character" w:customStyle="1" w:styleId="Char0">
    <w:name w:val="页脚 Char"/>
    <w:basedOn w:val="a0"/>
    <w:link w:val="a9"/>
    <w:rsid w:val="00922B7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rPr>
      <w:color w:val="333333"/>
      <w:u w:val="none"/>
    </w:rPr>
  </w:style>
  <w:style w:type="character" w:styleId="a6">
    <w:name w:val="Emphasis"/>
    <w:basedOn w:val="a0"/>
    <w:qFormat/>
  </w:style>
  <w:style w:type="character" w:styleId="HTML">
    <w:name w:val="HTML Definition"/>
    <w:basedOn w:val="a0"/>
  </w:style>
  <w:style w:type="character" w:styleId="HTML0">
    <w:name w:val="HTML Variable"/>
    <w:basedOn w:val="a0"/>
  </w:style>
  <w:style w:type="character" w:styleId="a7">
    <w:name w:val="Hyperlink"/>
    <w:basedOn w:val="a0"/>
    <w:rPr>
      <w:color w:val="000000"/>
      <w:u w:val="none"/>
    </w:rPr>
  </w:style>
  <w:style w:type="character" w:styleId="HTML1">
    <w:name w:val="HTML Code"/>
    <w:basedOn w:val="a0"/>
    <w:rPr>
      <w:rFonts w:ascii="Courier New" w:hAnsi="Courier New"/>
      <w:sz w:val="20"/>
    </w:rPr>
  </w:style>
  <w:style w:type="character" w:styleId="HTML2">
    <w:name w:val="HTML Cite"/>
    <w:basedOn w:val="a0"/>
  </w:style>
  <w:style w:type="paragraph" w:styleId="a8">
    <w:name w:val="header"/>
    <w:basedOn w:val="a"/>
    <w:link w:val="Char"/>
    <w:rsid w:val="00922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922B75"/>
    <w:rPr>
      <w:rFonts w:asciiTheme="minorHAnsi" w:eastAsiaTheme="minorEastAsia" w:hAnsiTheme="minorHAnsi" w:cstheme="minorBidi"/>
      <w:kern w:val="2"/>
      <w:sz w:val="18"/>
      <w:szCs w:val="18"/>
    </w:rPr>
  </w:style>
  <w:style w:type="paragraph" w:styleId="a9">
    <w:name w:val="footer"/>
    <w:basedOn w:val="a"/>
    <w:link w:val="Char0"/>
    <w:rsid w:val="00922B75"/>
    <w:pPr>
      <w:tabs>
        <w:tab w:val="center" w:pos="4153"/>
        <w:tab w:val="right" w:pos="8306"/>
      </w:tabs>
      <w:snapToGrid w:val="0"/>
      <w:jc w:val="left"/>
    </w:pPr>
    <w:rPr>
      <w:sz w:val="18"/>
      <w:szCs w:val="18"/>
    </w:rPr>
  </w:style>
  <w:style w:type="character" w:customStyle="1" w:styleId="Char0">
    <w:name w:val="页脚 Char"/>
    <w:basedOn w:val="a0"/>
    <w:link w:val="a9"/>
    <w:rsid w:val="00922B7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袁娇</cp:lastModifiedBy>
  <cp:revision>2</cp:revision>
  <dcterms:created xsi:type="dcterms:W3CDTF">2018-01-14T02:43:00Z</dcterms:created>
  <dcterms:modified xsi:type="dcterms:W3CDTF">2018-01-14T02:43:00Z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