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default" w:eastAsia="宋体"/>
          <w:lang w:val="en-US" w:eastAsia="zh-CN"/>
        </w:rPr>
      </w:pPr>
      <w:r>
        <w:rPr>
          <w:rFonts w:hint="eastAsia"/>
          <w:lang w:val="en-US" w:eastAsia="zh-CN"/>
        </w:rPr>
        <w:t xml:space="preserve">附件二 </w:t>
      </w:r>
      <w:r>
        <w:rPr>
          <w:rFonts w:hint="eastAsia" w:ascii="宋体" w:hAnsi="宋体" w:eastAsia="宋体" w:cs="宋体"/>
          <w:kern w:val="0"/>
          <w:sz w:val="28"/>
          <w:szCs w:val="28"/>
          <w:shd w:val="clear" w:color="auto" w:fill="FFFFFF"/>
          <w:lang w:eastAsia="zh-CN"/>
        </w:rPr>
        <w:t>公共实训中心6栋实训楼改造</w:t>
      </w:r>
      <w:r>
        <w:rPr>
          <w:rFonts w:hint="eastAsia" w:ascii="宋体" w:hAnsi="宋体" w:eastAsia="宋体" w:cs="宋体"/>
          <w:kern w:val="0"/>
          <w:sz w:val="28"/>
          <w:szCs w:val="28"/>
          <w:shd w:val="clear" w:color="auto" w:fill="FFFFFF"/>
        </w:rPr>
        <w:t>工程清单</w:t>
      </w:r>
      <w:r>
        <w:rPr>
          <w:rFonts w:hint="eastAsia" w:ascii="宋体" w:hAnsi="宋体" w:eastAsia="宋体" w:cs="宋体"/>
          <w:kern w:val="0"/>
          <w:sz w:val="28"/>
          <w:szCs w:val="28"/>
          <w:shd w:val="clear" w:color="auto" w:fill="FFFFFF"/>
          <w:lang w:val="en-US" w:eastAsia="zh-CN"/>
        </w:rPr>
        <w:t>及实施要求</w:t>
      </w:r>
    </w:p>
    <w:p>
      <w:pPr>
        <w:pStyle w:val="2"/>
        <w:spacing w:before="156" w:after="156"/>
      </w:pPr>
      <w:r>
        <w:t>1.</w:t>
      </w:r>
      <w:r>
        <w:rPr>
          <w:rFonts w:hint="eastAsia"/>
        </w:rPr>
        <w:t>装饰装修工程量清单</w:t>
      </w:r>
    </w:p>
    <w:tbl>
      <w:tblPr>
        <w:tblStyle w:val="5"/>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1351"/>
        <w:gridCol w:w="3402"/>
        <w:gridCol w:w="709"/>
        <w:gridCol w:w="850"/>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9" w:type="dxa"/>
            <w:shd w:val="clear" w:color="auto" w:fill="auto"/>
            <w:noWrap/>
            <w:vAlign w:val="center"/>
          </w:tcPr>
          <w:p>
            <w:r>
              <w:rPr>
                <w:rFonts w:hint="eastAsia"/>
              </w:rPr>
              <w:t>序号</w:t>
            </w:r>
          </w:p>
        </w:tc>
        <w:tc>
          <w:tcPr>
            <w:tcW w:w="1351" w:type="dxa"/>
            <w:shd w:val="clear" w:color="auto" w:fill="auto"/>
            <w:vAlign w:val="center"/>
          </w:tcPr>
          <w:p>
            <w:r>
              <w:rPr>
                <w:rFonts w:hint="eastAsia"/>
              </w:rPr>
              <w:t>项目名称</w:t>
            </w:r>
          </w:p>
        </w:tc>
        <w:tc>
          <w:tcPr>
            <w:tcW w:w="3402" w:type="dxa"/>
            <w:shd w:val="clear" w:color="auto" w:fill="auto"/>
            <w:vAlign w:val="center"/>
          </w:tcPr>
          <w:p>
            <w:r>
              <w:rPr>
                <w:rFonts w:hint="eastAsia"/>
              </w:rPr>
              <w:t>项目说明</w:t>
            </w:r>
          </w:p>
        </w:tc>
        <w:tc>
          <w:tcPr>
            <w:tcW w:w="709" w:type="dxa"/>
            <w:shd w:val="clear" w:color="auto" w:fill="auto"/>
            <w:vAlign w:val="center"/>
          </w:tcPr>
          <w:p>
            <w:r>
              <w:rPr>
                <w:rFonts w:hint="eastAsia"/>
              </w:rPr>
              <w:t>单位</w:t>
            </w:r>
          </w:p>
        </w:tc>
        <w:tc>
          <w:tcPr>
            <w:tcW w:w="850" w:type="dxa"/>
            <w:shd w:val="clear" w:color="auto" w:fill="auto"/>
            <w:vAlign w:val="center"/>
          </w:tcPr>
          <w:p>
            <w:r>
              <w:rPr>
                <w:rFonts w:hint="eastAsia"/>
              </w:rPr>
              <w:t>工程量</w:t>
            </w:r>
          </w:p>
        </w:tc>
        <w:tc>
          <w:tcPr>
            <w:tcW w:w="851" w:type="dxa"/>
            <w:shd w:val="clear" w:color="auto" w:fill="auto"/>
            <w:vAlign w:val="center"/>
          </w:tcPr>
          <w:p>
            <w:r>
              <w:rPr>
                <w:rFonts w:hint="eastAsia"/>
              </w:rPr>
              <w:t xml:space="preserve"> 单价（元） </w:t>
            </w:r>
          </w:p>
        </w:tc>
        <w:tc>
          <w:tcPr>
            <w:tcW w:w="850" w:type="dxa"/>
            <w:shd w:val="clear" w:color="auto" w:fill="auto"/>
            <w:vAlign w:val="center"/>
          </w:tcPr>
          <w:p>
            <w:r>
              <w:rPr>
                <w:rFonts w:hint="eastAsia"/>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29" w:type="dxa"/>
            <w:shd w:val="clear" w:color="auto" w:fill="auto"/>
            <w:noWrap/>
            <w:vAlign w:val="center"/>
          </w:tcPr>
          <w:p>
            <w:r>
              <w:rPr>
                <w:rFonts w:hint="eastAsia"/>
              </w:rPr>
              <w:t>三层</w:t>
            </w:r>
          </w:p>
        </w:tc>
        <w:tc>
          <w:tcPr>
            <w:tcW w:w="1351" w:type="dxa"/>
            <w:shd w:val="clear" w:color="auto" w:fill="auto"/>
            <w:vAlign w:val="center"/>
          </w:tcPr>
          <w:p>
            <w:r>
              <w:rPr>
                <w:rFonts w:hint="eastAsia"/>
              </w:rPr>
              <w:t>拆除部分</w:t>
            </w:r>
          </w:p>
        </w:tc>
        <w:tc>
          <w:tcPr>
            <w:tcW w:w="3402" w:type="dxa"/>
            <w:shd w:val="clear" w:color="auto" w:fill="auto"/>
            <w:vAlign w:val="bottom"/>
          </w:tcPr>
          <w:p/>
        </w:tc>
        <w:tc>
          <w:tcPr>
            <w:tcW w:w="709" w:type="dxa"/>
            <w:shd w:val="clear" w:color="auto" w:fill="auto"/>
            <w:noWrap/>
            <w:vAlign w:val="center"/>
          </w:tcPr>
          <w:p>
            <w:r>
              <w:t>　</w:t>
            </w:r>
          </w:p>
        </w:tc>
        <w:tc>
          <w:tcPr>
            <w:tcW w:w="850" w:type="dxa"/>
            <w:shd w:val="clear" w:color="auto" w:fill="auto"/>
            <w:noWrap/>
            <w:vAlign w:val="center"/>
          </w:tcPr>
          <w:p>
            <w:r>
              <w:t>　</w:t>
            </w:r>
          </w:p>
        </w:tc>
        <w:tc>
          <w:tcPr>
            <w:tcW w:w="851" w:type="dxa"/>
            <w:shd w:val="clear" w:color="auto" w:fill="auto"/>
            <w:noWrap/>
            <w:vAlign w:val="center"/>
          </w:tcPr>
          <w:p>
            <w:r>
              <w:t>　</w:t>
            </w:r>
          </w:p>
        </w:tc>
        <w:tc>
          <w:tcPr>
            <w:tcW w:w="850" w:type="dxa"/>
            <w:shd w:val="clear" w:color="auto" w:fill="auto"/>
            <w:noWrap/>
            <w:vAlign w:val="center"/>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29" w:type="dxa"/>
            <w:shd w:val="clear" w:color="auto" w:fill="auto"/>
            <w:noWrap/>
            <w:vAlign w:val="center"/>
          </w:tcPr>
          <w:p>
            <w:r>
              <w:t>1</w:t>
            </w:r>
          </w:p>
        </w:tc>
        <w:tc>
          <w:tcPr>
            <w:tcW w:w="1351" w:type="dxa"/>
            <w:shd w:val="clear" w:color="auto" w:fill="auto"/>
            <w:vAlign w:val="center"/>
          </w:tcPr>
          <w:p>
            <w:r>
              <w:rPr>
                <w:rFonts w:hint="eastAsia"/>
              </w:rPr>
              <w:t>原隔墙拆除</w:t>
            </w:r>
          </w:p>
        </w:tc>
        <w:tc>
          <w:tcPr>
            <w:tcW w:w="3402" w:type="dxa"/>
            <w:shd w:val="clear" w:color="auto" w:fill="auto"/>
            <w:vAlign w:val="center"/>
          </w:tcPr>
          <w:p>
            <w:r>
              <w:t>200</w:t>
            </w:r>
            <w:r>
              <w:rPr>
                <w:rFonts w:hint="eastAsia"/>
              </w:rPr>
              <w:t>mm厚墙体拆除</w:t>
            </w:r>
          </w:p>
        </w:tc>
        <w:tc>
          <w:tcPr>
            <w:tcW w:w="709" w:type="dxa"/>
            <w:shd w:val="clear" w:color="auto" w:fill="auto"/>
            <w:noWrap/>
            <w:vAlign w:val="center"/>
          </w:tcPr>
          <w:p>
            <w:r>
              <w:t>m³</w:t>
            </w:r>
          </w:p>
        </w:tc>
        <w:tc>
          <w:tcPr>
            <w:tcW w:w="850" w:type="dxa"/>
            <w:shd w:val="clear" w:color="auto" w:fill="auto"/>
            <w:noWrap/>
            <w:vAlign w:val="center"/>
          </w:tcPr>
          <w:p>
            <w:r>
              <w:t xml:space="preserve">65.79 </w:t>
            </w: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29" w:type="dxa"/>
            <w:shd w:val="clear" w:color="auto" w:fill="auto"/>
            <w:noWrap/>
            <w:vAlign w:val="center"/>
          </w:tcPr>
          <w:p>
            <w:r>
              <w:rPr>
                <w:rFonts w:hint="eastAsia"/>
              </w:rPr>
              <w:t>2</w:t>
            </w:r>
          </w:p>
        </w:tc>
        <w:tc>
          <w:tcPr>
            <w:tcW w:w="1351" w:type="dxa"/>
            <w:shd w:val="clear" w:color="auto" w:fill="auto"/>
            <w:vAlign w:val="center"/>
          </w:tcPr>
          <w:p>
            <w:r>
              <w:rPr>
                <w:rFonts w:hint="eastAsia"/>
              </w:rPr>
              <w:t>出渣</w:t>
            </w:r>
          </w:p>
        </w:tc>
        <w:tc>
          <w:tcPr>
            <w:tcW w:w="3402" w:type="dxa"/>
            <w:shd w:val="clear" w:color="auto" w:fill="auto"/>
            <w:vAlign w:val="center"/>
          </w:tcPr>
          <w:p/>
        </w:tc>
        <w:tc>
          <w:tcPr>
            <w:tcW w:w="709" w:type="dxa"/>
            <w:shd w:val="clear" w:color="auto" w:fill="auto"/>
            <w:noWrap/>
            <w:vAlign w:val="center"/>
          </w:tcPr>
          <w:p>
            <w:r>
              <w:rPr>
                <w:rFonts w:hint="eastAsia"/>
              </w:rPr>
              <w:t>项</w:t>
            </w:r>
          </w:p>
        </w:tc>
        <w:tc>
          <w:tcPr>
            <w:tcW w:w="850" w:type="dxa"/>
            <w:shd w:val="clear" w:color="auto" w:fill="auto"/>
            <w:noWrap/>
            <w:vAlign w:val="center"/>
          </w:tcPr>
          <w:p>
            <w:r>
              <w:t xml:space="preserve">1.00 </w:t>
            </w: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29" w:type="dxa"/>
            <w:shd w:val="clear" w:color="auto" w:fill="auto"/>
            <w:noWrap/>
            <w:vAlign w:val="center"/>
          </w:tcPr>
          <w:p>
            <w:r>
              <w:t>　</w:t>
            </w:r>
          </w:p>
        </w:tc>
        <w:tc>
          <w:tcPr>
            <w:tcW w:w="1351" w:type="dxa"/>
            <w:shd w:val="clear" w:color="auto" w:fill="auto"/>
            <w:vAlign w:val="center"/>
          </w:tcPr>
          <w:p>
            <w:r>
              <w:rPr>
                <w:rFonts w:hint="eastAsia"/>
              </w:rPr>
              <w:t>隔墙部分</w:t>
            </w:r>
          </w:p>
        </w:tc>
        <w:tc>
          <w:tcPr>
            <w:tcW w:w="3402" w:type="dxa"/>
            <w:shd w:val="clear" w:color="auto" w:fill="auto"/>
            <w:vAlign w:val="bottom"/>
          </w:tcPr>
          <w:p/>
        </w:tc>
        <w:tc>
          <w:tcPr>
            <w:tcW w:w="709" w:type="dxa"/>
            <w:shd w:val="clear" w:color="auto" w:fill="auto"/>
            <w:noWrap/>
            <w:vAlign w:val="center"/>
          </w:tcPr>
          <w:p/>
        </w:tc>
        <w:tc>
          <w:tcPr>
            <w:tcW w:w="850" w:type="dxa"/>
            <w:shd w:val="clear" w:color="auto" w:fill="auto"/>
            <w:noWrap/>
            <w:vAlign w:val="center"/>
          </w:tcPr>
          <w:p>
            <w:r>
              <w:t>　</w:t>
            </w: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29" w:type="dxa"/>
            <w:shd w:val="clear" w:color="auto" w:fill="auto"/>
            <w:noWrap/>
            <w:vAlign w:val="center"/>
          </w:tcPr>
          <w:p>
            <w:r>
              <w:t>1</w:t>
            </w:r>
          </w:p>
        </w:tc>
        <w:tc>
          <w:tcPr>
            <w:tcW w:w="1351" w:type="dxa"/>
            <w:shd w:val="clear" w:color="auto" w:fill="auto"/>
            <w:vAlign w:val="center"/>
          </w:tcPr>
          <w:p>
            <w:r>
              <w:rPr>
                <w:rFonts w:hint="eastAsia"/>
                <w:highlight w:val="none"/>
              </w:rPr>
              <w:t>50mm厚金属面双面玻镁岩棉净化板隔墙(手工板）</w:t>
            </w:r>
          </w:p>
        </w:tc>
        <w:tc>
          <w:tcPr>
            <w:tcW w:w="3402" w:type="dxa"/>
            <w:shd w:val="clear" w:color="auto" w:fill="auto"/>
            <w:vAlign w:val="bottom"/>
          </w:tcPr>
          <w:p>
            <w:r>
              <w:t>1.</w:t>
            </w:r>
            <w:r>
              <w:rPr>
                <w:rFonts w:hint="eastAsia"/>
              </w:rPr>
              <w:t>名称：</w:t>
            </w:r>
            <w:r>
              <w:t>50mm</w:t>
            </w:r>
            <w:r>
              <w:rPr>
                <w:rFonts w:hint="eastAsia"/>
              </w:rPr>
              <w:t>厚金属面双面玻镁岩棉净化板隔墙；</w:t>
            </w:r>
          </w:p>
          <w:p>
            <w:pPr>
              <w:rPr>
                <w:rFonts w:hint="eastAsia" w:eastAsia="宋体"/>
                <w:lang w:eastAsia="zh-CN"/>
              </w:rPr>
            </w:pPr>
            <w:r>
              <w:t>2.</w:t>
            </w:r>
            <w:r>
              <w:rPr>
                <w:rFonts w:hint="eastAsia"/>
              </w:rPr>
              <w:t>规格：</w:t>
            </w:r>
            <w:r>
              <w:t>50</w:t>
            </w:r>
            <w:r>
              <w:rPr>
                <w:rFonts w:hint="eastAsia"/>
              </w:rPr>
              <w:t>型，双面</w:t>
            </w:r>
            <w:r>
              <w:t>0.476mm</w:t>
            </w:r>
            <w:r>
              <w:rPr>
                <w:rFonts w:hint="eastAsia"/>
              </w:rPr>
              <w:t>彩钢板</w:t>
            </w:r>
          </w:p>
          <w:p>
            <w:r>
              <w:t>3.</w:t>
            </w:r>
            <w:r>
              <w:rPr>
                <w:rFonts w:hint="eastAsia"/>
              </w:rPr>
              <w:t>芯材：玻镁芯材，双面</w:t>
            </w:r>
          </w:p>
          <w:p>
            <w:r>
              <w:t>4.</w:t>
            </w:r>
            <w:r>
              <w:rPr>
                <w:rFonts w:hint="eastAsia"/>
              </w:rPr>
              <w:t>耐火极限≧</w:t>
            </w:r>
            <w:r>
              <w:t>1</w:t>
            </w:r>
            <w:r>
              <w:rPr>
                <w:rFonts w:hint="eastAsia"/>
              </w:rPr>
              <w:t>小时；</w:t>
            </w:r>
          </w:p>
          <w:p>
            <w:r>
              <w:t>5.</w:t>
            </w:r>
            <w:r>
              <w:rPr>
                <w:rFonts w:hint="eastAsia"/>
              </w:rPr>
              <w:t>配套龙骨及配件，含铝合金阴、阳圆角，槽铝，天地圆弧等</w:t>
            </w:r>
            <w:r>
              <w:t xml:space="preserve"> </w:t>
            </w:r>
          </w:p>
        </w:tc>
        <w:tc>
          <w:tcPr>
            <w:tcW w:w="709" w:type="dxa"/>
            <w:shd w:val="clear" w:color="auto" w:fill="auto"/>
            <w:noWrap/>
            <w:vAlign w:val="center"/>
          </w:tcPr>
          <w:p>
            <w:r>
              <w:t>㎡</w:t>
            </w:r>
          </w:p>
        </w:tc>
        <w:tc>
          <w:tcPr>
            <w:tcW w:w="850" w:type="dxa"/>
            <w:shd w:val="clear" w:color="auto" w:fill="auto"/>
            <w:noWrap/>
            <w:vAlign w:val="center"/>
          </w:tcPr>
          <w:p>
            <w:r>
              <w:t>388.35</w:t>
            </w: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29" w:type="dxa"/>
            <w:shd w:val="clear" w:color="auto" w:fill="auto"/>
            <w:noWrap/>
            <w:vAlign w:val="center"/>
          </w:tcPr>
          <w:p>
            <w:r>
              <w:t>2</w:t>
            </w:r>
          </w:p>
        </w:tc>
        <w:tc>
          <w:tcPr>
            <w:tcW w:w="1351" w:type="dxa"/>
            <w:shd w:val="clear" w:color="auto" w:fill="auto"/>
            <w:vAlign w:val="center"/>
          </w:tcPr>
          <w:p>
            <w:r>
              <w:rPr>
                <w:rFonts w:hint="eastAsia"/>
              </w:rPr>
              <w:t>配套铝材(手工板）</w:t>
            </w:r>
          </w:p>
        </w:tc>
        <w:tc>
          <w:tcPr>
            <w:tcW w:w="3402" w:type="dxa"/>
            <w:shd w:val="clear" w:color="auto" w:fill="auto"/>
            <w:vAlign w:val="bottom"/>
          </w:tcPr>
          <w:p>
            <w:r>
              <w:t>1.</w:t>
            </w:r>
            <w:r>
              <w:rPr>
                <w:rFonts w:hint="eastAsia"/>
              </w:rPr>
              <w:t>规格：手工板专用铝型材；</w:t>
            </w:r>
          </w:p>
          <w:p>
            <w:r>
              <w:t>2.</w:t>
            </w:r>
            <w:r>
              <w:rPr>
                <w:rFonts w:hint="eastAsia"/>
              </w:rPr>
              <w:t>升降地槽、圆柱、圆弧，铝材厚度</w:t>
            </w:r>
            <w:r>
              <w:t>≥1.0mm;</w:t>
            </w:r>
          </w:p>
          <w:p>
            <w:r>
              <w:t>3.</w:t>
            </w:r>
            <w:r>
              <w:rPr>
                <w:rFonts w:hint="eastAsia"/>
              </w:rPr>
              <w:t>要求：磨沙</w:t>
            </w:r>
            <w:r>
              <w:t>/</w:t>
            </w:r>
            <w:r>
              <w:rPr>
                <w:rFonts w:hint="eastAsia"/>
              </w:rPr>
              <w:t>电镀处理。</w:t>
            </w:r>
          </w:p>
        </w:tc>
        <w:tc>
          <w:tcPr>
            <w:tcW w:w="709" w:type="dxa"/>
            <w:shd w:val="clear" w:color="auto" w:fill="auto"/>
            <w:noWrap/>
            <w:vAlign w:val="center"/>
          </w:tcPr>
          <w:p>
            <w:r>
              <w:t>㎡</w:t>
            </w:r>
          </w:p>
        </w:tc>
        <w:tc>
          <w:tcPr>
            <w:tcW w:w="850" w:type="dxa"/>
            <w:shd w:val="clear" w:color="auto" w:fill="auto"/>
            <w:noWrap/>
            <w:vAlign w:val="center"/>
          </w:tcPr>
          <w:p>
            <w:r>
              <w:t xml:space="preserve">388.35 </w:t>
            </w: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29" w:type="dxa"/>
            <w:shd w:val="clear" w:color="auto" w:fill="auto"/>
            <w:noWrap/>
            <w:vAlign w:val="center"/>
          </w:tcPr>
          <w:p>
            <w:r>
              <w:rPr>
                <w:rFonts w:hint="eastAsia"/>
              </w:rPr>
              <w:t>3</w:t>
            </w:r>
          </w:p>
        </w:tc>
        <w:tc>
          <w:tcPr>
            <w:tcW w:w="1351" w:type="dxa"/>
            <w:shd w:val="clear" w:color="auto" w:fill="auto"/>
            <w:noWrap/>
            <w:vAlign w:val="center"/>
          </w:tcPr>
          <w:p>
            <w:r>
              <w:rPr>
                <w:rFonts w:hint="eastAsia"/>
              </w:rPr>
              <w:t>踢脚线</w:t>
            </w:r>
          </w:p>
        </w:tc>
        <w:tc>
          <w:tcPr>
            <w:tcW w:w="3402" w:type="dxa"/>
            <w:shd w:val="clear" w:color="auto" w:fill="auto"/>
            <w:vAlign w:val="center"/>
          </w:tcPr>
          <w:p>
            <w:r>
              <w:t>R50</w:t>
            </w:r>
            <w:r>
              <w:rPr>
                <w:rFonts w:hint="eastAsia"/>
              </w:rPr>
              <w:t>圆弧铝踢脚线</w:t>
            </w:r>
          </w:p>
        </w:tc>
        <w:tc>
          <w:tcPr>
            <w:tcW w:w="709" w:type="dxa"/>
            <w:shd w:val="clear" w:color="auto" w:fill="auto"/>
            <w:noWrap/>
            <w:vAlign w:val="center"/>
          </w:tcPr>
          <w:p>
            <w:r>
              <w:rPr>
                <w:rFonts w:hint="eastAsia"/>
              </w:rPr>
              <w:t>m</w:t>
            </w:r>
          </w:p>
        </w:tc>
        <w:tc>
          <w:tcPr>
            <w:tcW w:w="850" w:type="dxa"/>
            <w:shd w:val="clear" w:color="auto" w:fill="auto"/>
            <w:noWrap/>
            <w:vAlign w:val="center"/>
          </w:tcPr>
          <w:p>
            <w:r>
              <w:t xml:space="preserve">172.60 </w:t>
            </w: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29" w:type="dxa"/>
            <w:shd w:val="clear" w:color="auto" w:fill="auto"/>
            <w:noWrap/>
            <w:vAlign w:val="center"/>
          </w:tcPr>
          <w:p>
            <w:r>
              <w:t>　</w:t>
            </w:r>
          </w:p>
        </w:tc>
        <w:tc>
          <w:tcPr>
            <w:tcW w:w="1351" w:type="dxa"/>
            <w:shd w:val="clear" w:color="auto" w:fill="auto"/>
            <w:vAlign w:val="center"/>
          </w:tcPr>
          <w:p>
            <w:r>
              <w:rPr>
                <w:rFonts w:hint="eastAsia"/>
              </w:rPr>
              <w:t>门窗部分</w:t>
            </w:r>
          </w:p>
        </w:tc>
        <w:tc>
          <w:tcPr>
            <w:tcW w:w="3402" w:type="dxa"/>
            <w:shd w:val="clear" w:color="auto" w:fill="auto"/>
            <w:vAlign w:val="bottom"/>
          </w:tcPr>
          <w:p>
            <w:r>
              <w:t>　</w:t>
            </w:r>
          </w:p>
        </w:tc>
        <w:tc>
          <w:tcPr>
            <w:tcW w:w="709" w:type="dxa"/>
            <w:shd w:val="clear" w:color="auto" w:fill="auto"/>
            <w:noWrap/>
            <w:vAlign w:val="center"/>
          </w:tcPr>
          <w:p/>
        </w:tc>
        <w:tc>
          <w:tcPr>
            <w:tcW w:w="850" w:type="dxa"/>
            <w:shd w:val="clear" w:color="auto" w:fill="auto"/>
            <w:noWrap/>
            <w:vAlign w:val="center"/>
          </w:tcP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629" w:type="dxa"/>
            <w:shd w:val="clear" w:color="auto" w:fill="auto"/>
            <w:noWrap/>
            <w:vAlign w:val="center"/>
          </w:tcPr>
          <w:p>
            <w:r>
              <w:t>1</w:t>
            </w:r>
          </w:p>
        </w:tc>
        <w:tc>
          <w:tcPr>
            <w:tcW w:w="1351" w:type="dxa"/>
            <w:shd w:val="clear" w:color="auto" w:fill="auto"/>
            <w:vAlign w:val="center"/>
          </w:tcPr>
          <w:p>
            <w:pPr>
              <w:rPr>
                <w:highlight w:val="none"/>
              </w:rPr>
            </w:pPr>
            <w:r>
              <w:rPr>
                <w:rFonts w:hint="eastAsia"/>
                <w:highlight w:val="none"/>
              </w:rPr>
              <w:t>50型钢制成品单开门GZM1024</w:t>
            </w:r>
          </w:p>
        </w:tc>
        <w:tc>
          <w:tcPr>
            <w:tcW w:w="3402" w:type="dxa"/>
            <w:shd w:val="clear" w:color="auto" w:fill="auto"/>
            <w:vAlign w:val="bottom"/>
          </w:tcPr>
          <w:p>
            <w:pPr>
              <w:rPr>
                <w:rFonts w:hint="eastAsia" w:eastAsia="宋体"/>
                <w:lang w:eastAsia="zh-CN"/>
              </w:rPr>
            </w:pPr>
            <w:r>
              <w:t>1.</w:t>
            </w:r>
            <w:r>
              <w:rPr>
                <w:rFonts w:hint="eastAsia"/>
              </w:rPr>
              <w:t>规格：</w:t>
            </w:r>
            <w:r>
              <w:t>1000*2400mm,</w:t>
            </w:r>
            <w:r>
              <w:rPr>
                <w:rFonts w:hint="eastAsia"/>
              </w:rPr>
              <w:t>带观察窗；</w:t>
            </w:r>
            <w:r>
              <w:t xml:space="preserve">  </w:t>
            </w:r>
          </w:p>
          <w:p>
            <w:r>
              <w:t>2.</w:t>
            </w:r>
            <w:r>
              <w:rPr>
                <w:rFonts w:hint="eastAsia"/>
              </w:rPr>
              <w:t>钢制板洁净单开门</w:t>
            </w:r>
            <w:r>
              <w:t>,</w:t>
            </w:r>
            <w:r>
              <w:rPr>
                <w:rFonts w:hint="eastAsia"/>
              </w:rPr>
              <w:t>带同色钢制平齐门框；</w:t>
            </w:r>
          </w:p>
          <w:p>
            <w:r>
              <w:t>3.</w:t>
            </w:r>
            <w:r>
              <w:rPr>
                <w:rFonts w:hint="eastAsia"/>
              </w:rPr>
              <w:t>门套钢板厚度不小于</w:t>
            </w:r>
            <w:r>
              <w:t>1.2mm</w:t>
            </w:r>
            <w:r>
              <w:rPr>
                <w:rFonts w:hint="eastAsia"/>
              </w:rPr>
              <w:t>，门框厚度为</w:t>
            </w:r>
            <w:r>
              <w:t>50mm</w:t>
            </w:r>
            <w:r>
              <w:rPr>
                <w:rFonts w:hint="eastAsia"/>
              </w:rPr>
              <w:t>；</w:t>
            </w:r>
          </w:p>
          <w:p>
            <w:r>
              <w:t>4.</w:t>
            </w:r>
            <w:r>
              <w:rPr>
                <w:rFonts w:hint="eastAsia"/>
              </w:rPr>
              <w:t>门扇厚度不小于</w:t>
            </w:r>
            <w:r>
              <w:t>0.8mm</w:t>
            </w:r>
            <w:r>
              <w:rPr>
                <w:rFonts w:hint="eastAsia"/>
              </w:rPr>
              <w:t>，填充物为岩棉；</w:t>
            </w:r>
          </w:p>
          <w:p>
            <w:r>
              <w:t>5.</w:t>
            </w:r>
            <w:r>
              <w:rPr>
                <w:rFonts w:hint="eastAsia"/>
              </w:rPr>
              <w:t>含门锁，闭门器，五金件。</w:t>
            </w:r>
          </w:p>
        </w:tc>
        <w:tc>
          <w:tcPr>
            <w:tcW w:w="709" w:type="dxa"/>
            <w:shd w:val="clear" w:color="auto" w:fill="auto"/>
            <w:noWrap/>
            <w:vAlign w:val="center"/>
          </w:tcPr>
          <w:p>
            <w:r>
              <w:rPr>
                <w:rFonts w:hint="eastAsia"/>
              </w:rPr>
              <w:t>樘</w:t>
            </w:r>
          </w:p>
        </w:tc>
        <w:tc>
          <w:tcPr>
            <w:tcW w:w="850" w:type="dxa"/>
            <w:shd w:val="clear" w:color="auto" w:fill="auto"/>
            <w:noWrap/>
            <w:vAlign w:val="center"/>
          </w:tcPr>
          <w:p>
            <w:r>
              <w:t>5.00</w:t>
            </w: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629" w:type="dxa"/>
            <w:shd w:val="clear" w:color="auto" w:fill="auto"/>
            <w:noWrap/>
            <w:vAlign w:val="center"/>
          </w:tcPr>
          <w:p>
            <w:r>
              <w:t>2</w:t>
            </w:r>
          </w:p>
        </w:tc>
        <w:tc>
          <w:tcPr>
            <w:tcW w:w="1351" w:type="dxa"/>
            <w:shd w:val="clear" w:color="auto" w:fill="auto"/>
            <w:vAlign w:val="center"/>
          </w:tcPr>
          <w:p>
            <w:pPr>
              <w:rPr>
                <w:highlight w:val="none"/>
              </w:rPr>
            </w:pPr>
            <w:r>
              <w:rPr>
                <w:rFonts w:hint="eastAsia"/>
                <w:highlight w:val="none"/>
              </w:rPr>
              <w:t>50型钢制成品单开门GZM1224</w:t>
            </w:r>
          </w:p>
        </w:tc>
        <w:tc>
          <w:tcPr>
            <w:tcW w:w="3402" w:type="dxa"/>
            <w:shd w:val="clear" w:color="auto" w:fill="auto"/>
            <w:vAlign w:val="bottom"/>
          </w:tcPr>
          <w:p>
            <w:pPr>
              <w:rPr>
                <w:rFonts w:hint="eastAsia" w:eastAsia="宋体"/>
                <w:lang w:eastAsia="zh-CN"/>
              </w:rPr>
            </w:pPr>
            <w:r>
              <w:rPr>
                <w:rFonts w:hint="eastAsia"/>
              </w:rPr>
              <w:t>1.规格：</w:t>
            </w:r>
            <w:r>
              <w:t>1200*2400mm,</w:t>
            </w:r>
            <w:r>
              <w:rPr>
                <w:rFonts w:hint="eastAsia"/>
              </w:rPr>
              <w:t>带观察窗；</w:t>
            </w:r>
            <w:r>
              <w:t xml:space="preserve">  </w:t>
            </w:r>
          </w:p>
          <w:p>
            <w:r>
              <w:t>2.</w:t>
            </w:r>
            <w:r>
              <w:rPr>
                <w:rFonts w:hint="eastAsia"/>
              </w:rPr>
              <w:t>钢制板洁净单开门</w:t>
            </w:r>
            <w:r>
              <w:t>,</w:t>
            </w:r>
            <w:r>
              <w:rPr>
                <w:rFonts w:hint="eastAsia"/>
              </w:rPr>
              <w:t>带同色钢制平齐门框；</w:t>
            </w:r>
          </w:p>
          <w:p>
            <w:r>
              <w:t>3.</w:t>
            </w:r>
            <w:r>
              <w:rPr>
                <w:rFonts w:hint="eastAsia"/>
              </w:rPr>
              <w:t>门套钢板厚度不小于</w:t>
            </w:r>
            <w:r>
              <w:t>1.2mm</w:t>
            </w:r>
            <w:r>
              <w:rPr>
                <w:rFonts w:hint="eastAsia"/>
              </w:rPr>
              <w:t>，门框厚度为</w:t>
            </w:r>
            <w:r>
              <w:t>50mm</w:t>
            </w:r>
            <w:r>
              <w:rPr>
                <w:rFonts w:hint="eastAsia"/>
              </w:rPr>
              <w:t>；</w:t>
            </w:r>
          </w:p>
          <w:p>
            <w:r>
              <w:t>4.</w:t>
            </w:r>
            <w:r>
              <w:rPr>
                <w:rFonts w:hint="eastAsia"/>
              </w:rPr>
              <w:t>门扇厚度不小于</w:t>
            </w:r>
            <w:r>
              <w:t>0.8mm</w:t>
            </w:r>
            <w:r>
              <w:rPr>
                <w:rFonts w:hint="eastAsia"/>
              </w:rPr>
              <w:t>，填充物为岩棉；</w:t>
            </w:r>
          </w:p>
          <w:p>
            <w:r>
              <w:t>5.</w:t>
            </w:r>
            <w:r>
              <w:rPr>
                <w:rFonts w:hint="eastAsia"/>
              </w:rPr>
              <w:t>含门锁，闭门器，五金件。</w:t>
            </w:r>
          </w:p>
        </w:tc>
        <w:tc>
          <w:tcPr>
            <w:tcW w:w="709" w:type="dxa"/>
            <w:shd w:val="clear" w:color="auto" w:fill="auto"/>
            <w:noWrap/>
            <w:vAlign w:val="center"/>
          </w:tcPr>
          <w:p>
            <w:r>
              <w:rPr>
                <w:rFonts w:hint="eastAsia"/>
              </w:rPr>
              <w:t>樘</w:t>
            </w:r>
          </w:p>
        </w:tc>
        <w:tc>
          <w:tcPr>
            <w:tcW w:w="850" w:type="dxa"/>
            <w:shd w:val="clear" w:color="auto" w:fill="auto"/>
            <w:noWrap/>
            <w:vAlign w:val="center"/>
          </w:tcPr>
          <w:p>
            <w:r>
              <w:t>2.00</w:t>
            </w: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29" w:type="dxa"/>
            <w:shd w:val="clear" w:color="auto" w:fill="auto"/>
            <w:noWrap/>
            <w:vAlign w:val="center"/>
          </w:tcPr>
          <w:p>
            <w:r>
              <w:t>3</w:t>
            </w:r>
          </w:p>
        </w:tc>
        <w:tc>
          <w:tcPr>
            <w:tcW w:w="1351" w:type="dxa"/>
            <w:shd w:val="clear" w:color="auto" w:fill="auto"/>
            <w:noWrap/>
            <w:vAlign w:val="center"/>
          </w:tcPr>
          <w:p>
            <w:r>
              <w:rPr>
                <w:rFonts w:hint="eastAsia"/>
              </w:rPr>
              <w:t>洁净中空钢化玻璃窗JJ5815</w:t>
            </w:r>
          </w:p>
        </w:tc>
        <w:tc>
          <w:tcPr>
            <w:tcW w:w="3402" w:type="dxa"/>
            <w:shd w:val="clear" w:color="auto" w:fill="auto"/>
            <w:vAlign w:val="bottom"/>
          </w:tcPr>
          <w:p>
            <w:pPr>
              <w:rPr>
                <w:rFonts w:hint="eastAsia" w:eastAsia="宋体"/>
                <w:lang w:eastAsia="zh-CN"/>
              </w:rPr>
            </w:pPr>
            <w:r>
              <w:t>1</w:t>
            </w:r>
            <w:r>
              <w:rPr>
                <w:rFonts w:hint="eastAsia"/>
              </w:rPr>
              <w:t>、名称：</w:t>
            </w:r>
            <w:r>
              <w:t>50</w:t>
            </w:r>
            <w:r>
              <w:rPr>
                <w:rFonts w:hint="eastAsia"/>
              </w:rPr>
              <w:t>型洁净双层中空钢化玻璃窗</w:t>
            </w:r>
          </w:p>
          <w:p>
            <w:pPr>
              <w:rPr>
                <w:rFonts w:hint="eastAsia" w:eastAsia="宋体"/>
                <w:lang w:eastAsia="zh-CN"/>
              </w:rPr>
            </w:pPr>
            <w:r>
              <w:t>2</w:t>
            </w:r>
            <w:r>
              <w:rPr>
                <w:rFonts w:hint="eastAsia"/>
              </w:rPr>
              <w:t>、规格：</w:t>
            </w:r>
            <w:r>
              <w:t>5800*1500mm</w:t>
            </w:r>
            <w:r>
              <w:rPr>
                <w:rFonts w:hint="eastAsia"/>
              </w:rPr>
              <w:t>，双层中空钢化玻璃</w:t>
            </w:r>
          </w:p>
          <w:p>
            <w:r>
              <w:t>3</w:t>
            </w:r>
            <w:r>
              <w:rPr>
                <w:rFonts w:hint="eastAsia"/>
              </w:rPr>
              <w:t>、窗框：铝合金框，外直角内圆弧角透视窗</w:t>
            </w:r>
          </w:p>
        </w:tc>
        <w:tc>
          <w:tcPr>
            <w:tcW w:w="709" w:type="dxa"/>
            <w:shd w:val="clear" w:color="auto" w:fill="auto"/>
            <w:noWrap/>
            <w:vAlign w:val="center"/>
          </w:tcPr>
          <w:p>
            <w:r>
              <w:t>m²</w:t>
            </w:r>
          </w:p>
        </w:tc>
        <w:tc>
          <w:tcPr>
            <w:tcW w:w="850" w:type="dxa"/>
            <w:shd w:val="clear" w:color="auto" w:fill="auto"/>
            <w:noWrap/>
            <w:vAlign w:val="center"/>
          </w:tcPr>
          <w:p>
            <w:r>
              <w:t>8.70</w:t>
            </w: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29" w:type="dxa"/>
            <w:shd w:val="clear" w:color="auto" w:fill="auto"/>
            <w:noWrap/>
            <w:vAlign w:val="center"/>
          </w:tcPr>
          <w:p>
            <w:r>
              <w:t>4</w:t>
            </w:r>
          </w:p>
        </w:tc>
        <w:tc>
          <w:tcPr>
            <w:tcW w:w="1351" w:type="dxa"/>
            <w:shd w:val="clear" w:color="auto" w:fill="auto"/>
            <w:noWrap/>
            <w:vAlign w:val="center"/>
          </w:tcPr>
          <w:p>
            <w:r>
              <w:rPr>
                <w:rFonts w:hint="eastAsia"/>
              </w:rPr>
              <w:t>洁净中空钢化玻璃窗JJ4515</w:t>
            </w:r>
          </w:p>
        </w:tc>
        <w:tc>
          <w:tcPr>
            <w:tcW w:w="3402" w:type="dxa"/>
            <w:shd w:val="clear" w:color="auto" w:fill="auto"/>
            <w:vAlign w:val="bottom"/>
          </w:tcPr>
          <w:p>
            <w:pPr>
              <w:rPr>
                <w:rFonts w:hint="eastAsia" w:eastAsia="宋体"/>
                <w:lang w:eastAsia="zh-CN"/>
              </w:rPr>
            </w:pPr>
            <w:r>
              <w:t>1</w:t>
            </w:r>
            <w:r>
              <w:rPr>
                <w:rFonts w:hint="eastAsia"/>
              </w:rPr>
              <w:t>、名称：</w:t>
            </w:r>
            <w:r>
              <w:t>50</w:t>
            </w:r>
            <w:r>
              <w:rPr>
                <w:rFonts w:hint="eastAsia"/>
              </w:rPr>
              <w:t>型洁净双层中空钢化玻璃窗</w:t>
            </w:r>
          </w:p>
          <w:p>
            <w:pPr>
              <w:rPr>
                <w:rFonts w:hint="eastAsia" w:eastAsia="宋体"/>
                <w:lang w:eastAsia="zh-CN"/>
              </w:rPr>
            </w:pPr>
            <w:r>
              <w:t>2</w:t>
            </w:r>
            <w:r>
              <w:rPr>
                <w:rFonts w:hint="eastAsia"/>
              </w:rPr>
              <w:t>、规格：</w:t>
            </w:r>
            <w:r>
              <w:t>4500*1500mm</w:t>
            </w:r>
            <w:r>
              <w:rPr>
                <w:rFonts w:hint="eastAsia"/>
              </w:rPr>
              <w:t>，双层中空钢化玻璃</w:t>
            </w:r>
          </w:p>
          <w:p>
            <w:r>
              <w:t>3</w:t>
            </w:r>
            <w:r>
              <w:rPr>
                <w:rFonts w:hint="eastAsia"/>
              </w:rPr>
              <w:t>、窗框：铝合金框，外直角内圆弧角透视窗</w:t>
            </w:r>
          </w:p>
        </w:tc>
        <w:tc>
          <w:tcPr>
            <w:tcW w:w="709" w:type="dxa"/>
            <w:shd w:val="clear" w:color="auto" w:fill="auto"/>
            <w:noWrap/>
            <w:vAlign w:val="center"/>
          </w:tcPr>
          <w:p>
            <w:r>
              <w:t>m²</w:t>
            </w:r>
          </w:p>
        </w:tc>
        <w:tc>
          <w:tcPr>
            <w:tcW w:w="850" w:type="dxa"/>
            <w:shd w:val="clear" w:color="auto" w:fill="auto"/>
            <w:noWrap/>
            <w:vAlign w:val="center"/>
          </w:tcPr>
          <w:p>
            <w:r>
              <w:t>20.25</w:t>
            </w: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29" w:type="dxa"/>
            <w:shd w:val="clear" w:color="auto" w:fill="auto"/>
            <w:noWrap/>
            <w:vAlign w:val="center"/>
          </w:tcPr>
          <w:p>
            <w:r>
              <w:t>5</w:t>
            </w:r>
          </w:p>
        </w:tc>
        <w:tc>
          <w:tcPr>
            <w:tcW w:w="1351" w:type="dxa"/>
            <w:shd w:val="clear" w:color="auto" w:fill="auto"/>
            <w:noWrap/>
            <w:vAlign w:val="center"/>
          </w:tcPr>
          <w:p>
            <w:r>
              <w:rPr>
                <w:rFonts w:hint="eastAsia"/>
              </w:rPr>
              <w:t>洁净中空钢化玻璃窗JJ5615</w:t>
            </w:r>
          </w:p>
        </w:tc>
        <w:tc>
          <w:tcPr>
            <w:tcW w:w="3402" w:type="dxa"/>
            <w:shd w:val="clear" w:color="auto" w:fill="auto"/>
            <w:vAlign w:val="bottom"/>
          </w:tcPr>
          <w:p>
            <w:pPr>
              <w:rPr>
                <w:rFonts w:hint="eastAsia" w:eastAsia="宋体"/>
                <w:lang w:eastAsia="zh-CN"/>
              </w:rPr>
            </w:pPr>
            <w:r>
              <w:t>1</w:t>
            </w:r>
            <w:r>
              <w:rPr>
                <w:rFonts w:hint="eastAsia"/>
              </w:rPr>
              <w:t>、名称：</w:t>
            </w:r>
            <w:r>
              <w:t>50</w:t>
            </w:r>
            <w:r>
              <w:rPr>
                <w:rFonts w:hint="eastAsia"/>
              </w:rPr>
              <w:t>型洁净双层中空钢化玻璃窗</w:t>
            </w:r>
          </w:p>
          <w:p>
            <w:pPr>
              <w:rPr>
                <w:rFonts w:hint="eastAsia" w:eastAsia="宋体"/>
                <w:lang w:eastAsia="zh-CN"/>
              </w:rPr>
            </w:pPr>
            <w:r>
              <w:t>2</w:t>
            </w:r>
            <w:r>
              <w:rPr>
                <w:rFonts w:hint="eastAsia"/>
              </w:rPr>
              <w:t>、规格：</w:t>
            </w:r>
            <w:r>
              <w:t>5600*1500mm</w:t>
            </w:r>
            <w:r>
              <w:rPr>
                <w:rFonts w:hint="eastAsia"/>
              </w:rPr>
              <w:t>，双层中空钢化玻璃</w:t>
            </w:r>
          </w:p>
          <w:p>
            <w:r>
              <w:t>3</w:t>
            </w:r>
            <w:r>
              <w:rPr>
                <w:rFonts w:hint="eastAsia"/>
              </w:rPr>
              <w:t>、窗框：铝合金框，外直角内圆弧角透视窗</w:t>
            </w:r>
          </w:p>
        </w:tc>
        <w:tc>
          <w:tcPr>
            <w:tcW w:w="709" w:type="dxa"/>
            <w:shd w:val="clear" w:color="auto" w:fill="auto"/>
            <w:noWrap/>
            <w:vAlign w:val="center"/>
          </w:tcPr>
          <w:p>
            <w:r>
              <w:t>m²</w:t>
            </w:r>
          </w:p>
        </w:tc>
        <w:tc>
          <w:tcPr>
            <w:tcW w:w="850" w:type="dxa"/>
            <w:shd w:val="clear" w:color="auto" w:fill="auto"/>
            <w:noWrap/>
            <w:vAlign w:val="center"/>
          </w:tcPr>
          <w:p>
            <w:r>
              <w:t>8.40</w:t>
            </w: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29" w:type="dxa"/>
            <w:shd w:val="clear" w:color="auto" w:fill="auto"/>
            <w:noWrap/>
            <w:vAlign w:val="center"/>
          </w:tcPr>
          <w:p>
            <w:r>
              <w:t>6</w:t>
            </w:r>
          </w:p>
        </w:tc>
        <w:tc>
          <w:tcPr>
            <w:tcW w:w="1351" w:type="dxa"/>
            <w:shd w:val="clear" w:color="auto" w:fill="auto"/>
            <w:noWrap/>
            <w:vAlign w:val="center"/>
          </w:tcPr>
          <w:p>
            <w:r>
              <w:rPr>
                <w:rFonts w:hint="eastAsia"/>
              </w:rPr>
              <w:t>洁净中空钢化玻璃窗JJ1815</w:t>
            </w:r>
          </w:p>
        </w:tc>
        <w:tc>
          <w:tcPr>
            <w:tcW w:w="3402" w:type="dxa"/>
            <w:shd w:val="clear" w:color="auto" w:fill="auto"/>
            <w:vAlign w:val="bottom"/>
          </w:tcPr>
          <w:p>
            <w:pPr>
              <w:rPr>
                <w:rFonts w:hint="eastAsia" w:eastAsia="宋体"/>
                <w:lang w:eastAsia="zh-CN"/>
              </w:rPr>
            </w:pPr>
            <w:r>
              <w:t>1</w:t>
            </w:r>
            <w:r>
              <w:rPr>
                <w:rFonts w:hint="eastAsia"/>
              </w:rPr>
              <w:t>、名称：</w:t>
            </w:r>
            <w:r>
              <w:t>50</w:t>
            </w:r>
            <w:r>
              <w:rPr>
                <w:rFonts w:hint="eastAsia"/>
              </w:rPr>
              <w:t>型洁净双层中空钢化玻璃窗</w:t>
            </w:r>
          </w:p>
          <w:p>
            <w:pPr>
              <w:rPr>
                <w:rFonts w:hint="eastAsia" w:eastAsia="宋体"/>
                <w:lang w:eastAsia="zh-CN"/>
              </w:rPr>
            </w:pPr>
            <w:r>
              <w:t>2</w:t>
            </w:r>
            <w:r>
              <w:rPr>
                <w:rFonts w:hint="eastAsia"/>
              </w:rPr>
              <w:t>、规格：</w:t>
            </w:r>
            <w:r>
              <w:t>1800*1500mm</w:t>
            </w:r>
            <w:r>
              <w:rPr>
                <w:rFonts w:hint="eastAsia"/>
              </w:rPr>
              <w:t>，双层中空钢化玻璃</w:t>
            </w:r>
          </w:p>
          <w:p>
            <w:r>
              <w:t>3</w:t>
            </w:r>
            <w:r>
              <w:rPr>
                <w:rFonts w:hint="eastAsia"/>
              </w:rPr>
              <w:t>、窗框：铝合金框，外直角内圆弧角透视窗</w:t>
            </w:r>
          </w:p>
        </w:tc>
        <w:tc>
          <w:tcPr>
            <w:tcW w:w="709" w:type="dxa"/>
            <w:shd w:val="clear" w:color="auto" w:fill="auto"/>
            <w:noWrap/>
            <w:vAlign w:val="center"/>
          </w:tcPr>
          <w:p>
            <w:r>
              <w:t>m²</w:t>
            </w:r>
          </w:p>
        </w:tc>
        <w:tc>
          <w:tcPr>
            <w:tcW w:w="850" w:type="dxa"/>
            <w:shd w:val="clear" w:color="auto" w:fill="auto"/>
            <w:noWrap/>
            <w:vAlign w:val="center"/>
          </w:tcPr>
          <w:p>
            <w:r>
              <w:t>2.70</w:t>
            </w: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629" w:type="dxa"/>
            <w:shd w:val="clear" w:color="auto" w:fill="auto"/>
            <w:noWrap/>
            <w:vAlign w:val="center"/>
          </w:tcPr>
          <w:p/>
        </w:tc>
        <w:tc>
          <w:tcPr>
            <w:tcW w:w="1351" w:type="dxa"/>
            <w:shd w:val="clear" w:color="auto" w:fill="auto"/>
            <w:vAlign w:val="center"/>
          </w:tcPr>
          <w:p/>
        </w:tc>
        <w:tc>
          <w:tcPr>
            <w:tcW w:w="3402" w:type="dxa"/>
            <w:shd w:val="clear" w:color="auto" w:fill="auto"/>
            <w:vAlign w:val="bottom"/>
          </w:tcPr>
          <w:p/>
        </w:tc>
        <w:tc>
          <w:tcPr>
            <w:tcW w:w="709" w:type="dxa"/>
            <w:shd w:val="clear" w:color="auto" w:fill="auto"/>
            <w:noWrap/>
            <w:vAlign w:val="center"/>
          </w:tcPr>
          <w:p/>
        </w:tc>
        <w:tc>
          <w:tcPr>
            <w:tcW w:w="850" w:type="dxa"/>
            <w:shd w:val="clear" w:color="auto" w:fill="auto"/>
            <w:noWrap/>
            <w:vAlign w:val="center"/>
          </w:tcPr>
          <w:p>
            <w:r>
              <w:t>　</w:t>
            </w:r>
          </w:p>
        </w:tc>
        <w:tc>
          <w:tcPr>
            <w:tcW w:w="851" w:type="dxa"/>
            <w:shd w:val="clear" w:color="auto" w:fill="auto"/>
            <w:noWrap/>
            <w:vAlign w:val="center"/>
          </w:tcPr>
          <w:p>
            <w:r>
              <w:t>　</w:t>
            </w:r>
          </w:p>
        </w:tc>
        <w:tc>
          <w:tcPr>
            <w:tcW w:w="850" w:type="dxa"/>
            <w:shd w:val="clear" w:color="auto" w:fill="auto"/>
            <w:noWrap/>
            <w:vAlign w:val="center"/>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29" w:type="dxa"/>
            <w:shd w:val="clear" w:color="auto" w:fill="auto"/>
            <w:noWrap/>
            <w:vAlign w:val="center"/>
          </w:tcPr>
          <w:p>
            <w:r>
              <w:rPr>
                <w:rFonts w:hint="eastAsia"/>
              </w:rPr>
              <w:t>四层</w:t>
            </w:r>
          </w:p>
        </w:tc>
        <w:tc>
          <w:tcPr>
            <w:tcW w:w="1351" w:type="dxa"/>
            <w:shd w:val="clear" w:color="auto" w:fill="auto"/>
            <w:vAlign w:val="center"/>
          </w:tcPr>
          <w:p/>
        </w:tc>
        <w:tc>
          <w:tcPr>
            <w:tcW w:w="3402" w:type="dxa"/>
            <w:shd w:val="clear" w:color="auto" w:fill="auto"/>
            <w:noWrap/>
            <w:vAlign w:val="center"/>
          </w:tcPr>
          <w:p/>
        </w:tc>
        <w:tc>
          <w:tcPr>
            <w:tcW w:w="709" w:type="dxa"/>
            <w:shd w:val="clear" w:color="auto" w:fill="auto"/>
            <w:noWrap/>
            <w:vAlign w:val="center"/>
          </w:tcPr>
          <w:p/>
        </w:tc>
        <w:tc>
          <w:tcPr>
            <w:tcW w:w="850" w:type="dxa"/>
            <w:shd w:val="clear" w:color="auto" w:fill="auto"/>
            <w:noWrap/>
            <w:vAlign w:val="center"/>
          </w:tcPr>
          <w:p>
            <w:r>
              <w:t>　</w:t>
            </w:r>
          </w:p>
        </w:tc>
        <w:tc>
          <w:tcPr>
            <w:tcW w:w="851" w:type="dxa"/>
            <w:shd w:val="clear" w:color="auto" w:fill="auto"/>
            <w:noWrap/>
            <w:vAlign w:val="center"/>
          </w:tcPr>
          <w:p>
            <w:r>
              <w:t>　</w:t>
            </w:r>
          </w:p>
        </w:tc>
        <w:tc>
          <w:tcPr>
            <w:tcW w:w="850" w:type="dxa"/>
            <w:shd w:val="clear" w:color="auto" w:fill="auto"/>
            <w:noWrap/>
            <w:vAlign w:val="center"/>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29" w:type="dxa"/>
            <w:shd w:val="clear" w:color="auto" w:fill="auto"/>
            <w:noWrap/>
            <w:vAlign w:val="center"/>
          </w:tcPr>
          <w:p/>
        </w:tc>
        <w:tc>
          <w:tcPr>
            <w:tcW w:w="1351" w:type="dxa"/>
            <w:shd w:val="clear" w:color="auto" w:fill="auto"/>
            <w:vAlign w:val="center"/>
          </w:tcPr>
          <w:p>
            <w:r>
              <w:rPr>
                <w:rFonts w:hint="eastAsia"/>
              </w:rPr>
              <w:t>拆除部分</w:t>
            </w:r>
          </w:p>
        </w:tc>
        <w:tc>
          <w:tcPr>
            <w:tcW w:w="3402" w:type="dxa"/>
            <w:shd w:val="clear" w:color="auto" w:fill="auto"/>
            <w:vAlign w:val="bottom"/>
          </w:tcPr>
          <w:p>
            <w:r>
              <w:t>　</w:t>
            </w:r>
          </w:p>
        </w:tc>
        <w:tc>
          <w:tcPr>
            <w:tcW w:w="709" w:type="dxa"/>
            <w:shd w:val="clear" w:color="auto" w:fill="auto"/>
            <w:noWrap/>
            <w:vAlign w:val="center"/>
          </w:tcPr>
          <w:p/>
        </w:tc>
        <w:tc>
          <w:tcPr>
            <w:tcW w:w="850" w:type="dxa"/>
            <w:shd w:val="clear" w:color="auto" w:fill="auto"/>
            <w:noWrap/>
            <w:vAlign w:val="center"/>
          </w:tcPr>
          <w:p>
            <w:r>
              <w:t>　</w:t>
            </w:r>
          </w:p>
        </w:tc>
        <w:tc>
          <w:tcPr>
            <w:tcW w:w="851" w:type="dxa"/>
            <w:shd w:val="clear" w:color="auto" w:fill="auto"/>
            <w:noWrap/>
            <w:vAlign w:val="center"/>
          </w:tcPr>
          <w:p>
            <w:r>
              <w:t>　</w:t>
            </w:r>
          </w:p>
        </w:tc>
        <w:tc>
          <w:tcPr>
            <w:tcW w:w="850" w:type="dxa"/>
            <w:shd w:val="clear" w:color="auto" w:fill="auto"/>
            <w:noWrap/>
            <w:vAlign w:val="center"/>
          </w:tcPr>
          <w:p>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29" w:type="dxa"/>
            <w:shd w:val="clear" w:color="auto" w:fill="auto"/>
            <w:noWrap/>
            <w:vAlign w:val="center"/>
          </w:tcPr>
          <w:p>
            <w:r>
              <w:t>1</w:t>
            </w:r>
          </w:p>
        </w:tc>
        <w:tc>
          <w:tcPr>
            <w:tcW w:w="1351" w:type="dxa"/>
            <w:shd w:val="clear" w:color="auto" w:fill="auto"/>
            <w:vAlign w:val="center"/>
          </w:tcPr>
          <w:p>
            <w:r>
              <w:rPr>
                <w:rFonts w:hint="eastAsia"/>
              </w:rPr>
              <w:t>原隔墙拆除</w:t>
            </w:r>
          </w:p>
        </w:tc>
        <w:tc>
          <w:tcPr>
            <w:tcW w:w="3402" w:type="dxa"/>
            <w:shd w:val="clear" w:color="auto" w:fill="auto"/>
            <w:vAlign w:val="center"/>
          </w:tcPr>
          <w:p>
            <w:r>
              <w:rPr>
                <w:highlight w:val="none"/>
              </w:rPr>
              <w:t>200</w:t>
            </w:r>
            <w:r>
              <w:rPr>
                <w:rFonts w:hint="eastAsia"/>
                <w:highlight w:val="none"/>
              </w:rPr>
              <w:t>mm厚墙体拆除</w:t>
            </w:r>
          </w:p>
        </w:tc>
        <w:tc>
          <w:tcPr>
            <w:tcW w:w="709" w:type="dxa"/>
            <w:shd w:val="clear" w:color="auto" w:fill="auto"/>
            <w:noWrap/>
            <w:vAlign w:val="center"/>
          </w:tcPr>
          <w:p>
            <w:r>
              <w:t>m³</w:t>
            </w:r>
          </w:p>
        </w:tc>
        <w:tc>
          <w:tcPr>
            <w:tcW w:w="850" w:type="dxa"/>
            <w:shd w:val="clear" w:color="auto" w:fill="auto"/>
            <w:noWrap/>
            <w:vAlign w:val="center"/>
          </w:tcPr>
          <w:p>
            <w:r>
              <w:t>84.63</w:t>
            </w: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29" w:type="dxa"/>
            <w:shd w:val="clear" w:color="auto" w:fill="auto"/>
            <w:noWrap/>
            <w:vAlign w:val="center"/>
          </w:tcPr>
          <w:p>
            <w:r>
              <w:t>2</w:t>
            </w:r>
          </w:p>
        </w:tc>
        <w:tc>
          <w:tcPr>
            <w:tcW w:w="1351" w:type="dxa"/>
            <w:shd w:val="clear" w:color="auto" w:fill="auto"/>
            <w:vAlign w:val="center"/>
          </w:tcPr>
          <w:p>
            <w:r>
              <w:rPr>
                <w:rFonts w:hint="eastAsia"/>
              </w:rPr>
              <w:t>出渣</w:t>
            </w:r>
          </w:p>
        </w:tc>
        <w:tc>
          <w:tcPr>
            <w:tcW w:w="3402" w:type="dxa"/>
            <w:shd w:val="clear" w:color="auto" w:fill="auto"/>
            <w:vAlign w:val="center"/>
          </w:tcPr>
          <w:p>
            <w:r>
              <w:t>　</w:t>
            </w:r>
          </w:p>
        </w:tc>
        <w:tc>
          <w:tcPr>
            <w:tcW w:w="709" w:type="dxa"/>
            <w:shd w:val="clear" w:color="auto" w:fill="auto"/>
            <w:noWrap/>
            <w:vAlign w:val="center"/>
          </w:tcPr>
          <w:p>
            <w:r>
              <w:rPr>
                <w:rFonts w:hint="eastAsia"/>
              </w:rPr>
              <w:t>项</w:t>
            </w:r>
          </w:p>
        </w:tc>
        <w:tc>
          <w:tcPr>
            <w:tcW w:w="850" w:type="dxa"/>
            <w:shd w:val="clear" w:color="auto" w:fill="auto"/>
            <w:noWrap/>
            <w:vAlign w:val="center"/>
          </w:tcPr>
          <w:p>
            <w:r>
              <w:t>1.00</w:t>
            </w: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29" w:type="dxa"/>
            <w:shd w:val="clear" w:color="auto" w:fill="auto"/>
            <w:noWrap/>
            <w:vAlign w:val="center"/>
          </w:tcPr>
          <w:p>
            <w:r>
              <w:t>　</w:t>
            </w:r>
          </w:p>
        </w:tc>
        <w:tc>
          <w:tcPr>
            <w:tcW w:w="1351" w:type="dxa"/>
            <w:shd w:val="clear" w:color="auto" w:fill="auto"/>
            <w:vAlign w:val="center"/>
          </w:tcPr>
          <w:p>
            <w:r>
              <w:rPr>
                <w:rFonts w:hint="eastAsia"/>
              </w:rPr>
              <w:t>隔墙部分</w:t>
            </w:r>
          </w:p>
        </w:tc>
        <w:tc>
          <w:tcPr>
            <w:tcW w:w="3402" w:type="dxa"/>
            <w:shd w:val="clear" w:color="auto" w:fill="auto"/>
            <w:vAlign w:val="bottom"/>
          </w:tcPr>
          <w:p>
            <w:r>
              <w:t>　</w:t>
            </w:r>
          </w:p>
        </w:tc>
        <w:tc>
          <w:tcPr>
            <w:tcW w:w="709" w:type="dxa"/>
            <w:shd w:val="clear" w:color="auto" w:fill="auto"/>
            <w:noWrap/>
            <w:vAlign w:val="center"/>
          </w:tcPr>
          <w:p/>
        </w:tc>
        <w:tc>
          <w:tcPr>
            <w:tcW w:w="850" w:type="dxa"/>
            <w:shd w:val="clear" w:color="auto" w:fill="auto"/>
            <w:noWrap/>
            <w:vAlign w:val="center"/>
          </w:tcP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629" w:type="dxa"/>
            <w:shd w:val="clear" w:color="auto" w:fill="auto"/>
            <w:noWrap/>
            <w:vAlign w:val="center"/>
          </w:tcPr>
          <w:p>
            <w:r>
              <w:t>1</w:t>
            </w:r>
          </w:p>
        </w:tc>
        <w:tc>
          <w:tcPr>
            <w:tcW w:w="1351" w:type="dxa"/>
            <w:shd w:val="clear" w:color="auto" w:fill="auto"/>
            <w:vAlign w:val="center"/>
          </w:tcPr>
          <w:p>
            <w:r>
              <w:rPr>
                <w:rFonts w:hint="eastAsia"/>
                <w:highlight w:val="none"/>
              </w:rPr>
              <w:t>50mm厚金属面双面玻镁岩棉净化板隔墙</w:t>
            </w:r>
          </w:p>
        </w:tc>
        <w:tc>
          <w:tcPr>
            <w:tcW w:w="3402" w:type="dxa"/>
            <w:shd w:val="clear" w:color="auto" w:fill="auto"/>
            <w:vAlign w:val="bottom"/>
          </w:tcPr>
          <w:p>
            <w:pPr>
              <w:rPr>
                <w:rFonts w:hint="eastAsia" w:eastAsia="宋体"/>
                <w:lang w:eastAsia="zh-CN"/>
              </w:rPr>
            </w:pPr>
            <w:r>
              <w:t>1.</w:t>
            </w:r>
            <w:r>
              <w:rPr>
                <w:rFonts w:hint="eastAsia"/>
              </w:rPr>
              <w:t>名称：</w:t>
            </w:r>
            <w:r>
              <w:t>50mm</w:t>
            </w:r>
            <w:r>
              <w:rPr>
                <w:rFonts w:hint="eastAsia"/>
              </w:rPr>
              <w:t>厚金属面双面玻镁岩棉净化板隔墙；</w:t>
            </w:r>
          </w:p>
          <w:p>
            <w:pPr>
              <w:rPr>
                <w:rFonts w:hint="eastAsia" w:eastAsia="宋体"/>
                <w:lang w:eastAsia="zh-CN"/>
              </w:rPr>
            </w:pPr>
            <w:r>
              <w:t>2.</w:t>
            </w:r>
            <w:r>
              <w:rPr>
                <w:rFonts w:hint="eastAsia"/>
              </w:rPr>
              <w:t>规格：</w:t>
            </w:r>
            <w:r>
              <w:t>50</w:t>
            </w:r>
            <w:r>
              <w:rPr>
                <w:rFonts w:hint="eastAsia"/>
              </w:rPr>
              <w:t>型，双面</w:t>
            </w:r>
            <w:r>
              <w:t>0.476mm</w:t>
            </w:r>
            <w:r>
              <w:rPr>
                <w:rFonts w:hint="eastAsia"/>
              </w:rPr>
              <w:t>彩钢板</w:t>
            </w:r>
          </w:p>
          <w:p>
            <w:r>
              <w:t>3.</w:t>
            </w:r>
            <w:r>
              <w:rPr>
                <w:rFonts w:hint="eastAsia"/>
              </w:rPr>
              <w:t>芯材：玻镁芯材，双面</w:t>
            </w:r>
          </w:p>
          <w:p>
            <w:pPr>
              <w:rPr>
                <w:rFonts w:hint="eastAsia" w:eastAsia="宋体"/>
                <w:lang w:eastAsia="zh-CN"/>
              </w:rPr>
            </w:pPr>
            <w:r>
              <w:rPr>
                <w:rFonts w:hint="eastAsia"/>
              </w:rPr>
              <w:t>4</w:t>
            </w:r>
            <w:r>
              <w:t>.</w:t>
            </w:r>
            <w:r>
              <w:rPr>
                <w:rFonts w:hint="eastAsia"/>
              </w:rPr>
              <w:t>耐火极限≧</w:t>
            </w:r>
            <w:r>
              <w:t>1</w:t>
            </w:r>
            <w:r>
              <w:rPr>
                <w:rFonts w:hint="eastAsia"/>
              </w:rPr>
              <w:t>小时；</w:t>
            </w:r>
          </w:p>
          <w:p>
            <w:r>
              <w:rPr>
                <w:rFonts w:hint="eastAsia"/>
              </w:rPr>
              <w:t>5</w:t>
            </w:r>
            <w:r>
              <w:t>.</w:t>
            </w:r>
            <w:r>
              <w:rPr>
                <w:rFonts w:hint="eastAsia"/>
              </w:rPr>
              <w:t>配套龙骨及配件，含铝合金阴、阳圆角，槽铝，天地圆弧等</w:t>
            </w:r>
          </w:p>
        </w:tc>
        <w:tc>
          <w:tcPr>
            <w:tcW w:w="709" w:type="dxa"/>
            <w:shd w:val="clear" w:color="auto" w:fill="auto"/>
            <w:noWrap/>
            <w:vAlign w:val="center"/>
          </w:tcPr>
          <w:p>
            <w:r>
              <w:rPr>
                <w:rFonts w:hint="eastAsia"/>
              </w:rPr>
              <w:t>㎡</w:t>
            </w:r>
          </w:p>
        </w:tc>
        <w:tc>
          <w:tcPr>
            <w:tcW w:w="850" w:type="dxa"/>
            <w:shd w:val="clear" w:color="auto" w:fill="auto"/>
            <w:noWrap/>
            <w:vAlign w:val="center"/>
          </w:tcPr>
          <w:p>
            <w:r>
              <w:t>661.32</w:t>
            </w: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29" w:type="dxa"/>
            <w:shd w:val="clear" w:color="auto" w:fill="auto"/>
            <w:noWrap/>
            <w:vAlign w:val="center"/>
          </w:tcPr>
          <w:p>
            <w:r>
              <w:t>2</w:t>
            </w:r>
          </w:p>
        </w:tc>
        <w:tc>
          <w:tcPr>
            <w:tcW w:w="1351" w:type="dxa"/>
            <w:shd w:val="clear" w:color="auto" w:fill="auto"/>
            <w:vAlign w:val="center"/>
          </w:tcPr>
          <w:p>
            <w:r>
              <w:rPr>
                <w:rFonts w:hint="eastAsia"/>
              </w:rPr>
              <w:t>配套铝材</w:t>
            </w:r>
          </w:p>
        </w:tc>
        <w:tc>
          <w:tcPr>
            <w:tcW w:w="3402" w:type="dxa"/>
            <w:shd w:val="clear" w:color="auto" w:fill="auto"/>
            <w:vAlign w:val="bottom"/>
          </w:tcPr>
          <w:p>
            <w:pPr>
              <w:pStyle w:val="8"/>
              <w:numPr>
                <w:ilvl w:val="0"/>
                <w:numId w:val="0"/>
              </w:numPr>
            </w:pPr>
            <w:r>
              <w:rPr>
                <w:rFonts w:ascii="Times New Roman" w:hAnsi="Times New Roman" w:eastAsia="宋体" w:cs="Times New Roman"/>
                <w:kern w:val="2"/>
                <w:lang w:val="en-US" w:eastAsia="zh-CN" w:bidi="ar-SA"/>
              </w:rPr>
              <w:t>1.</w:t>
            </w:r>
            <w:r>
              <w:rPr>
                <w:rFonts w:hint="eastAsia"/>
              </w:rPr>
              <w:t>规格：手工板专用铝型材；</w:t>
            </w:r>
          </w:p>
          <w:p>
            <w:pPr>
              <w:pStyle w:val="8"/>
              <w:numPr>
                <w:ilvl w:val="0"/>
                <w:numId w:val="0"/>
              </w:numPr>
            </w:pPr>
            <w:r>
              <w:rPr>
                <w:rFonts w:ascii="Times New Roman" w:hAnsi="Times New Roman" w:eastAsia="宋体" w:cs="Times New Roman"/>
                <w:kern w:val="2"/>
                <w:lang w:val="en-US" w:eastAsia="zh-CN" w:bidi="ar-SA"/>
              </w:rPr>
              <w:t>2.</w:t>
            </w:r>
            <w:r>
              <w:rPr>
                <w:rFonts w:hint="eastAsia"/>
              </w:rPr>
              <w:t>升降地槽、圆柱、圆弧，铝材厚度</w:t>
            </w:r>
            <w:r>
              <w:t>≥1.0mm;</w:t>
            </w:r>
          </w:p>
          <w:p>
            <w:r>
              <w:t>3.</w:t>
            </w:r>
            <w:r>
              <w:rPr>
                <w:rFonts w:hint="eastAsia"/>
              </w:rPr>
              <w:t>要求：磨砂</w:t>
            </w:r>
            <w:r>
              <w:t>/</w:t>
            </w:r>
            <w:r>
              <w:rPr>
                <w:rFonts w:hint="eastAsia"/>
              </w:rPr>
              <w:t>电镀处理。</w:t>
            </w:r>
          </w:p>
        </w:tc>
        <w:tc>
          <w:tcPr>
            <w:tcW w:w="709" w:type="dxa"/>
            <w:shd w:val="clear" w:color="auto" w:fill="auto"/>
            <w:noWrap/>
            <w:vAlign w:val="center"/>
          </w:tcPr>
          <w:p>
            <w:r>
              <w:rPr>
                <w:rFonts w:hint="eastAsia"/>
              </w:rPr>
              <w:t>㎡</w:t>
            </w:r>
          </w:p>
        </w:tc>
        <w:tc>
          <w:tcPr>
            <w:tcW w:w="850" w:type="dxa"/>
            <w:shd w:val="clear" w:color="auto" w:fill="auto"/>
            <w:noWrap/>
            <w:vAlign w:val="center"/>
          </w:tcPr>
          <w:p>
            <w:r>
              <w:t>661.32</w:t>
            </w: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29" w:type="dxa"/>
            <w:shd w:val="clear" w:color="auto" w:fill="auto"/>
            <w:noWrap/>
            <w:vAlign w:val="center"/>
          </w:tcPr>
          <w:p>
            <w:r>
              <w:t>3</w:t>
            </w:r>
          </w:p>
        </w:tc>
        <w:tc>
          <w:tcPr>
            <w:tcW w:w="1351" w:type="dxa"/>
            <w:shd w:val="clear" w:color="auto" w:fill="auto"/>
            <w:noWrap/>
            <w:vAlign w:val="center"/>
          </w:tcPr>
          <w:p>
            <w:r>
              <w:rPr>
                <w:rFonts w:hint="eastAsia"/>
              </w:rPr>
              <w:t>踢脚线</w:t>
            </w:r>
          </w:p>
        </w:tc>
        <w:tc>
          <w:tcPr>
            <w:tcW w:w="3402" w:type="dxa"/>
            <w:shd w:val="clear" w:color="auto" w:fill="auto"/>
            <w:vAlign w:val="center"/>
          </w:tcPr>
          <w:p>
            <w:r>
              <w:t>R50</w:t>
            </w:r>
            <w:r>
              <w:rPr>
                <w:rFonts w:hint="eastAsia"/>
              </w:rPr>
              <w:t>圆弧铝踢脚线</w:t>
            </w:r>
          </w:p>
        </w:tc>
        <w:tc>
          <w:tcPr>
            <w:tcW w:w="709" w:type="dxa"/>
            <w:shd w:val="clear" w:color="auto" w:fill="auto"/>
            <w:noWrap/>
            <w:vAlign w:val="center"/>
          </w:tcPr>
          <w:p>
            <w:r>
              <w:rPr>
                <w:rFonts w:hint="eastAsia"/>
              </w:rPr>
              <w:t>M</w:t>
            </w:r>
          </w:p>
        </w:tc>
        <w:tc>
          <w:tcPr>
            <w:tcW w:w="850" w:type="dxa"/>
            <w:shd w:val="clear" w:color="auto" w:fill="auto"/>
            <w:noWrap/>
            <w:vAlign w:val="center"/>
          </w:tcPr>
          <w:p>
            <w:r>
              <w:t>294.00</w:t>
            </w: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29" w:type="dxa"/>
            <w:shd w:val="clear" w:color="auto" w:fill="auto"/>
            <w:noWrap/>
            <w:vAlign w:val="center"/>
          </w:tcPr>
          <w:p>
            <w:r>
              <w:t>　</w:t>
            </w:r>
          </w:p>
        </w:tc>
        <w:tc>
          <w:tcPr>
            <w:tcW w:w="1351" w:type="dxa"/>
            <w:shd w:val="clear" w:color="auto" w:fill="auto"/>
            <w:vAlign w:val="center"/>
          </w:tcPr>
          <w:p>
            <w:r>
              <w:rPr>
                <w:rFonts w:hint="eastAsia"/>
              </w:rPr>
              <w:t>门窗部分</w:t>
            </w:r>
          </w:p>
        </w:tc>
        <w:tc>
          <w:tcPr>
            <w:tcW w:w="3402" w:type="dxa"/>
            <w:shd w:val="clear" w:color="auto" w:fill="auto"/>
            <w:vAlign w:val="bottom"/>
          </w:tcPr>
          <w:p/>
        </w:tc>
        <w:tc>
          <w:tcPr>
            <w:tcW w:w="709" w:type="dxa"/>
            <w:shd w:val="clear" w:color="auto" w:fill="auto"/>
            <w:noWrap/>
            <w:vAlign w:val="center"/>
          </w:tcPr>
          <w:p/>
        </w:tc>
        <w:tc>
          <w:tcPr>
            <w:tcW w:w="850" w:type="dxa"/>
            <w:shd w:val="clear" w:color="auto" w:fill="auto"/>
            <w:noWrap/>
            <w:vAlign w:val="center"/>
          </w:tcP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629" w:type="dxa"/>
            <w:shd w:val="clear" w:color="auto" w:fill="auto"/>
            <w:noWrap/>
            <w:vAlign w:val="center"/>
          </w:tcPr>
          <w:p>
            <w:r>
              <w:t>1</w:t>
            </w:r>
          </w:p>
        </w:tc>
        <w:tc>
          <w:tcPr>
            <w:tcW w:w="1351" w:type="dxa"/>
            <w:shd w:val="clear" w:color="auto" w:fill="auto"/>
            <w:vAlign w:val="center"/>
          </w:tcPr>
          <w:p>
            <w:pPr>
              <w:rPr>
                <w:highlight w:val="none"/>
              </w:rPr>
            </w:pPr>
            <w:r>
              <w:rPr>
                <w:rFonts w:hint="eastAsia"/>
                <w:highlight w:val="none"/>
              </w:rPr>
              <w:t>50型钢制成品单开门GZM1024</w:t>
            </w:r>
          </w:p>
        </w:tc>
        <w:tc>
          <w:tcPr>
            <w:tcW w:w="3402" w:type="dxa"/>
            <w:shd w:val="clear" w:color="auto" w:fill="auto"/>
            <w:vAlign w:val="bottom"/>
          </w:tcPr>
          <w:p>
            <w:pPr>
              <w:rPr>
                <w:rFonts w:hint="eastAsia" w:eastAsia="宋体"/>
                <w:lang w:eastAsia="zh-CN"/>
              </w:rPr>
            </w:pPr>
            <w:r>
              <w:t>1.</w:t>
            </w:r>
            <w:r>
              <w:rPr>
                <w:rFonts w:hint="eastAsia"/>
              </w:rPr>
              <w:t>规格：</w:t>
            </w:r>
            <w:r>
              <w:t>1000*2400mm,</w:t>
            </w:r>
            <w:r>
              <w:rPr>
                <w:rFonts w:hint="eastAsia"/>
              </w:rPr>
              <w:t>带观察窗；</w:t>
            </w:r>
            <w:r>
              <w:t xml:space="preserve">  </w:t>
            </w:r>
          </w:p>
          <w:p>
            <w:r>
              <w:t>2.</w:t>
            </w:r>
            <w:r>
              <w:rPr>
                <w:rFonts w:hint="eastAsia"/>
              </w:rPr>
              <w:t>钢制板洁净单开门</w:t>
            </w:r>
            <w:r>
              <w:t>,</w:t>
            </w:r>
            <w:r>
              <w:rPr>
                <w:rFonts w:hint="eastAsia"/>
              </w:rPr>
              <w:t>带同色钢制平齐门框；</w:t>
            </w:r>
          </w:p>
          <w:p>
            <w:r>
              <w:t>3.</w:t>
            </w:r>
            <w:r>
              <w:rPr>
                <w:rFonts w:hint="eastAsia"/>
              </w:rPr>
              <w:t>门套钢板厚度不小于</w:t>
            </w:r>
            <w:r>
              <w:t>1.2mm</w:t>
            </w:r>
            <w:r>
              <w:rPr>
                <w:rFonts w:hint="eastAsia"/>
              </w:rPr>
              <w:t>，门框厚度为</w:t>
            </w:r>
            <w:r>
              <w:t>50mm</w:t>
            </w:r>
          </w:p>
          <w:p>
            <w:pPr>
              <w:rPr>
                <w:rFonts w:hint="eastAsia" w:eastAsia="宋体"/>
                <w:lang w:eastAsia="zh-CN"/>
              </w:rPr>
            </w:pPr>
            <w:r>
              <w:t>4.</w:t>
            </w:r>
            <w:r>
              <w:rPr>
                <w:rFonts w:hint="eastAsia"/>
              </w:rPr>
              <w:t>门扇厚度不小于</w:t>
            </w:r>
            <w:r>
              <w:t>0.8mm</w:t>
            </w:r>
            <w:r>
              <w:rPr>
                <w:rFonts w:hint="eastAsia"/>
              </w:rPr>
              <w:t>，填充物为岩棉</w:t>
            </w:r>
          </w:p>
          <w:p>
            <w:r>
              <w:t>5.</w:t>
            </w:r>
            <w:r>
              <w:rPr>
                <w:rFonts w:hint="eastAsia"/>
              </w:rPr>
              <w:t>含门锁，闭门器，五金件</w:t>
            </w:r>
          </w:p>
        </w:tc>
        <w:tc>
          <w:tcPr>
            <w:tcW w:w="709" w:type="dxa"/>
            <w:shd w:val="clear" w:color="auto" w:fill="auto"/>
            <w:noWrap/>
            <w:vAlign w:val="center"/>
          </w:tcPr>
          <w:p>
            <w:r>
              <w:rPr>
                <w:rFonts w:hint="eastAsia"/>
              </w:rPr>
              <w:t>樘</w:t>
            </w:r>
          </w:p>
        </w:tc>
        <w:tc>
          <w:tcPr>
            <w:tcW w:w="850" w:type="dxa"/>
            <w:shd w:val="clear" w:color="auto" w:fill="auto"/>
            <w:noWrap/>
            <w:vAlign w:val="center"/>
          </w:tcPr>
          <w:p>
            <w:r>
              <w:t>12.00</w:t>
            </w: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629" w:type="dxa"/>
            <w:shd w:val="clear" w:color="auto" w:fill="auto"/>
            <w:noWrap/>
            <w:vAlign w:val="center"/>
          </w:tcPr>
          <w:p>
            <w:r>
              <w:t>2</w:t>
            </w:r>
          </w:p>
        </w:tc>
        <w:tc>
          <w:tcPr>
            <w:tcW w:w="1351" w:type="dxa"/>
            <w:shd w:val="clear" w:color="auto" w:fill="auto"/>
            <w:vAlign w:val="center"/>
          </w:tcPr>
          <w:p>
            <w:pPr>
              <w:rPr>
                <w:highlight w:val="none"/>
              </w:rPr>
            </w:pPr>
            <w:r>
              <w:rPr>
                <w:rFonts w:hint="eastAsia"/>
                <w:highlight w:val="none"/>
              </w:rPr>
              <w:t>50型钢制成品单开门GZM1224</w:t>
            </w:r>
          </w:p>
        </w:tc>
        <w:tc>
          <w:tcPr>
            <w:tcW w:w="3402" w:type="dxa"/>
            <w:shd w:val="clear" w:color="auto" w:fill="auto"/>
            <w:vAlign w:val="bottom"/>
          </w:tcPr>
          <w:p>
            <w:pPr>
              <w:pStyle w:val="8"/>
              <w:numPr>
                <w:ilvl w:val="0"/>
                <w:numId w:val="0"/>
              </w:numPr>
            </w:pPr>
            <w:r>
              <w:rPr>
                <w:rFonts w:ascii="Times New Roman" w:hAnsi="Times New Roman" w:eastAsia="宋体" w:cs="Times New Roman"/>
                <w:kern w:val="2"/>
                <w:lang w:val="en-US" w:eastAsia="zh-CN" w:bidi="ar-SA"/>
              </w:rPr>
              <w:t>1.</w:t>
            </w:r>
            <w:r>
              <w:rPr>
                <w:rFonts w:hint="eastAsia"/>
              </w:rPr>
              <w:t>规格：</w:t>
            </w:r>
            <w:r>
              <w:t>1200*2400mm,</w:t>
            </w:r>
            <w:r>
              <w:rPr>
                <w:rFonts w:hint="eastAsia"/>
              </w:rPr>
              <w:t>带观察窗；</w:t>
            </w:r>
          </w:p>
          <w:p>
            <w:r>
              <w:t>2.</w:t>
            </w:r>
            <w:r>
              <w:rPr>
                <w:rFonts w:hint="eastAsia"/>
              </w:rPr>
              <w:t>钢制板洁净单开门</w:t>
            </w:r>
            <w:r>
              <w:t>,</w:t>
            </w:r>
            <w:r>
              <w:rPr>
                <w:rFonts w:hint="eastAsia"/>
              </w:rPr>
              <w:t>带同色钢制平齐门框；</w:t>
            </w:r>
          </w:p>
          <w:p>
            <w:r>
              <w:rPr>
                <w:rFonts w:hint="eastAsia"/>
              </w:rPr>
              <w:t>3</w:t>
            </w:r>
            <w:r>
              <w:t>.</w:t>
            </w:r>
            <w:r>
              <w:rPr>
                <w:rFonts w:hint="eastAsia"/>
              </w:rPr>
              <w:t>门套钢板厚度不小于</w:t>
            </w:r>
            <w:r>
              <w:t>1.2mm</w:t>
            </w:r>
            <w:r>
              <w:rPr>
                <w:rFonts w:hint="eastAsia"/>
              </w:rPr>
              <w:t>，门框厚度为</w:t>
            </w:r>
            <w:r>
              <w:t>50mm</w:t>
            </w:r>
          </w:p>
          <w:p>
            <w:r>
              <w:rPr>
                <w:rFonts w:hint="eastAsia"/>
              </w:rPr>
              <w:t>4.门扇厚度不小于</w:t>
            </w:r>
            <w:r>
              <w:t>0.8mm</w:t>
            </w:r>
            <w:r>
              <w:rPr>
                <w:rFonts w:hint="eastAsia"/>
              </w:rPr>
              <w:t>，填充物为岩棉</w:t>
            </w:r>
          </w:p>
          <w:p>
            <w:r>
              <w:t>5.</w:t>
            </w:r>
            <w:r>
              <w:rPr>
                <w:rFonts w:hint="eastAsia"/>
              </w:rPr>
              <w:t>含门锁，闭门器，五金件</w:t>
            </w:r>
          </w:p>
        </w:tc>
        <w:tc>
          <w:tcPr>
            <w:tcW w:w="709" w:type="dxa"/>
            <w:shd w:val="clear" w:color="auto" w:fill="auto"/>
            <w:noWrap/>
            <w:vAlign w:val="center"/>
          </w:tcPr>
          <w:p>
            <w:r>
              <w:rPr>
                <w:rFonts w:hint="eastAsia"/>
              </w:rPr>
              <w:t>樘</w:t>
            </w:r>
          </w:p>
        </w:tc>
        <w:tc>
          <w:tcPr>
            <w:tcW w:w="850" w:type="dxa"/>
            <w:shd w:val="clear" w:color="auto" w:fill="auto"/>
            <w:noWrap/>
            <w:vAlign w:val="center"/>
          </w:tcPr>
          <w:p>
            <w:r>
              <w:t>9.00</w:t>
            </w: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29" w:type="dxa"/>
            <w:shd w:val="clear" w:color="auto" w:fill="auto"/>
            <w:noWrap/>
            <w:vAlign w:val="center"/>
          </w:tcPr>
          <w:p>
            <w:r>
              <w:t>3</w:t>
            </w:r>
          </w:p>
        </w:tc>
        <w:tc>
          <w:tcPr>
            <w:tcW w:w="1351" w:type="dxa"/>
            <w:shd w:val="clear" w:color="auto" w:fill="auto"/>
            <w:noWrap/>
            <w:vAlign w:val="center"/>
          </w:tcPr>
          <w:p>
            <w:r>
              <w:rPr>
                <w:rFonts w:hint="eastAsia"/>
              </w:rPr>
              <w:t>洁净中空钢化玻璃窗JJ7215</w:t>
            </w:r>
          </w:p>
        </w:tc>
        <w:tc>
          <w:tcPr>
            <w:tcW w:w="3402" w:type="dxa"/>
            <w:shd w:val="clear" w:color="auto" w:fill="auto"/>
            <w:vAlign w:val="bottom"/>
          </w:tcPr>
          <w:p>
            <w:pPr>
              <w:rPr>
                <w:rFonts w:hint="eastAsia" w:eastAsia="宋体"/>
                <w:lang w:eastAsia="zh-CN"/>
              </w:rPr>
            </w:pPr>
            <w:r>
              <w:t>1</w:t>
            </w:r>
            <w:r>
              <w:rPr>
                <w:rFonts w:hint="eastAsia"/>
              </w:rPr>
              <w:t>、名称：</w:t>
            </w:r>
            <w:r>
              <w:t>50</w:t>
            </w:r>
            <w:r>
              <w:rPr>
                <w:rFonts w:hint="eastAsia"/>
              </w:rPr>
              <w:t>型洁净双层中空钢化玻璃窗（手工板）</w:t>
            </w:r>
          </w:p>
          <w:p>
            <w:pPr>
              <w:rPr>
                <w:rFonts w:hint="eastAsia" w:eastAsia="宋体"/>
                <w:lang w:eastAsia="zh-CN"/>
              </w:rPr>
            </w:pPr>
            <w:r>
              <w:t>2</w:t>
            </w:r>
            <w:r>
              <w:rPr>
                <w:rFonts w:hint="eastAsia"/>
              </w:rPr>
              <w:t>、规格：</w:t>
            </w:r>
            <w:r>
              <w:t>7200*1500mm</w:t>
            </w:r>
            <w:r>
              <w:rPr>
                <w:rFonts w:hint="eastAsia"/>
              </w:rPr>
              <w:t>，双层中空钢化玻璃</w:t>
            </w:r>
          </w:p>
          <w:p>
            <w:r>
              <w:t>3</w:t>
            </w:r>
            <w:r>
              <w:rPr>
                <w:rFonts w:hint="eastAsia"/>
              </w:rPr>
              <w:t>、窗框：铝合金框，外直角内圆弧角透视窗</w:t>
            </w:r>
          </w:p>
        </w:tc>
        <w:tc>
          <w:tcPr>
            <w:tcW w:w="709" w:type="dxa"/>
            <w:shd w:val="clear" w:color="auto" w:fill="auto"/>
            <w:noWrap/>
            <w:vAlign w:val="center"/>
          </w:tcPr>
          <w:p>
            <w:r>
              <w:t>m²</w:t>
            </w:r>
          </w:p>
        </w:tc>
        <w:tc>
          <w:tcPr>
            <w:tcW w:w="850" w:type="dxa"/>
            <w:shd w:val="clear" w:color="auto" w:fill="auto"/>
            <w:noWrap/>
            <w:vAlign w:val="center"/>
          </w:tcPr>
          <w:p>
            <w:r>
              <w:t>10.80</w:t>
            </w: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29" w:type="dxa"/>
            <w:shd w:val="clear" w:color="auto" w:fill="auto"/>
            <w:noWrap/>
            <w:vAlign w:val="center"/>
          </w:tcPr>
          <w:p>
            <w:r>
              <w:t>4</w:t>
            </w:r>
          </w:p>
        </w:tc>
        <w:tc>
          <w:tcPr>
            <w:tcW w:w="1351" w:type="dxa"/>
            <w:shd w:val="clear" w:color="auto" w:fill="auto"/>
            <w:noWrap/>
            <w:vAlign w:val="center"/>
          </w:tcPr>
          <w:p>
            <w:r>
              <w:rPr>
                <w:rFonts w:hint="eastAsia"/>
              </w:rPr>
              <w:t>洁净中空钢化玻璃窗JJ3015</w:t>
            </w:r>
          </w:p>
        </w:tc>
        <w:tc>
          <w:tcPr>
            <w:tcW w:w="3402" w:type="dxa"/>
            <w:shd w:val="clear" w:color="auto" w:fill="auto"/>
            <w:vAlign w:val="bottom"/>
          </w:tcPr>
          <w:p>
            <w:r>
              <w:rPr>
                <w:rFonts w:hint="eastAsia"/>
              </w:rPr>
              <w:t>1.名称：</w:t>
            </w:r>
            <w:r>
              <w:t>50</w:t>
            </w:r>
            <w:r>
              <w:rPr>
                <w:rFonts w:hint="eastAsia"/>
              </w:rPr>
              <w:t>型洁净双层中空钢化玻璃窗（手工板）</w:t>
            </w:r>
          </w:p>
          <w:p>
            <w:r>
              <w:t>2</w:t>
            </w:r>
            <w:r>
              <w:rPr>
                <w:rFonts w:hint="eastAsia"/>
              </w:rPr>
              <w:t>.规格：</w:t>
            </w:r>
            <w:r>
              <w:t>3000*1500mm</w:t>
            </w:r>
            <w:r>
              <w:rPr>
                <w:rFonts w:hint="eastAsia"/>
              </w:rPr>
              <w:t>，双层中空钢化玻璃</w:t>
            </w:r>
          </w:p>
          <w:p>
            <w:r>
              <w:t>3</w:t>
            </w:r>
            <w:r>
              <w:rPr>
                <w:rFonts w:hint="eastAsia"/>
              </w:rPr>
              <w:t>.窗框：铝合金框，外直角内圆弧角透视窗</w:t>
            </w:r>
          </w:p>
        </w:tc>
        <w:tc>
          <w:tcPr>
            <w:tcW w:w="709" w:type="dxa"/>
            <w:shd w:val="clear" w:color="auto" w:fill="auto"/>
            <w:noWrap/>
            <w:vAlign w:val="center"/>
          </w:tcPr>
          <w:p>
            <w:r>
              <w:t>m²</w:t>
            </w:r>
          </w:p>
        </w:tc>
        <w:tc>
          <w:tcPr>
            <w:tcW w:w="850" w:type="dxa"/>
            <w:shd w:val="clear" w:color="auto" w:fill="auto"/>
            <w:noWrap/>
            <w:vAlign w:val="center"/>
          </w:tcPr>
          <w:p>
            <w:r>
              <w:t>4.50</w:t>
            </w: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29" w:type="dxa"/>
            <w:shd w:val="clear" w:color="auto" w:fill="auto"/>
            <w:noWrap/>
            <w:vAlign w:val="center"/>
          </w:tcPr>
          <w:p>
            <w:r>
              <w:t>5</w:t>
            </w:r>
          </w:p>
        </w:tc>
        <w:tc>
          <w:tcPr>
            <w:tcW w:w="1351" w:type="dxa"/>
            <w:shd w:val="clear" w:color="auto" w:fill="auto"/>
            <w:noWrap/>
            <w:vAlign w:val="center"/>
          </w:tcPr>
          <w:p>
            <w:r>
              <w:rPr>
                <w:rFonts w:hint="eastAsia"/>
              </w:rPr>
              <w:t>洁净中空钢化玻璃窗JJ3315</w:t>
            </w:r>
          </w:p>
        </w:tc>
        <w:tc>
          <w:tcPr>
            <w:tcW w:w="3402" w:type="dxa"/>
            <w:shd w:val="clear" w:color="auto" w:fill="auto"/>
            <w:vAlign w:val="bottom"/>
          </w:tcPr>
          <w:p>
            <w:r>
              <w:rPr>
                <w:rFonts w:hint="eastAsia"/>
              </w:rPr>
              <w:t>1.名称：</w:t>
            </w:r>
            <w:r>
              <w:t>50</w:t>
            </w:r>
            <w:r>
              <w:rPr>
                <w:rFonts w:hint="eastAsia"/>
              </w:rPr>
              <w:t>型洁净双层中空钢化玻璃窗（手工板）</w:t>
            </w:r>
          </w:p>
          <w:p>
            <w:r>
              <w:rPr>
                <w:rFonts w:hint="eastAsia"/>
              </w:rPr>
              <w:t>2.规格：</w:t>
            </w:r>
            <w:r>
              <w:t>3300*1500mm</w:t>
            </w:r>
            <w:r>
              <w:rPr>
                <w:rFonts w:hint="eastAsia"/>
              </w:rPr>
              <w:t>，双层中空钢化玻璃</w:t>
            </w:r>
          </w:p>
          <w:p>
            <w:r>
              <w:rPr>
                <w:rFonts w:hint="eastAsia"/>
              </w:rPr>
              <w:t>3.窗框：铝合金框，外直角内圆弧角透视窗</w:t>
            </w:r>
          </w:p>
        </w:tc>
        <w:tc>
          <w:tcPr>
            <w:tcW w:w="709" w:type="dxa"/>
            <w:shd w:val="clear" w:color="auto" w:fill="auto"/>
            <w:noWrap/>
            <w:vAlign w:val="center"/>
          </w:tcPr>
          <w:p>
            <w:r>
              <w:t>m²</w:t>
            </w:r>
          </w:p>
        </w:tc>
        <w:tc>
          <w:tcPr>
            <w:tcW w:w="850" w:type="dxa"/>
            <w:shd w:val="clear" w:color="auto" w:fill="auto"/>
            <w:noWrap/>
            <w:vAlign w:val="center"/>
          </w:tcPr>
          <w:p>
            <w:r>
              <w:t>4.95</w:t>
            </w: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29" w:type="dxa"/>
            <w:shd w:val="clear" w:color="auto" w:fill="auto"/>
            <w:noWrap/>
            <w:vAlign w:val="center"/>
          </w:tcPr>
          <w:p>
            <w:r>
              <w:t>6</w:t>
            </w:r>
          </w:p>
        </w:tc>
        <w:tc>
          <w:tcPr>
            <w:tcW w:w="1351" w:type="dxa"/>
            <w:shd w:val="clear" w:color="auto" w:fill="auto"/>
            <w:noWrap/>
            <w:vAlign w:val="center"/>
          </w:tcPr>
          <w:p>
            <w:r>
              <w:rPr>
                <w:rFonts w:hint="eastAsia"/>
              </w:rPr>
              <w:t>洁净中空钢化玻璃窗JJ3515</w:t>
            </w:r>
          </w:p>
        </w:tc>
        <w:tc>
          <w:tcPr>
            <w:tcW w:w="3402" w:type="dxa"/>
            <w:shd w:val="clear" w:color="auto" w:fill="auto"/>
            <w:vAlign w:val="bottom"/>
          </w:tcPr>
          <w:p>
            <w:r>
              <w:rPr>
                <w:rFonts w:hint="eastAsia"/>
              </w:rPr>
              <w:t>1.名称：</w:t>
            </w:r>
            <w:r>
              <w:t>50</w:t>
            </w:r>
            <w:r>
              <w:rPr>
                <w:rFonts w:hint="eastAsia"/>
              </w:rPr>
              <w:t>型洁净双层中空钢化玻璃窗（手工板）</w:t>
            </w:r>
          </w:p>
          <w:p>
            <w:r>
              <w:rPr>
                <w:rFonts w:hint="eastAsia"/>
              </w:rPr>
              <w:t>2.规格：</w:t>
            </w:r>
            <w:r>
              <w:t>3500*1500mm</w:t>
            </w:r>
            <w:r>
              <w:rPr>
                <w:rFonts w:hint="eastAsia"/>
              </w:rPr>
              <w:t>，双层中空钢化玻璃</w:t>
            </w:r>
          </w:p>
          <w:p>
            <w:r>
              <w:rPr>
                <w:rFonts w:hint="eastAsia"/>
              </w:rPr>
              <w:t>3.窗框：铝合金框，外直角内圆弧角透视窗</w:t>
            </w:r>
          </w:p>
        </w:tc>
        <w:tc>
          <w:tcPr>
            <w:tcW w:w="709" w:type="dxa"/>
            <w:shd w:val="clear" w:color="auto" w:fill="auto"/>
            <w:noWrap/>
            <w:vAlign w:val="center"/>
          </w:tcPr>
          <w:p>
            <w:r>
              <w:t>m²</w:t>
            </w:r>
          </w:p>
        </w:tc>
        <w:tc>
          <w:tcPr>
            <w:tcW w:w="850" w:type="dxa"/>
            <w:shd w:val="clear" w:color="auto" w:fill="auto"/>
            <w:noWrap/>
            <w:vAlign w:val="center"/>
          </w:tcPr>
          <w:p>
            <w:r>
              <w:t>5.25</w:t>
            </w: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629" w:type="dxa"/>
            <w:shd w:val="clear" w:color="auto" w:fill="auto"/>
            <w:noWrap/>
            <w:vAlign w:val="center"/>
          </w:tcPr>
          <w:p/>
        </w:tc>
        <w:tc>
          <w:tcPr>
            <w:tcW w:w="1351" w:type="dxa"/>
            <w:shd w:val="clear" w:color="auto" w:fill="auto"/>
            <w:noWrap/>
            <w:vAlign w:val="center"/>
          </w:tcPr>
          <w:p/>
        </w:tc>
        <w:tc>
          <w:tcPr>
            <w:tcW w:w="3402" w:type="dxa"/>
            <w:shd w:val="clear" w:color="auto" w:fill="auto"/>
            <w:vAlign w:val="bottom"/>
          </w:tcPr>
          <w:p/>
        </w:tc>
        <w:tc>
          <w:tcPr>
            <w:tcW w:w="709" w:type="dxa"/>
            <w:shd w:val="clear" w:color="auto" w:fill="auto"/>
            <w:noWrap/>
            <w:vAlign w:val="center"/>
          </w:tcPr>
          <w:p/>
        </w:tc>
        <w:tc>
          <w:tcPr>
            <w:tcW w:w="850" w:type="dxa"/>
            <w:shd w:val="clear" w:color="auto" w:fill="auto"/>
            <w:noWrap/>
            <w:vAlign w:val="center"/>
          </w:tcP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629" w:type="dxa"/>
            <w:shd w:val="clear" w:color="auto" w:fill="auto"/>
            <w:noWrap/>
            <w:vAlign w:val="center"/>
          </w:tcPr>
          <w:p>
            <w:r>
              <w:t>1</w:t>
            </w:r>
          </w:p>
        </w:tc>
        <w:tc>
          <w:tcPr>
            <w:tcW w:w="1351" w:type="dxa"/>
            <w:shd w:val="clear" w:color="auto" w:fill="auto"/>
            <w:vAlign w:val="center"/>
          </w:tcPr>
          <w:p>
            <w:pPr>
              <w:rPr>
                <w:highlight w:val="none"/>
              </w:rPr>
            </w:pPr>
            <w:r>
              <w:rPr>
                <w:rFonts w:hint="eastAsia"/>
                <w:highlight w:val="none"/>
              </w:rPr>
              <w:t>50mm厚金属面双面玻镁岩棉净化板吊顶</w:t>
            </w:r>
          </w:p>
        </w:tc>
        <w:tc>
          <w:tcPr>
            <w:tcW w:w="3402" w:type="dxa"/>
            <w:shd w:val="clear" w:color="auto" w:fill="auto"/>
            <w:vAlign w:val="bottom"/>
          </w:tcPr>
          <w:p>
            <w:r>
              <w:rPr>
                <w:rFonts w:hint="eastAsia"/>
              </w:rPr>
              <w:t>1.名称：</w:t>
            </w:r>
            <w:r>
              <w:t>50mm</w:t>
            </w:r>
            <w:r>
              <w:rPr>
                <w:rFonts w:hint="eastAsia"/>
              </w:rPr>
              <w:t>厚金属面双面玻镁岩棉净化板吊顶；</w:t>
            </w:r>
          </w:p>
          <w:p>
            <w:r>
              <w:rPr>
                <w:rFonts w:hint="eastAsia"/>
              </w:rPr>
              <w:t>2.规格：</w:t>
            </w:r>
            <w:r>
              <w:t>50</w:t>
            </w:r>
            <w:r>
              <w:rPr>
                <w:rFonts w:hint="eastAsia"/>
              </w:rPr>
              <w:t>型，双面</w:t>
            </w:r>
            <w:r>
              <w:t>0.476mm</w:t>
            </w:r>
            <w:r>
              <w:rPr>
                <w:rFonts w:hint="eastAsia"/>
              </w:rPr>
              <w:t>彩钢板</w:t>
            </w:r>
            <w:r>
              <w:t>3.</w:t>
            </w:r>
            <w:r>
              <w:rPr>
                <w:rFonts w:hint="eastAsia"/>
              </w:rPr>
              <w:t>芯材：玻镁芯材，双面</w:t>
            </w:r>
          </w:p>
          <w:p>
            <w:r>
              <w:rPr>
                <w:rFonts w:hint="eastAsia"/>
              </w:rPr>
              <w:t>4</w:t>
            </w:r>
            <w:r>
              <w:t>.</w:t>
            </w:r>
            <w:r>
              <w:rPr>
                <w:rFonts w:hint="eastAsia"/>
              </w:rPr>
              <w:t>耐火极限≧</w:t>
            </w:r>
            <w:r>
              <w:t>1</w:t>
            </w:r>
            <w:r>
              <w:rPr>
                <w:rFonts w:hint="eastAsia"/>
              </w:rPr>
              <w:t>小时；</w:t>
            </w:r>
          </w:p>
          <w:p>
            <w:r>
              <w:rPr>
                <w:rFonts w:hint="eastAsia"/>
              </w:rPr>
              <w:t>5</w:t>
            </w:r>
            <w:r>
              <w:t>.</w:t>
            </w:r>
            <w:r>
              <w:rPr>
                <w:rFonts w:hint="eastAsia"/>
              </w:rPr>
              <w:t>配套龙骨及配件，含铝合金阴、阳圆角，槽铝，天地圆弧等。</w:t>
            </w:r>
          </w:p>
        </w:tc>
        <w:tc>
          <w:tcPr>
            <w:tcW w:w="709" w:type="dxa"/>
            <w:shd w:val="clear" w:color="auto" w:fill="auto"/>
            <w:noWrap/>
            <w:vAlign w:val="center"/>
          </w:tcPr>
          <w:p>
            <w:r>
              <w:rPr>
                <w:rFonts w:hint="eastAsia"/>
              </w:rPr>
              <w:t>㎡</w:t>
            </w:r>
          </w:p>
        </w:tc>
        <w:tc>
          <w:tcPr>
            <w:tcW w:w="850" w:type="dxa"/>
            <w:shd w:val="clear" w:color="auto" w:fill="auto"/>
            <w:noWrap/>
            <w:vAlign w:val="center"/>
          </w:tcPr>
          <w:p>
            <w:r>
              <w:t>69.6</w:t>
            </w: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29" w:type="dxa"/>
            <w:shd w:val="clear" w:color="auto" w:fill="auto"/>
            <w:noWrap/>
            <w:vAlign w:val="center"/>
          </w:tcPr>
          <w:p>
            <w:r>
              <w:t>2</w:t>
            </w:r>
          </w:p>
        </w:tc>
        <w:tc>
          <w:tcPr>
            <w:tcW w:w="1351" w:type="dxa"/>
            <w:shd w:val="clear" w:color="auto" w:fill="auto"/>
            <w:noWrap/>
            <w:vAlign w:val="center"/>
          </w:tcPr>
          <w:p>
            <w:r>
              <w:rPr>
                <w:rFonts w:hint="eastAsia"/>
              </w:rPr>
              <w:t>配套铝材(手工板）</w:t>
            </w:r>
          </w:p>
        </w:tc>
        <w:tc>
          <w:tcPr>
            <w:tcW w:w="3402" w:type="dxa"/>
            <w:shd w:val="clear" w:color="auto" w:fill="auto"/>
            <w:vAlign w:val="bottom"/>
          </w:tcPr>
          <w:p>
            <w:r>
              <w:rPr>
                <w:rFonts w:hint="eastAsia"/>
              </w:rPr>
              <w:t>1.规格：手工板专用铝型材；</w:t>
            </w:r>
          </w:p>
          <w:p>
            <w:r>
              <w:rPr>
                <w:rFonts w:hint="eastAsia"/>
              </w:rPr>
              <w:t>2.升降地槽、圆柱、圆弧，铝材厚度</w:t>
            </w:r>
            <w:r>
              <w:t>≥1.0mm</w:t>
            </w:r>
            <w:r>
              <w:rPr>
                <w:rFonts w:hint="eastAsia"/>
              </w:rPr>
              <w:t>；</w:t>
            </w:r>
          </w:p>
          <w:p>
            <w:r>
              <w:t>3.</w:t>
            </w:r>
            <w:r>
              <w:rPr>
                <w:rFonts w:hint="eastAsia"/>
              </w:rPr>
              <w:t>要求：磨砂</w:t>
            </w:r>
            <w:r>
              <w:t>/</w:t>
            </w:r>
            <w:r>
              <w:rPr>
                <w:rFonts w:hint="eastAsia"/>
              </w:rPr>
              <w:t>电镀处理。</w:t>
            </w:r>
          </w:p>
        </w:tc>
        <w:tc>
          <w:tcPr>
            <w:tcW w:w="709" w:type="dxa"/>
            <w:shd w:val="clear" w:color="auto" w:fill="auto"/>
            <w:noWrap/>
            <w:vAlign w:val="center"/>
          </w:tcPr>
          <w:p>
            <w:r>
              <w:rPr>
                <w:rFonts w:hint="eastAsia"/>
              </w:rPr>
              <w:t>㎡</w:t>
            </w:r>
          </w:p>
        </w:tc>
        <w:tc>
          <w:tcPr>
            <w:tcW w:w="850" w:type="dxa"/>
            <w:shd w:val="clear" w:color="auto" w:fill="auto"/>
            <w:noWrap/>
            <w:vAlign w:val="center"/>
          </w:tcPr>
          <w:p>
            <w:r>
              <w:t>69.6</w:t>
            </w: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29" w:type="dxa"/>
            <w:shd w:val="clear" w:color="auto" w:fill="auto"/>
            <w:noWrap/>
            <w:vAlign w:val="center"/>
          </w:tcPr>
          <w:p>
            <w:r>
              <w:t>3</w:t>
            </w:r>
          </w:p>
        </w:tc>
        <w:tc>
          <w:tcPr>
            <w:tcW w:w="1351" w:type="dxa"/>
            <w:shd w:val="clear" w:color="auto" w:fill="auto"/>
            <w:noWrap/>
            <w:vAlign w:val="center"/>
          </w:tcPr>
          <w:p>
            <w:pPr>
              <w:rPr>
                <w:rFonts w:ascii="宋体" w:hAnsi="宋体"/>
                <w:highlight w:val="none"/>
              </w:rPr>
            </w:pPr>
            <w:r>
              <w:rPr>
                <w:rFonts w:hint="eastAsia" w:ascii="宋体" w:hAnsi="宋体"/>
                <w:highlight w:val="none"/>
              </w:rPr>
              <w:t>高晶硅钙板吊顶</w:t>
            </w:r>
            <w:r>
              <w:rPr>
                <w:highlight w:val="none"/>
              </w:rPr>
              <w:t>600*600mm</w:t>
            </w:r>
          </w:p>
        </w:tc>
        <w:tc>
          <w:tcPr>
            <w:tcW w:w="3402" w:type="dxa"/>
            <w:shd w:val="clear" w:color="auto" w:fill="auto"/>
            <w:vAlign w:val="bottom"/>
          </w:tcPr>
          <w:p>
            <w:r>
              <w:rPr>
                <w:rFonts w:hint="eastAsia"/>
              </w:rPr>
              <w:t>1.</w:t>
            </w:r>
            <w:r>
              <w:t>δ0.8mm</w:t>
            </w:r>
            <w:r>
              <w:rPr>
                <w:rFonts w:hint="eastAsia"/>
              </w:rPr>
              <w:t>镀锌钢材专用龙骨</w:t>
            </w:r>
            <w:r>
              <w:t>;</w:t>
            </w:r>
          </w:p>
          <w:p>
            <w:r>
              <w:t>2.600*600mm*δ8mm</w:t>
            </w:r>
            <w:r>
              <w:rPr>
                <w:rFonts w:hint="eastAsia"/>
              </w:rPr>
              <w:t>高晶板</w:t>
            </w:r>
            <w:r>
              <w:t>;</w:t>
            </w:r>
          </w:p>
          <w:p>
            <w:r>
              <w:t>3.</w:t>
            </w:r>
            <w:r>
              <w:rPr>
                <w:rFonts w:hint="eastAsia"/>
              </w:rPr>
              <w:t>要求：国标。</w:t>
            </w:r>
          </w:p>
        </w:tc>
        <w:tc>
          <w:tcPr>
            <w:tcW w:w="709" w:type="dxa"/>
            <w:shd w:val="clear" w:color="auto" w:fill="auto"/>
            <w:noWrap/>
            <w:vAlign w:val="center"/>
          </w:tcPr>
          <w:p>
            <w:r>
              <w:rPr>
                <w:rFonts w:hint="eastAsia"/>
              </w:rPr>
              <w:t>㎡</w:t>
            </w:r>
          </w:p>
        </w:tc>
        <w:tc>
          <w:tcPr>
            <w:tcW w:w="850" w:type="dxa"/>
            <w:shd w:val="clear" w:color="auto" w:fill="auto"/>
            <w:noWrap/>
            <w:vAlign w:val="center"/>
          </w:tcPr>
          <w:p>
            <w:r>
              <w:t>189.34</w:t>
            </w:r>
          </w:p>
        </w:tc>
        <w:tc>
          <w:tcPr>
            <w:tcW w:w="851" w:type="dxa"/>
            <w:shd w:val="clear" w:color="auto" w:fill="auto"/>
            <w:noWrap/>
            <w:vAlign w:val="center"/>
          </w:tcPr>
          <w:p/>
        </w:tc>
        <w:tc>
          <w:tcPr>
            <w:tcW w:w="850"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29" w:type="dxa"/>
            <w:shd w:val="clear" w:color="auto" w:fill="auto"/>
            <w:noWrap/>
            <w:vAlign w:val="center"/>
          </w:tcPr>
          <w:p>
            <w:r>
              <w:t>　</w:t>
            </w:r>
          </w:p>
        </w:tc>
        <w:tc>
          <w:tcPr>
            <w:tcW w:w="1351" w:type="dxa"/>
            <w:shd w:val="clear" w:color="auto" w:fill="auto"/>
            <w:vAlign w:val="center"/>
          </w:tcPr>
          <w:p>
            <w:r>
              <w:rPr>
                <w:rFonts w:hint="eastAsia"/>
              </w:rPr>
              <w:t>合计</w:t>
            </w:r>
          </w:p>
        </w:tc>
        <w:tc>
          <w:tcPr>
            <w:tcW w:w="3402" w:type="dxa"/>
            <w:shd w:val="clear" w:color="auto" w:fill="auto"/>
            <w:noWrap/>
            <w:vAlign w:val="center"/>
          </w:tcPr>
          <w:p/>
        </w:tc>
        <w:tc>
          <w:tcPr>
            <w:tcW w:w="709" w:type="dxa"/>
            <w:shd w:val="clear" w:color="auto" w:fill="auto"/>
            <w:noWrap/>
            <w:vAlign w:val="center"/>
          </w:tcPr>
          <w:p/>
        </w:tc>
        <w:tc>
          <w:tcPr>
            <w:tcW w:w="850" w:type="dxa"/>
            <w:shd w:val="clear" w:color="auto" w:fill="auto"/>
            <w:noWrap/>
            <w:vAlign w:val="center"/>
          </w:tcPr>
          <w:p/>
        </w:tc>
        <w:tc>
          <w:tcPr>
            <w:tcW w:w="851" w:type="dxa"/>
            <w:shd w:val="clear" w:color="auto" w:fill="auto"/>
            <w:noWrap/>
            <w:vAlign w:val="center"/>
          </w:tcPr>
          <w:p/>
        </w:tc>
        <w:tc>
          <w:tcPr>
            <w:tcW w:w="850" w:type="dxa"/>
            <w:shd w:val="clear" w:color="auto" w:fill="auto"/>
            <w:noWrap/>
            <w:vAlign w:val="center"/>
          </w:tcPr>
          <w:p/>
        </w:tc>
      </w:tr>
    </w:tbl>
    <w:p>
      <w:pPr>
        <w:pStyle w:val="2"/>
        <w:spacing w:before="156" w:after="156"/>
      </w:pPr>
      <w:r>
        <w:t>2.</w:t>
      </w:r>
      <w:r>
        <w:rPr>
          <w:rFonts w:hint="eastAsia"/>
        </w:rPr>
        <w:t>电路改造工程量清单</w:t>
      </w:r>
    </w:p>
    <w:tbl>
      <w:tblPr>
        <w:tblStyle w:val="5"/>
        <w:tblW w:w="892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380"/>
        <w:gridCol w:w="3412"/>
        <w:gridCol w:w="675"/>
        <w:gridCol w:w="725"/>
        <w:gridCol w:w="675"/>
        <w:gridCol w:w="900"/>
        <w:gridCol w:w="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62" w:type="dxa"/>
            <w:shd w:val="clear" w:color="auto" w:fill="auto"/>
            <w:noWrap/>
            <w:vAlign w:val="center"/>
          </w:tcPr>
          <w:p>
            <w:r>
              <w:rPr>
                <w:rFonts w:hint="eastAsia"/>
              </w:rPr>
              <w:t>序号</w:t>
            </w:r>
          </w:p>
        </w:tc>
        <w:tc>
          <w:tcPr>
            <w:tcW w:w="1380" w:type="dxa"/>
            <w:shd w:val="clear" w:color="auto" w:fill="auto"/>
            <w:vAlign w:val="center"/>
          </w:tcPr>
          <w:p>
            <w:r>
              <w:t>项目名称</w:t>
            </w:r>
          </w:p>
        </w:tc>
        <w:tc>
          <w:tcPr>
            <w:tcW w:w="3412" w:type="dxa"/>
            <w:shd w:val="clear" w:color="auto" w:fill="auto"/>
            <w:vAlign w:val="center"/>
          </w:tcPr>
          <w:p>
            <w:r>
              <w:t>项目特征描述</w:t>
            </w:r>
          </w:p>
        </w:tc>
        <w:tc>
          <w:tcPr>
            <w:tcW w:w="675" w:type="dxa"/>
            <w:shd w:val="clear" w:color="auto" w:fill="auto"/>
            <w:vAlign w:val="center"/>
          </w:tcPr>
          <w:p>
            <w:r>
              <w:t>计量单位</w:t>
            </w:r>
          </w:p>
        </w:tc>
        <w:tc>
          <w:tcPr>
            <w:tcW w:w="725" w:type="dxa"/>
            <w:shd w:val="clear" w:color="auto" w:fill="auto"/>
            <w:vAlign w:val="center"/>
          </w:tcPr>
          <w:p>
            <w:r>
              <w:t>工程量</w:t>
            </w:r>
          </w:p>
        </w:tc>
        <w:tc>
          <w:tcPr>
            <w:tcW w:w="675" w:type="dxa"/>
            <w:shd w:val="clear" w:color="auto" w:fill="auto"/>
            <w:vAlign w:val="center"/>
          </w:tcPr>
          <w:p>
            <w:r>
              <w:t>单价</w:t>
            </w:r>
          </w:p>
        </w:tc>
        <w:tc>
          <w:tcPr>
            <w:tcW w:w="900" w:type="dxa"/>
            <w:shd w:val="clear" w:color="auto" w:fill="auto"/>
            <w:vAlign w:val="center"/>
          </w:tcPr>
          <w:p>
            <w:r>
              <w:t>合价</w:t>
            </w:r>
          </w:p>
        </w:tc>
        <w:tc>
          <w:tcPr>
            <w:tcW w:w="597" w:type="dxa"/>
            <w:shd w:val="clear" w:color="auto" w:fill="auto"/>
            <w:noWrap/>
            <w:vAlign w:val="center"/>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562" w:type="dxa"/>
            <w:shd w:val="clear" w:color="auto" w:fill="auto"/>
            <w:noWrap/>
            <w:vAlign w:val="center"/>
          </w:tcPr>
          <w:p>
            <w:r>
              <w:rPr>
                <w:rFonts w:hint="eastAsia"/>
              </w:rPr>
              <w:t>1</w:t>
            </w:r>
          </w:p>
        </w:tc>
        <w:tc>
          <w:tcPr>
            <w:tcW w:w="1380" w:type="dxa"/>
            <w:shd w:val="clear" w:color="auto" w:fill="auto"/>
            <w:vAlign w:val="center"/>
          </w:tcPr>
          <w:p>
            <w:r>
              <w:t>LED嵌入平板灯1200x300</w:t>
            </w:r>
          </w:p>
        </w:tc>
        <w:tc>
          <w:tcPr>
            <w:tcW w:w="3412" w:type="dxa"/>
            <w:shd w:val="clear" w:color="auto" w:fill="auto"/>
            <w:vAlign w:val="center"/>
          </w:tcPr>
          <w:p>
            <w:r>
              <w:t>1.名称：LED超薄平板灯</w:t>
            </w:r>
          </w:p>
          <w:p>
            <w:r>
              <w:t>2.规格:48W，LED光源 每瓦不小于3800lm 1200mm*300</w:t>
            </w:r>
          </w:p>
          <w:p>
            <w:r>
              <w:t>3.材质：铝合金边框</w:t>
            </w:r>
          </w:p>
          <w:p>
            <w:r>
              <w:t>4</w:t>
            </w:r>
            <w:r>
              <w:rPr>
                <w:rFonts w:hint="eastAsia"/>
              </w:rPr>
              <w:t>.</w:t>
            </w:r>
            <w:r>
              <w:t>安装形式:龙骨嵌入式安装</w:t>
            </w:r>
          </w:p>
        </w:tc>
        <w:tc>
          <w:tcPr>
            <w:tcW w:w="675" w:type="dxa"/>
            <w:shd w:val="clear" w:color="auto" w:fill="auto"/>
            <w:vAlign w:val="center"/>
          </w:tcPr>
          <w:p>
            <w:r>
              <w:t>套</w:t>
            </w:r>
          </w:p>
        </w:tc>
        <w:tc>
          <w:tcPr>
            <w:tcW w:w="725" w:type="dxa"/>
            <w:shd w:val="clear" w:color="auto" w:fill="auto"/>
            <w:vAlign w:val="center"/>
          </w:tcPr>
          <w:p>
            <w:r>
              <w:t>24</w:t>
            </w:r>
          </w:p>
        </w:tc>
        <w:tc>
          <w:tcPr>
            <w:tcW w:w="675" w:type="dxa"/>
            <w:shd w:val="clear" w:color="auto" w:fill="auto"/>
            <w:vAlign w:val="center"/>
          </w:tcPr>
          <w:p/>
        </w:tc>
        <w:tc>
          <w:tcPr>
            <w:tcW w:w="900" w:type="dxa"/>
            <w:shd w:val="clear" w:color="auto" w:fill="auto"/>
            <w:vAlign w:val="center"/>
          </w:tcPr>
          <w:p/>
        </w:tc>
        <w:tc>
          <w:tcPr>
            <w:tcW w:w="597"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562" w:type="dxa"/>
            <w:shd w:val="clear" w:color="auto" w:fill="auto"/>
            <w:noWrap/>
            <w:vAlign w:val="center"/>
          </w:tcPr>
          <w:p>
            <w:r>
              <w:rPr>
                <w:rFonts w:hint="eastAsia"/>
              </w:rPr>
              <w:t>2</w:t>
            </w:r>
          </w:p>
        </w:tc>
        <w:tc>
          <w:tcPr>
            <w:tcW w:w="1380" w:type="dxa"/>
            <w:shd w:val="clear" w:color="auto" w:fill="auto"/>
            <w:vAlign w:val="center"/>
          </w:tcPr>
          <w:p>
            <w:r>
              <w:t>空调调速器</w:t>
            </w:r>
          </w:p>
        </w:tc>
        <w:tc>
          <w:tcPr>
            <w:tcW w:w="3412" w:type="dxa"/>
            <w:shd w:val="clear" w:color="auto" w:fill="auto"/>
            <w:vAlign w:val="center"/>
          </w:tcPr>
          <w:p>
            <w:r>
              <w:t>1.型号:86型;</w:t>
            </w:r>
          </w:p>
          <w:p>
            <w:r>
              <w:t>2.规格</w:t>
            </w:r>
            <w:r>
              <w:rPr>
                <w:highlight w:val="none"/>
              </w:rPr>
              <w:t>:详细情况见设计图纸;</w:t>
            </w:r>
          </w:p>
          <w:p>
            <w:r>
              <w:t>3.安装方式:暗装;</w:t>
            </w:r>
          </w:p>
          <w:p>
            <w:r>
              <w:t>4.名称:空调调速器</w:t>
            </w:r>
          </w:p>
          <w:p>
            <w:pPr>
              <w:pStyle w:val="9"/>
            </w:pPr>
            <w:r>
              <w:rPr>
                <w:rFonts w:hint="eastAsia"/>
                <w:sz w:val="20"/>
                <w:szCs w:val="20"/>
              </w:rPr>
              <w:t>5.开槽+开孔+辅材+修复</w:t>
            </w:r>
          </w:p>
        </w:tc>
        <w:tc>
          <w:tcPr>
            <w:tcW w:w="675" w:type="dxa"/>
            <w:shd w:val="clear" w:color="auto" w:fill="auto"/>
            <w:vAlign w:val="center"/>
          </w:tcPr>
          <w:p>
            <w:r>
              <w:t>个</w:t>
            </w:r>
          </w:p>
        </w:tc>
        <w:tc>
          <w:tcPr>
            <w:tcW w:w="725" w:type="dxa"/>
            <w:shd w:val="clear" w:color="auto" w:fill="auto"/>
            <w:vAlign w:val="center"/>
          </w:tcPr>
          <w:p>
            <w:r>
              <w:t>4</w:t>
            </w:r>
          </w:p>
        </w:tc>
        <w:tc>
          <w:tcPr>
            <w:tcW w:w="675" w:type="dxa"/>
            <w:shd w:val="clear" w:color="auto" w:fill="auto"/>
            <w:vAlign w:val="center"/>
          </w:tcPr>
          <w:p/>
        </w:tc>
        <w:tc>
          <w:tcPr>
            <w:tcW w:w="900" w:type="dxa"/>
            <w:shd w:val="clear" w:color="auto" w:fill="auto"/>
            <w:vAlign w:val="center"/>
          </w:tcPr>
          <w:p/>
        </w:tc>
        <w:tc>
          <w:tcPr>
            <w:tcW w:w="597"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562" w:type="dxa"/>
            <w:shd w:val="clear" w:color="auto" w:fill="auto"/>
            <w:noWrap/>
            <w:vAlign w:val="center"/>
          </w:tcPr>
          <w:p>
            <w:r>
              <w:rPr>
                <w:rFonts w:hint="eastAsia"/>
              </w:rPr>
              <w:t>3</w:t>
            </w:r>
          </w:p>
        </w:tc>
        <w:tc>
          <w:tcPr>
            <w:tcW w:w="1380" w:type="dxa"/>
            <w:shd w:val="clear" w:color="auto" w:fill="auto"/>
            <w:vAlign w:val="center"/>
          </w:tcPr>
          <w:p>
            <w:r>
              <w:t>安全型单相五孔插座10A</w:t>
            </w:r>
          </w:p>
        </w:tc>
        <w:tc>
          <w:tcPr>
            <w:tcW w:w="3412" w:type="dxa"/>
            <w:shd w:val="clear" w:color="auto" w:fill="auto"/>
            <w:vAlign w:val="center"/>
          </w:tcPr>
          <w:p>
            <w:r>
              <w:t>1.型号:86型;</w:t>
            </w:r>
          </w:p>
          <w:p>
            <w:r>
              <w:t>2.规格:220V/10A;</w:t>
            </w:r>
          </w:p>
          <w:p>
            <w:r>
              <w:t>3.安装方式:暗装;</w:t>
            </w:r>
          </w:p>
          <w:p>
            <w:r>
              <w:t>4.其他:密闭;</w:t>
            </w:r>
          </w:p>
          <w:p>
            <w:r>
              <w:t>5.名称:五孔插座;</w:t>
            </w:r>
          </w:p>
          <w:p>
            <w:pPr>
              <w:pStyle w:val="9"/>
            </w:pPr>
            <w:r>
              <w:rPr>
                <w:rFonts w:hint="eastAsia"/>
                <w:sz w:val="20"/>
                <w:szCs w:val="20"/>
              </w:rPr>
              <w:t>6.开槽+开孔+辅材+修复</w:t>
            </w:r>
          </w:p>
        </w:tc>
        <w:tc>
          <w:tcPr>
            <w:tcW w:w="675" w:type="dxa"/>
            <w:shd w:val="clear" w:color="auto" w:fill="auto"/>
            <w:vAlign w:val="center"/>
          </w:tcPr>
          <w:p>
            <w:r>
              <w:t>个</w:t>
            </w:r>
          </w:p>
        </w:tc>
        <w:tc>
          <w:tcPr>
            <w:tcW w:w="725" w:type="dxa"/>
            <w:shd w:val="clear" w:color="auto" w:fill="auto"/>
            <w:vAlign w:val="center"/>
          </w:tcPr>
          <w:p>
            <w:r>
              <w:t>216</w:t>
            </w:r>
          </w:p>
        </w:tc>
        <w:tc>
          <w:tcPr>
            <w:tcW w:w="675" w:type="dxa"/>
            <w:shd w:val="clear" w:color="auto" w:fill="auto"/>
            <w:vAlign w:val="center"/>
          </w:tcPr>
          <w:p/>
        </w:tc>
        <w:tc>
          <w:tcPr>
            <w:tcW w:w="900" w:type="dxa"/>
            <w:shd w:val="clear" w:color="auto" w:fill="auto"/>
            <w:vAlign w:val="center"/>
          </w:tcPr>
          <w:p/>
        </w:tc>
        <w:tc>
          <w:tcPr>
            <w:tcW w:w="597"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562" w:type="dxa"/>
            <w:shd w:val="clear" w:color="auto" w:fill="auto"/>
            <w:noWrap/>
            <w:vAlign w:val="center"/>
          </w:tcPr>
          <w:p>
            <w:r>
              <w:rPr>
                <w:rFonts w:hint="eastAsia"/>
              </w:rPr>
              <w:t>4</w:t>
            </w:r>
          </w:p>
        </w:tc>
        <w:tc>
          <w:tcPr>
            <w:tcW w:w="1380" w:type="dxa"/>
            <w:shd w:val="clear" w:color="auto" w:fill="auto"/>
            <w:vAlign w:val="center"/>
          </w:tcPr>
          <w:p>
            <w:r>
              <w:t>安全型单相空调三孔插座</w:t>
            </w:r>
          </w:p>
        </w:tc>
        <w:tc>
          <w:tcPr>
            <w:tcW w:w="3412" w:type="dxa"/>
            <w:shd w:val="clear" w:color="auto" w:fill="auto"/>
            <w:vAlign w:val="center"/>
          </w:tcPr>
          <w:p>
            <w:r>
              <w:t>1.型号:86型;</w:t>
            </w:r>
          </w:p>
          <w:p>
            <w:r>
              <w:t>2.规格:220V;</w:t>
            </w:r>
          </w:p>
          <w:p>
            <w:r>
              <w:t>3.安装方式:暗装;</w:t>
            </w:r>
          </w:p>
          <w:p>
            <w:r>
              <w:t>4.其他:密闭;</w:t>
            </w:r>
          </w:p>
          <w:p>
            <w:r>
              <w:t>5.名称:三孔插座;</w:t>
            </w:r>
          </w:p>
          <w:p>
            <w:pPr>
              <w:pStyle w:val="9"/>
            </w:pPr>
            <w:r>
              <w:rPr>
                <w:rFonts w:hint="eastAsia"/>
                <w:sz w:val="20"/>
                <w:szCs w:val="20"/>
              </w:rPr>
              <w:t>6.开槽+开孔+辅材+修复</w:t>
            </w:r>
          </w:p>
        </w:tc>
        <w:tc>
          <w:tcPr>
            <w:tcW w:w="675" w:type="dxa"/>
            <w:shd w:val="clear" w:color="auto" w:fill="auto"/>
            <w:vAlign w:val="center"/>
          </w:tcPr>
          <w:p>
            <w:r>
              <w:t>个</w:t>
            </w:r>
          </w:p>
        </w:tc>
        <w:tc>
          <w:tcPr>
            <w:tcW w:w="725" w:type="dxa"/>
            <w:shd w:val="clear" w:color="auto" w:fill="auto"/>
            <w:vAlign w:val="center"/>
          </w:tcPr>
          <w:p>
            <w:r>
              <w:t>23</w:t>
            </w:r>
          </w:p>
        </w:tc>
        <w:tc>
          <w:tcPr>
            <w:tcW w:w="675" w:type="dxa"/>
            <w:shd w:val="clear" w:color="auto" w:fill="auto"/>
            <w:vAlign w:val="center"/>
          </w:tcPr>
          <w:p/>
        </w:tc>
        <w:tc>
          <w:tcPr>
            <w:tcW w:w="900" w:type="dxa"/>
            <w:shd w:val="clear" w:color="auto" w:fill="auto"/>
            <w:vAlign w:val="center"/>
          </w:tcPr>
          <w:p/>
        </w:tc>
        <w:tc>
          <w:tcPr>
            <w:tcW w:w="597"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562" w:type="dxa"/>
            <w:shd w:val="clear" w:color="auto" w:fill="auto"/>
            <w:noWrap/>
            <w:vAlign w:val="center"/>
          </w:tcPr>
          <w:p>
            <w:r>
              <w:rPr>
                <w:rFonts w:hint="eastAsia"/>
              </w:rPr>
              <w:t>5</w:t>
            </w:r>
          </w:p>
        </w:tc>
        <w:tc>
          <w:tcPr>
            <w:tcW w:w="1380" w:type="dxa"/>
            <w:shd w:val="clear" w:color="auto" w:fill="auto"/>
            <w:vAlign w:val="center"/>
          </w:tcPr>
          <w:p>
            <w:r>
              <w:t>安全型三相空调三孔插座</w:t>
            </w:r>
          </w:p>
        </w:tc>
        <w:tc>
          <w:tcPr>
            <w:tcW w:w="3412" w:type="dxa"/>
            <w:shd w:val="clear" w:color="auto" w:fill="auto"/>
            <w:vAlign w:val="center"/>
          </w:tcPr>
          <w:p>
            <w:r>
              <w:t>1.型号:86型;</w:t>
            </w:r>
          </w:p>
          <w:p>
            <w:r>
              <w:t>2.规格:380V;</w:t>
            </w:r>
          </w:p>
          <w:p>
            <w:r>
              <w:t>3.安装方式:暗装;</w:t>
            </w:r>
          </w:p>
          <w:p>
            <w:r>
              <w:t>3.其他:密闭;</w:t>
            </w:r>
          </w:p>
          <w:p>
            <w:r>
              <w:t>5.名称:三孔插座;</w:t>
            </w:r>
          </w:p>
          <w:p>
            <w:pPr>
              <w:pStyle w:val="9"/>
            </w:pPr>
            <w:r>
              <w:rPr>
                <w:rFonts w:hint="eastAsia"/>
                <w:sz w:val="20"/>
                <w:szCs w:val="20"/>
              </w:rPr>
              <w:t>6.开槽+开孔+辅材+修复</w:t>
            </w:r>
          </w:p>
        </w:tc>
        <w:tc>
          <w:tcPr>
            <w:tcW w:w="675" w:type="dxa"/>
            <w:shd w:val="clear" w:color="auto" w:fill="auto"/>
            <w:vAlign w:val="center"/>
          </w:tcPr>
          <w:p>
            <w:r>
              <w:t>个</w:t>
            </w:r>
          </w:p>
        </w:tc>
        <w:tc>
          <w:tcPr>
            <w:tcW w:w="725" w:type="dxa"/>
            <w:shd w:val="clear" w:color="auto" w:fill="auto"/>
            <w:vAlign w:val="center"/>
          </w:tcPr>
          <w:p>
            <w:r>
              <w:t>10</w:t>
            </w:r>
          </w:p>
        </w:tc>
        <w:tc>
          <w:tcPr>
            <w:tcW w:w="675" w:type="dxa"/>
            <w:shd w:val="clear" w:color="auto" w:fill="auto"/>
            <w:vAlign w:val="center"/>
          </w:tcPr>
          <w:p/>
        </w:tc>
        <w:tc>
          <w:tcPr>
            <w:tcW w:w="900" w:type="dxa"/>
            <w:shd w:val="clear" w:color="auto" w:fill="auto"/>
            <w:vAlign w:val="center"/>
          </w:tcPr>
          <w:p/>
        </w:tc>
        <w:tc>
          <w:tcPr>
            <w:tcW w:w="597"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562" w:type="dxa"/>
            <w:shd w:val="clear" w:color="auto" w:fill="auto"/>
            <w:noWrap/>
            <w:vAlign w:val="center"/>
          </w:tcPr>
          <w:p>
            <w:r>
              <w:rPr>
                <w:rFonts w:hint="eastAsia"/>
              </w:rPr>
              <w:t>6</w:t>
            </w:r>
          </w:p>
        </w:tc>
        <w:tc>
          <w:tcPr>
            <w:tcW w:w="1380" w:type="dxa"/>
            <w:shd w:val="clear" w:color="auto" w:fill="auto"/>
            <w:vAlign w:val="center"/>
          </w:tcPr>
          <w:p>
            <w:r>
              <w:t>配电箱AL</w:t>
            </w:r>
          </w:p>
        </w:tc>
        <w:tc>
          <w:tcPr>
            <w:tcW w:w="3412" w:type="dxa"/>
            <w:shd w:val="clear" w:color="auto" w:fill="auto"/>
            <w:vAlign w:val="center"/>
          </w:tcPr>
          <w:p>
            <w:r>
              <w:t>1.名称:照明配电箱4AL</w:t>
            </w:r>
          </w:p>
          <w:p>
            <w:r>
              <w:t>2.规格：450x600x180mm</w:t>
            </w:r>
          </w:p>
          <w:p>
            <w:pPr>
              <w:rPr>
                <w:rFonts w:hint="eastAsia" w:eastAsia="宋体"/>
                <w:highlight w:val="none"/>
                <w:lang w:val="en-US" w:eastAsia="zh-CN"/>
              </w:rPr>
            </w:pPr>
            <w:r>
              <w:t>3.材质：冷轧钢板，厚度不小于1.2mm，</w:t>
            </w:r>
            <w:r>
              <w:rPr>
                <w:highlight w:val="none"/>
              </w:rPr>
              <w:t>表面喷涂</w:t>
            </w:r>
            <w:r>
              <w:rPr>
                <w:rFonts w:hint="eastAsia"/>
                <w:highlight w:val="none"/>
                <w:lang w:val="en-US" w:eastAsia="zh-CN"/>
              </w:rPr>
              <w:t>绝缘层。</w:t>
            </w:r>
          </w:p>
          <w:p>
            <w:r>
              <w:t>4.安装方式:电井内明装</w:t>
            </w:r>
          </w:p>
          <w:p>
            <w:r>
              <w:t>5.进线方式：上进上出</w:t>
            </w:r>
          </w:p>
          <w:p>
            <w:r>
              <w:t>6.箱内元器件规格详见配电箱系统图</w:t>
            </w:r>
          </w:p>
          <w:p>
            <w:pPr>
              <w:pStyle w:val="9"/>
            </w:pPr>
            <w:r>
              <w:rPr>
                <w:rFonts w:hint="eastAsia"/>
                <w:sz w:val="20"/>
                <w:szCs w:val="20"/>
              </w:rPr>
              <w:t>7.开槽+开孔+辅材+修复</w:t>
            </w:r>
          </w:p>
        </w:tc>
        <w:tc>
          <w:tcPr>
            <w:tcW w:w="675" w:type="dxa"/>
            <w:shd w:val="clear" w:color="auto" w:fill="auto"/>
            <w:vAlign w:val="center"/>
          </w:tcPr>
          <w:p>
            <w:r>
              <w:t>个</w:t>
            </w:r>
          </w:p>
        </w:tc>
        <w:tc>
          <w:tcPr>
            <w:tcW w:w="725" w:type="dxa"/>
            <w:shd w:val="clear" w:color="auto" w:fill="auto"/>
            <w:vAlign w:val="center"/>
          </w:tcPr>
          <w:p>
            <w:r>
              <w:t>17</w:t>
            </w:r>
          </w:p>
        </w:tc>
        <w:tc>
          <w:tcPr>
            <w:tcW w:w="675" w:type="dxa"/>
            <w:shd w:val="clear" w:color="auto" w:fill="auto"/>
            <w:vAlign w:val="center"/>
          </w:tcPr>
          <w:p/>
        </w:tc>
        <w:tc>
          <w:tcPr>
            <w:tcW w:w="900" w:type="dxa"/>
            <w:shd w:val="clear" w:color="auto" w:fill="auto"/>
            <w:vAlign w:val="center"/>
          </w:tcPr>
          <w:p/>
        </w:tc>
        <w:tc>
          <w:tcPr>
            <w:tcW w:w="597"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562" w:type="dxa"/>
            <w:shd w:val="clear" w:color="auto" w:fill="auto"/>
            <w:noWrap/>
            <w:vAlign w:val="center"/>
          </w:tcPr>
          <w:p>
            <w:r>
              <w:rPr>
                <w:rFonts w:hint="eastAsia"/>
              </w:rPr>
              <w:t>7</w:t>
            </w:r>
          </w:p>
        </w:tc>
        <w:tc>
          <w:tcPr>
            <w:tcW w:w="1380" w:type="dxa"/>
            <w:shd w:val="clear" w:color="auto" w:fill="auto"/>
            <w:vAlign w:val="center"/>
          </w:tcPr>
          <w:p>
            <w:r>
              <w:t>天花/地面预留接线盒</w:t>
            </w:r>
          </w:p>
        </w:tc>
        <w:tc>
          <w:tcPr>
            <w:tcW w:w="3412" w:type="dxa"/>
            <w:shd w:val="clear" w:color="auto" w:fill="auto"/>
            <w:vAlign w:val="center"/>
          </w:tcPr>
          <w:p>
            <w:r>
              <w:t>1.名称：接线盒</w:t>
            </w:r>
          </w:p>
          <w:p>
            <w:r>
              <w:t>2.规格：86型</w:t>
            </w:r>
          </w:p>
          <w:p>
            <w:r>
              <w:t>3.安装：根据预留设备用电高度调整接线盒位置</w:t>
            </w:r>
          </w:p>
          <w:p>
            <w:r>
              <w:t>4.其它：预留2米线</w:t>
            </w:r>
          </w:p>
          <w:p>
            <w:pPr>
              <w:pStyle w:val="9"/>
            </w:pPr>
            <w:r>
              <w:rPr>
                <w:rFonts w:hint="eastAsia"/>
              </w:rPr>
              <w:t>5</w:t>
            </w:r>
            <w:r>
              <w:rPr>
                <w:rFonts w:hint="eastAsia"/>
                <w:sz w:val="20"/>
                <w:szCs w:val="20"/>
              </w:rPr>
              <w:t>.开槽+开孔+辅材+修复</w:t>
            </w:r>
          </w:p>
        </w:tc>
        <w:tc>
          <w:tcPr>
            <w:tcW w:w="675" w:type="dxa"/>
            <w:shd w:val="clear" w:color="auto" w:fill="auto"/>
            <w:vAlign w:val="center"/>
          </w:tcPr>
          <w:p>
            <w:r>
              <w:t>个</w:t>
            </w:r>
          </w:p>
        </w:tc>
        <w:tc>
          <w:tcPr>
            <w:tcW w:w="725" w:type="dxa"/>
            <w:shd w:val="clear" w:color="auto" w:fill="auto"/>
            <w:vAlign w:val="center"/>
          </w:tcPr>
          <w:p>
            <w:r>
              <w:t>40</w:t>
            </w:r>
          </w:p>
        </w:tc>
        <w:tc>
          <w:tcPr>
            <w:tcW w:w="675" w:type="dxa"/>
            <w:shd w:val="clear" w:color="auto" w:fill="auto"/>
            <w:vAlign w:val="center"/>
          </w:tcPr>
          <w:p/>
        </w:tc>
        <w:tc>
          <w:tcPr>
            <w:tcW w:w="900" w:type="dxa"/>
            <w:shd w:val="clear" w:color="auto" w:fill="auto"/>
            <w:vAlign w:val="center"/>
          </w:tcPr>
          <w:p/>
        </w:tc>
        <w:tc>
          <w:tcPr>
            <w:tcW w:w="597"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562" w:type="dxa"/>
            <w:shd w:val="clear" w:color="auto" w:fill="auto"/>
            <w:noWrap/>
            <w:vAlign w:val="center"/>
          </w:tcPr>
          <w:p>
            <w:r>
              <w:rPr>
                <w:rFonts w:hint="eastAsia"/>
              </w:rPr>
              <w:t>8</w:t>
            </w:r>
          </w:p>
        </w:tc>
        <w:tc>
          <w:tcPr>
            <w:tcW w:w="1380" w:type="dxa"/>
            <w:shd w:val="clear" w:color="auto" w:fill="auto"/>
            <w:vAlign w:val="center"/>
          </w:tcPr>
          <w:p>
            <w:pPr>
              <w:rPr>
                <w:highlight w:val="none"/>
              </w:rPr>
            </w:pPr>
            <w:r>
              <w:rPr>
                <w:highlight w:val="none"/>
              </w:rPr>
              <w:t>电力电缆WDZA-YJY-4*95+1*50</w:t>
            </w:r>
          </w:p>
        </w:tc>
        <w:tc>
          <w:tcPr>
            <w:tcW w:w="3412" w:type="dxa"/>
            <w:shd w:val="clear" w:color="auto" w:fill="auto"/>
            <w:vAlign w:val="center"/>
          </w:tcPr>
          <w:p>
            <w:r>
              <w:t>1.名称：电力电缆</w:t>
            </w:r>
          </w:p>
          <w:p>
            <w:r>
              <w:t>2.规格：WDZA-YJY-4*95+1*50mm</w:t>
            </w:r>
            <w:r>
              <w:rPr>
                <w:vertAlign w:val="superscript"/>
              </w:rPr>
              <w:t>2</w:t>
            </w:r>
          </w:p>
          <w:p>
            <w:r>
              <w:t>3.材质：铜</w:t>
            </w:r>
          </w:p>
          <w:p>
            <w:r>
              <w:t>4.其他:符合规范及图纸设计要求</w:t>
            </w:r>
          </w:p>
        </w:tc>
        <w:tc>
          <w:tcPr>
            <w:tcW w:w="675" w:type="dxa"/>
            <w:shd w:val="clear" w:color="auto" w:fill="auto"/>
            <w:vAlign w:val="center"/>
          </w:tcPr>
          <w:p>
            <w:r>
              <w:t>m</w:t>
            </w:r>
          </w:p>
        </w:tc>
        <w:tc>
          <w:tcPr>
            <w:tcW w:w="725" w:type="dxa"/>
            <w:shd w:val="clear" w:color="auto" w:fill="auto"/>
            <w:vAlign w:val="center"/>
          </w:tcPr>
          <w:p>
            <w:r>
              <w:t>27</w:t>
            </w:r>
          </w:p>
        </w:tc>
        <w:tc>
          <w:tcPr>
            <w:tcW w:w="675" w:type="dxa"/>
            <w:shd w:val="clear" w:color="auto" w:fill="auto"/>
            <w:vAlign w:val="center"/>
          </w:tcPr>
          <w:p/>
        </w:tc>
        <w:tc>
          <w:tcPr>
            <w:tcW w:w="900" w:type="dxa"/>
            <w:shd w:val="clear" w:color="auto" w:fill="auto"/>
            <w:vAlign w:val="center"/>
          </w:tcPr>
          <w:p/>
        </w:tc>
        <w:tc>
          <w:tcPr>
            <w:tcW w:w="597"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562" w:type="dxa"/>
            <w:shd w:val="clear" w:color="auto" w:fill="auto"/>
            <w:noWrap/>
            <w:vAlign w:val="center"/>
          </w:tcPr>
          <w:p>
            <w:r>
              <w:rPr>
                <w:rFonts w:hint="eastAsia"/>
              </w:rPr>
              <w:t>9</w:t>
            </w:r>
          </w:p>
        </w:tc>
        <w:tc>
          <w:tcPr>
            <w:tcW w:w="1380" w:type="dxa"/>
            <w:shd w:val="clear" w:color="auto" w:fill="auto"/>
            <w:vAlign w:val="center"/>
          </w:tcPr>
          <w:p>
            <w:pPr>
              <w:rPr>
                <w:highlight w:val="none"/>
              </w:rPr>
            </w:pPr>
            <w:r>
              <w:rPr>
                <w:highlight w:val="none"/>
              </w:rPr>
              <w:t>电力电缆WDZA-YJY-4*70+1*35</w:t>
            </w:r>
          </w:p>
        </w:tc>
        <w:tc>
          <w:tcPr>
            <w:tcW w:w="3412" w:type="dxa"/>
            <w:shd w:val="clear" w:color="auto" w:fill="auto"/>
            <w:vAlign w:val="center"/>
          </w:tcPr>
          <w:p>
            <w:r>
              <w:t>1.名称：电力电缆</w:t>
            </w:r>
          </w:p>
          <w:p>
            <w:r>
              <w:t>2.规格：WDZA-YJY-4*70+1*35mm</w:t>
            </w:r>
            <w:r>
              <w:rPr>
                <w:vertAlign w:val="superscript"/>
              </w:rPr>
              <w:t>2</w:t>
            </w:r>
          </w:p>
          <w:p>
            <w:pPr>
              <w:rPr>
                <w:rFonts w:hint="eastAsia" w:eastAsia="宋体"/>
                <w:lang w:eastAsia="zh-CN"/>
              </w:rPr>
            </w:pPr>
            <w:r>
              <w:t>3.材质：铜</w:t>
            </w:r>
          </w:p>
          <w:p>
            <w:r>
              <w:t>4.其他:符合规范及图纸设计要求</w:t>
            </w:r>
          </w:p>
        </w:tc>
        <w:tc>
          <w:tcPr>
            <w:tcW w:w="675" w:type="dxa"/>
            <w:shd w:val="clear" w:color="auto" w:fill="auto"/>
            <w:vAlign w:val="center"/>
          </w:tcPr>
          <w:p>
            <w:r>
              <w:t>m</w:t>
            </w:r>
          </w:p>
        </w:tc>
        <w:tc>
          <w:tcPr>
            <w:tcW w:w="725" w:type="dxa"/>
            <w:shd w:val="clear" w:color="auto" w:fill="auto"/>
            <w:vAlign w:val="center"/>
          </w:tcPr>
          <w:p>
            <w:r>
              <w:t>49</w:t>
            </w:r>
          </w:p>
        </w:tc>
        <w:tc>
          <w:tcPr>
            <w:tcW w:w="675" w:type="dxa"/>
            <w:shd w:val="clear" w:color="auto" w:fill="auto"/>
            <w:vAlign w:val="center"/>
          </w:tcPr>
          <w:p/>
        </w:tc>
        <w:tc>
          <w:tcPr>
            <w:tcW w:w="900" w:type="dxa"/>
            <w:shd w:val="clear" w:color="auto" w:fill="auto"/>
            <w:vAlign w:val="center"/>
          </w:tcPr>
          <w:p/>
        </w:tc>
        <w:tc>
          <w:tcPr>
            <w:tcW w:w="597"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562" w:type="dxa"/>
            <w:shd w:val="clear" w:color="auto" w:fill="auto"/>
            <w:noWrap/>
            <w:vAlign w:val="center"/>
          </w:tcPr>
          <w:p>
            <w:r>
              <w:rPr>
                <w:rFonts w:hint="eastAsia"/>
              </w:rPr>
              <w:t>10</w:t>
            </w:r>
          </w:p>
        </w:tc>
        <w:tc>
          <w:tcPr>
            <w:tcW w:w="1380" w:type="dxa"/>
            <w:shd w:val="clear" w:color="auto" w:fill="auto"/>
            <w:vAlign w:val="center"/>
          </w:tcPr>
          <w:p>
            <w:pPr>
              <w:rPr>
                <w:highlight w:val="none"/>
              </w:rPr>
            </w:pPr>
            <w:r>
              <w:rPr>
                <w:highlight w:val="none"/>
              </w:rPr>
              <w:t xml:space="preserve">电力电缆WDZA-YJY-4*50+1*25 </w:t>
            </w:r>
          </w:p>
        </w:tc>
        <w:tc>
          <w:tcPr>
            <w:tcW w:w="3412" w:type="dxa"/>
            <w:shd w:val="clear" w:color="auto" w:fill="auto"/>
            <w:vAlign w:val="center"/>
          </w:tcPr>
          <w:p>
            <w:r>
              <w:t>1.名称：电力电缆</w:t>
            </w:r>
          </w:p>
          <w:p>
            <w:r>
              <w:t>2.规格：WDZA-YJY-4*50+1*25mm</w:t>
            </w:r>
            <w:r>
              <w:rPr>
                <w:vertAlign w:val="superscript"/>
              </w:rPr>
              <w:t>2</w:t>
            </w:r>
          </w:p>
          <w:p>
            <w:r>
              <w:t>3.材质：铜</w:t>
            </w:r>
          </w:p>
          <w:p>
            <w:r>
              <w:t>4.其他:符合规范及图纸设计要求</w:t>
            </w:r>
          </w:p>
        </w:tc>
        <w:tc>
          <w:tcPr>
            <w:tcW w:w="675" w:type="dxa"/>
            <w:shd w:val="clear" w:color="auto" w:fill="auto"/>
            <w:vAlign w:val="center"/>
          </w:tcPr>
          <w:p>
            <w:r>
              <w:t>m</w:t>
            </w:r>
          </w:p>
        </w:tc>
        <w:tc>
          <w:tcPr>
            <w:tcW w:w="725" w:type="dxa"/>
            <w:shd w:val="clear" w:color="auto" w:fill="auto"/>
            <w:vAlign w:val="center"/>
          </w:tcPr>
          <w:p>
            <w:r>
              <w:t>30</w:t>
            </w:r>
          </w:p>
        </w:tc>
        <w:tc>
          <w:tcPr>
            <w:tcW w:w="675" w:type="dxa"/>
            <w:shd w:val="clear" w:color="auto" w:fill="auto"/>
            <w:vAlign w:val="center"/>
          </w:tcPr>
          <w:p/>
        </w:tc>
        <w:tc>
          <w:tcPr>
            <w:tcW w:w="900" w:type="dxa"/>
            <w:shd w:val="clear" w:color="auto" w:fill="auto"/>
            <w:vAlign w:val="center"/>
          </w:tcPr>
          <w:p/>
        </w:tc>
        <w:tc>
          <w:tcPr>
            <w:tcW w:w="597"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562" w:type="dxa"/>
            <w:shd w:val="clear" w:color="auto" w:fill="auto"/>
            <w:noWrap/>
            <w:vAlign w:val="center"/>
          </w:tcPr>
          <w:p>
            <w:r>
              <w:rPr>
                <w:rFonts w:hint="eastAsia"/>
              </w:rPr>
              <w:t>11</w:t>
            </w:r>
          </w:p>
        </w:tc>
        <w:tc>
          <w:tcPr>
            <w:tcW w:w="1380" w:type="dxa"/>
            <w:shd w:val="clear" w:color="auto" w:fill="auto"/>
            <w:vAlign w:val="center"/>
          </w:tcPr>
          <w:p>
            <w:pPr>
              <w:rPr>
                <w:highlight w:val="none"/>
              </w:rPr>
            </w:pPr>
            <w:r>
              <w:rPr>
                <w:highlight w:val="none"/>
              </w:rPr>
              <w:t>电力电缆WDZA-YJY-4*35+1*16</w:t>
            </w:r>
          </w:p>
        </w:tc>
        <w:tc>
          <w:tcPr>
            <w:tcW w:w="3412" w:type="dxa"/>
            <w:shd w:val="clear" w:color="auto" w:fill="auto"/>
            <w:vAlign w:val="center"/>
          </w:tcPr>
          <w:p>
            <w:r>
              <w:t>1.名称：电力电缆</w:t>
            </w:r>
          </w:p>
          <w:p>
            <w:r>
              <w:t>2.规格：WDZA-YJY-4*35+1*16mm</w:t>
            </w:r>
            <w:r>
              <w:rPr>
                <w:vertAlign w:val="superscript"/>
              </w:rPr>
              <w:t>2</w:t>
            </w:r>
          </w:p>
          <w:p>
            <w:r>
              <w:t>3.材质：铜</w:t>
            </w:r>
          </w:p>
          <w:p>
            <w:r>
              <w:t>4.其他:符合规范及图纸设计要求</w:t>
            </w:r>
          </w:p>
        </w:tc>
        <w:tc>
          <w:tcPr>
            <w:tcW w:w="675" w:type="dxa"/>
            <w:shd w:val="clear" w:color="auto" w:fill="auto"/>
            <w:vAlign w:val="center"/>
          </w:tcPr>
          <w:p>
            <w:r>
              <w:t>m</w:t>
            </w:r>
          </w:p>
        </w:tc>
        <w:tc>
          <w:tcPr>
            <w:tcW w:w="725" w:type="dxa"/>
            <w:shd w:val="clear" w:color="auto" w:fill="auto"/>
            <w:vAlign w:val="center"/>
          </w:tcPr>
          <w:p>
            <w:r>
              <w:t>84</w:t>
            </w:r>
          </w:p>
        </w:tc>
        <w:tc>
          <w:tcPr>
            <w:tcW w:w="675" w:type="dxa"/>
            <w:shd w:val="clear" w:color="auto" w:fill="auto"/>
            <w:vAlign w:val="center"/>
          </w:tcPr>
          <w:p/>
        </w:tc>
        <w:tc>
          <w:tcPr>
            <w:tcW w:w="900" w:type="dxa"/>
            <w:shd w:val="clear" w:color="auto" w:fill="auto"/>
            <w:vAlign w:val="center"/>
          </w:tcPr>
          <w:p/>
        </w:tc>
        <w:tc>
          <w:tcPr>
            <w:tcW w:w="597"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562" w:type="dxa"/>
            <w:shd w:val="clear" w:color="auto" w:fill="auto"/>
            <w:noWrap/>
            <w:vAlign w:val="center"/>
          </w:tcPr>
          <w:p>
            <w:r>
              <w:rPr>
                <w:rFonts w:hint="eastAsia"/>
              </w:rPr>
              <w:t>12</w:t>
            </w:r>
          </w:p>
        </w:tc>
        <w:tc>
          <w:tcPr>
            <w:tcW w:w="1380" w:type="dxa"/>
            <w:shd w:val="clear" w:color="auto" w:fill="auto"/>
            <w:vAlign w:val="center"/>
          </w:tcPr>
          <w:p>
            <w:pPr>
              <w:rPr>
                <w:highlight w:val="none"/>
              </w:rPr>
            </w:pPr>
            <w:r>
              <w:rPr>
                <w:highlight w:val="none"/>
              </w:rPr>
              <w:t>电力电缆WDZA-YJY-4*25+1*16</w:t>
            </w:r>
          </w:p>
        </w:tc>
        <w:tc>
          <w:tcPr>
            <w:tcW w:w="3412" w:type="dxa"/>
            <w:shd w:val="clear" w:color="auto" w:fill="auto"/>
            <w:vAlign w:val="center"/>
          </w:tcPr>
          <w:p>
            <w:r>
              <w:t>1.名称：电力电缆</w:t>
            </w:r>
          </w:p>
          <w:p>
            <w:r>
              <w:t>2.规格：WDZA-YJY-4*25+1*16mm</w:t>
            </w:r>
            <w:r>
              <w:rPr>
                <w:vertAlign w:val="superscript"/>
              </w:rPr>
              <w:t>2</w:t>
            </w:r>
          </w:p>
          <w:p>
            <w:r>
              <w:t>3.材质：铜</w:t>
            </w:r>
          </w:p>
          <w:p>
            <w:r>
              <w:t>4.其他:符合规范及图纸设计要求</w:t>
            </w:r>
          </w:p>
        </w:tc>
        <w:tc>
          <w:tcPr>
            <w:tcW w:w="675" w:type="dxa"/>
            <w:shd w:val="clear" w:color="auto" w:fill="auto"/>
            <w:vAlign w:val="center"/>
          </w:tcPr>
          <w:p>
            <w:r>
              <w:t>m</w:t>
            </w:r>
          </w:p>
        </w:tc>
        <w:tc>
          <w:tcPr>
            <w:tcW w:w="725" w:type="dxa"/>
            <w:shd w:val="clear" w:color="auto" w:fill="auto"/>
            <w:vAlign w:val="center"/>
          </w:tcPr>
          <w:p>
            <w:r>
              <w:t>134</w:t>
            </w:r>
          </w:p>
        </w:tc>
        <w:tc>
          <w:tcPr>
            <w:tcW w:w="675" w:type="dxa"/>
            <w:shd w:val="clear" w:color="auto" w:fill="auto"/>
            <w:vAlign w:val="center"/>
          </w:tcPr>
          <w:p/>
        </w:tc>
        <w:tc>
          <w:tcPr>
            <w:tcW w:w="900" w:type="dxa"/>
            <w:shd w:val="clear" w:color="auto" w:fill="auto"/>
            <w:vAlign w:val="center"/>
          </w:tcPr>
          <w:p/>
        </w:tc>
        <w:tc>
          <w:tcPr>
            <w:tcW w:w="597"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562" w:type="dxa"/>
            <w:shd w:val="clear" w:color="auto" w:fill="auto"/>
            <w:noWrap/>
            <w:vAlign w:val="center"/>
          </w:tcPr>
          <w:p>
            <w:r>
              <w:rPr>
                <w:rFonts w:hint="eastAsia"/>
              </w:rPr>
              <w:t>13</w:t>
            </w:r>
          </w:p>
        </w:tc>
        <w:tc>
          <w:tcPr>
            <w:tcW w:w="1380" w:type="dxa"/>
            <w:shd w:val="clear" w:color="auto" w:fill="auto"/>
            <w:vAlign w:val="center"/>
          </w:tcPr>
          <w:p>
            <w:pPr>
              <w:rPr>
                <w:highlight w:val="none"/>
              </w:rPr>
            </w:pPr>
            <w:r>
              <w:rPr>
                <w:highlight w:val="none"/>
              </w:rPr>
              <w:t xml:space="preserve">电力电缆WDZA-YJY-5*16 </w:t>
            </w:r>
          </w:p>
        </w:tc>
        <w:tc>
          <w:tcPr>
            <w:tcW w:w="3412" w:type="dxa"/>
            <w:shd w:val="clear" w:color="auto" w:fill="auto"/>
            <w:vAlign w:val="center"/>
          </w:tcPr>
          <w:p>
            <w:pPr>
              <w:rPr>
                <w:vertAlign w:val="superscript"/>
              </w:rPr>
            </w:pPr>
            <w:r>
              <w:rPr>
                <w:rFonts w:hint="eastAsia"/>
              </w:rPr>
              <w:t>1.</w:t>
            </w:r>
            <w:r>
              <w:t>名称：电力电缆</w:t>
            </w:r>
          </w:p>
          <w:p>
            <w:pPr>
              <w:rPr>
                <w:vertAlign w:val="superscript"/>
              </w:rPr>
            </w:pPr>
            <w:r>
              <w:t>2.规格：WDZA-YJY-5*16mm</w:t>
            </w:r>
            <w:r>
              <w:rPr>
                <w:vertAlign w:val="superscript"/>
              </w:rPr>
              <w:t>2</w:t>
            </w:r>
          </w:p>
          <w:p>
            <w:r>
              <w:t>3.材质：铜</w:t>
            </w:r>
          </w:p>
          <w:p>
            <w:r>
              <w:t>4.其他:符合规范及图纸设计要求</w:t>
            </w:r>
          </w:p>
        </w:tc>
        <w:tc>
          <w:tcPr>
            <w:tcW w:w="675" w:type="dxa"/>
            <w:shd w:val="clear" w:color="auto" w:fill="auto"/>
            <w:vAlign w:val="center"/>
          </w:tcPr>
          <w:p>
            <w:r>
              <w:t>m</w:t>
            </w:r>
          </w:p>
        </w:tc>
        <w:tc>
          <w:tcPr>
            <w:tcW w:w="725" w:type="dxa"/>
            <w:shd w:val="clear" w:color="auto" w:fill="auto"/>
            <w:vAlign w:val="center"/>
          </w:tcPr>
          <w:p>
            <w:r>
              <w:t>191</w:t>
            </w:r>
          </w:p>
        </w:tc>
        <w:tc>
          <w:tcPr>
            <w:tcW w:w="675" w:type="dxa"/>
            <w:shd w:val="clear" w:color="auto" w:fill="auto"/>
            <w:vAlign w:val="center"/>
          </w:tcPr>
          <w:p/>
        </w:tc>
        <w:tc>
          <w:tcPr>
            <w:tcW w:w="900" w:type="dxa"/>
            <w:shd w:val="clear" w:color="auto" w:fill="auto"/>
            <w:vAlign w:val="center"/>
          </w:tcPr>
          <w:p/>
        </w:tc>
        <w:tc>
          <w:tcPr>
            <w:tcW w:w="597"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62" w:type="dxa"/>
            <w:shd w:val="clear" w:color="auto" w:fill="auto"/>
            <w:noWrap/>
            <w:vAlign w:val="center"/>
          </w:tcPr>
          <w:p>
            <w:r>
              <w:rPr>
                <w:rFonts w:hint="eastAsia"/>
              </w:rPr>
              <w:t>14</w:t>
            </w:r>
          </w:p>
        </w:tc>
        <w:tc>
          <w:tcPr>
            <w:tcW w:w="1380" w:type="dxa"/>
            <w:shd w:val="clear" w:color="auto" w:fill="auto"/>
            <w:vAlign w:val="center"/>
          </w:tcPr>
          <w:p>
            <w:pPr>
              <w:rPr>
                <w:highlight w:val="none"/>
              </w:rPr>
            </w:pPr>
            <w:r>
              <w:rPr>
                <w:highlight w:val="none"/>
              </w:rPr>
              <w:t xml:space="preserve">电力电缆WDZA-YJY-5*10 </w:t>
            </w:r>
          </w:p>
        </w:tc>
        <w:tc>
          <w:tcPr>
            <w:tcW w:w="3412" w:type="dxa"/>
            <w:shd w:val="clear" w:color="auto" w:fill="auto"/>
            <w:vAlign w:val="center"/>
          </w:tcPr>
          <w:p>
            <w:r>
              <w:t>1.名称：电力电缆</w:t>
            </w:r>
          </w:p>
          <w:p>
            <w:r>
              <w:t>2.规格：WDZA-YJY-5*10mm</w:t>
            </w:r>
            <w:r>
              <w:rPr>
                <w:vertAlign w:val="superscript"/>
              </w:rPr>
              <w:t>2</w:t>
            </w:r>
          </w:p>
          <w:p>
            <w:r>
              <w:t>3.材质：铜</w:t>
            </w:r>
          </w:p>
          <w:p>
            <w:r>
              <w:t>4.其他:符合规范及图纸设计要求</w:t>
            </w:r>
          </w:p>
        </w:tc>
        <w:tc>
          <w:tcPr>
            <w:tcW w:w="675" w:type="dxa"/>
            <w:shd w:val="clear" w:color="auto" w:fill="auto"/>
            <w:vAlign w:val="center"/>
          </w:tcPr>
          <w:p>
            <w:r>
              <w:t>m</w:t>
            </w:r>
          </w:p>
        </w:tc>
        <w:tc>
          <w:tcPr>
            <w:tcW w:w="725" w:type="dxa"/>
            <w:shd w:val="clear" w:color="auto" w:fill="auto"/>
            <w:vAlign w:val="center"/>
          </w:tcPr>
          <w:p>
            <w:r>
              <w:t>26</w:t>
            </w:r>
          </w:p>
        </w:tc>
        <w:tc>
          <w:tcPr>
            <w:tcW w:w="675" w:type="dxa"/>
            <w:shd w:val="clear" w:color="auto" w:fill="auto"/>
            <w:vAlign w:val="center"/>
          </w:tcPr>
          <w:p/>
        </w:tc>
        <w:tc>
          <w:tcPr>
            <w:tcW w:w="900" w:type="dxa"/>
            <w:shd w:val="clear" w:color="auto" w:fill="auto"/>
            <w:vAlign w:val="center"/>
          </w:tcPr>
          <w:p/>
        </w:tc>
        <w:tc>
          <w:tcPr>
            <w:tcW w:w="597"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562" w:type="dxa"/>
            <w:shd w:val="clear" w:color="auto" w:fill="auto"/>
            <w:noWrap/>
            <w:vAlign w:val="center"/>
          </w:tcPr>
          <w:p>
            <w:r>
              <w:rPr>
                <w:rFonts w:hint="eastAsia"/>
              </w:rPr>
              <w:t>15</w:t>
            </w:r>
          </w:p>
        </w:tc>
        <w:tc>
          <w:tcPr>
            <w:tcW w:w="1380" w:type="dxa"/>
            <w:shd w:val="clear" w:color="auto" w:fill="auto"/>
            <w:vAlign w:val="center"/>
          </w:tcPr>
          <w:p>
            <w:pPr>
              <w:rPr>
                <w:highlight w:val="none"/>
              </w:rPr>
            </w:pPr>
            <w:r>
              <w:rPr>
                <w:highlight w:val="none"/>
              </w:rPr>
              <w:t>电力电缆WDZA-YJY-5*6</w:t>
            </w:r>
          </w:p>
        </w:tc>
        <w:tc>
          <w:tcPr>
            <w:tcW w:w="3412" w:type="dxa"/>
            <w:shd w:val="clear" w:color="auto" w:fill="auto"/>
            <w:vAlign w:val="center"/>
          </w:tcPr>
          <w:p>
            <w:r>
              <w:t>1.名称：电力电缆</w:t>
            </w:r>
          </w:p>
          <w:p>
            <w:pPr>
              <w:rPr>
                <w:vertAlign w:val="superscript"/>
              </w:rPr>
            </w:pPr>
            <w:r>
              <w:rPr>
                <w:rFonts w:hint="eastAsia"/>
              </w:rPr>
              <w:t>2.</w:t>
            </w:r>
            <w:r>
              <w:t>规格：WDZA-YJY-5*6mm</w:t>
            </w:r>
            <w:r>
              <w:rPr>
                <w:vertAlign w:val="superscript"/>
              </w:rPr>
              <w:t>2</w:t>
            </w:r>
          </w:p>
          <w:p>
            <w:r>
              <w:t>3.材质：铜</w:t>
            </w:r>
          </w:p>
          <w:p>
            <w:r>
              <w:t>4.其他:符合规范及图纸设计要求</w:t>
            </w:r>
          </w:p>
        </w:tc>
        <w:tc>
          <w:tcPr>
            <w:tcW w:w="675" w:type="dxa"/>
            <w:shd w:val="clear" w:color="auto" w:fill="auto"/>
            <w:vAlign w:val="center"/>
          </w:tcPr>
          <w:p>
            <w:r>
              <w:t>m</w:t>
            </w:r>
          </w:p>
        </w:tc>
        <w:tc>
          <w:tcPr>
            <w:tcW w:w="725" w:type="dxa"/>
            <w:shd w:val="clear" w:color="auto" w:fill="auto"/>
            <w:vAlign w:val="center"/>
          </w:tcPr>
          <w:p>
            <w:r>
              <w:t>210</w:t>
            </w:r>
          </w:p>
        </w:tc>
        <w:tc>
          <w:tcPr>
            <w:tcW w:w="675" w:type="dxa"/>
            <w:shd w:val="clear" w:color="auto" w:fill="auto"/>
            <w:vAlign w:val="center"/>
          </w:tcPr>
          <w:p/>
        </w:tc>
        <w:tc>
          <w:tcPr>
            <w:tcW w:w="900" w:type="dxa"/>
            <w:shd w:val="clear" w:color="auto" w:fill="auto"/>
            <w:vAlign w:val="center"/>
          </w:tcPr>
          <w:p/>
        </w:tc>
        <w:tc>
          <w:tcPr>
            <w:tcW w:w="597"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562" w:type="dxa"/>
            <w:shd w:val="clear" w:color="auto" w:fill="auto"/>
            <w:noWrap/>
            <w:vAlign w:val="center"/>
          </w:tcPr>
          <w:p>
            <w:r>
              <w:rPr>
                <w:rFonts w:hint="eastAsia"/>
              </w:rPr>
              <w:t>16</w:t>
            </w:r>
          </w:p>
        </w:tc>
        <w:tc>
          <w:tcPr>
            <w:tcW w:w="1380" w:type="dxa"/>
            <w:shd w:val="clear" w:color="auto" w:fill="auto"/>
            <w:vAlign w:val="center"/>
          </w:tcPr>
          <w:p>
            <w:pPr>
              <w:rPr>
                <w:highlight w:val="none"/>
              </w:rPr>
            </w:pPr>
            <w:r>
              <w:rPr>
                <w:highlight w:val="none"/>
              </w:rPr>
              <w:t>电力电缆WDZA-YJY-5*4</w:t>
            </w:r>
          </w:p>
        </w:tc>
        <w:tc>
          <w:tcPr>
            <w:tcW w:w="3412" w:type="dxa"/>
            <w:shd w:val="clear" w:color="auto" w:fill="auto"/>
            <w:vAlign w:val="center"/>
          </w:tcPr>
          <w:p>
            <w:r>
              <w:t>1.名称：电力电缆</w:t>
            </w:r>
          </w:p>
          <w:p>
            <w:r>
              <w:t>2.规格：WDZA-YJY-5*4mm</w:t>
            </w:r>
            <w:r>
              <w:rPr>
                <w:vertAlign w:val="superscript"/>
              </w:rPr>
              <w:t>2</w:t>
            </w:r>
          </w:p>
          <w:p>
            <w:r>
              <w:t>3.材质：铜</w:t>
            </w:r>
          </w:p>
          <w:p>
            <w:r>
              <w:t>4.其他:符合规范及图纸设计要求</w:t>
            </w:r>
          </w:p>
        </w:tc>
        <w:tc>
          <w:tcPr>
            <w:tcW w:w="675" w:type="dxa"/>
            <w:shd w:val="clear" w:color="auto" w:fill="auto"/>
            <w:vAlign w:val="center"/>
          </w:tcPr>
          <w:p>
            <w:r>
              <w:t>m</w:t>
            </w:r>
          </w:p>
        </w:tc>
        <w:tc>
          <w:tcPr>
            <w:tcW w:w="725" w:type="dxa"/>
            <w:shd w:val="clear" w:color="auto" w:fill="auto"/>
            <w:vAlign w:val="center"/>
          </w:tcPr>
          <w:p>
            <w:r>
              <w:t>391</w:t>
            </w:r>
          </w:p>
        </w:tc>
        <w:tc>
          <w:tcPr>
            <w:tcW w:w="675" w:type="dxa"/>
            <w:shd w:val="clear" w:color="auto" w:fill="auto"/>
            <w:vAlign w:val="center"/>
          </w:tcPr>
          <w:p/>
        </w:tc>
        <w:tc>
          <w:tcPr>
            <w:tcW w:w="900" w:type="dxa"/>
            <w:shd w:val="clear" w:color="auto" w:fill="auto"/>
            <w:vAlign w:val="center"/>
          </w:tcPr>
          <w:p/>
        </w:tc>
        <w:tc>
          <w:tcPr>
            <w:tcW w:w="597"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562" w:type="dxa"/>
            <w:shd w:val="clear" w:color="auto" w:fill="auto"/>
            <w:noWrap/>
            <w:vAlign w:val="center"/>
          </w:tcPr>
          <w:p>
            <w:r>
              <w:rPr>
                <w:rFonts w:hint="eastAsia"/>
              </w:rPr>
              <w:t>17</w:t>
            </w:r>
          </w:p>
        </w:tc>
        <w:tc>
          <w:tcPr>
            <w:tcW w:w="1380" w:type="dxa"/>
            <w:shd w:val="clear" w:color="auto" w:fill="auto"/>
            <w:vAlign w:val="center"/>
          </w:tcPr>
          <w:p>
            <w:pPr>
              <w:rPr>
                <w:highlight w:val="none"/>
              </w:rPr>
            </w:pPr>
            <w:r>
              <w:rPr>
                <w:highlight w:val="none"/>
              </w:rPr>
              <w:t>配线WDZB-BYJ-3*4mm</w:t>
            </w:r>
            <w:r>
              <w:rPr>
                <w:highlight w:val="none"/>
                <w:vertAlign w:val="superscript"/>
              </w:rPr>
              <w:t>2</w:t>
            </w:r>
          </w:p>
        </w:tc>
        <w:tc>
          <w:tcPr>
            <w:tcW w:w="3412" w:type="dxa"/>
            <w:shd w:val="clear" w:color="auto" w:fill="auto"/>
            <w:vAlign w:val="center"/>
          </w:tcPr>
          <w:p>
            <w:r>
              <w:t>1.配线形式:详细情况见设计图纸;</w:t>
            </w:r>
          </w:p>
          <w:p>
            <w:r>
              <w:t>2.规格:WDZC-BYJ-3*4mm</w:t>
            </w:r>
            <w:r>
              <w:rPr>
                <w:vertAlign w:val="superscript"/>
              </w:rPr>
              <w:t>2</w:t>
            </w:r>
            <w:r>
              <w:t>;</w:t>
            </w:r>
          </w:p>
          <w:p>
            <w:r>
              <w:t>3.配线部位:详细情况见设计图纸;</w:t>
            </w:r>
          </w:p>
        </w:tc>
        <w:tc>
          <w:tcPr>
            <w:tcW w:w="675" w:type="dxa"/>
            <w:shd w:val="clear" w:color="auto" w:fill="auto"/>
            <w:vAlign w:val="center"/>
          </w:tcPr>
          <w:p>
            <w:r>
              <w:t>m</w:t>
            </w:r>
          </w:p>
        </w:tc>
        <w:tc>
          <w:tcPr>
            <w:tcW w:w="725" w:type="dxa"/>
            <w:shd w:val="clear" w:color="auto" w:fill="auto"/>
            <w:noWrap/>
            <w:vAlign w:val="center"/>
          </w:tcPr>
          <w:p>
            <w:r>
              <w:rPr>
                <w:rFonts w:hint="eastAsia"/>
              </w:rPr>
              <w:t>1067</w:t>
            </w:r>
          </w:p>
        </w:tc>
        <w:tc>
          <w:tcPr>
            <w:tcW w:w="675" w:type="dxa"/>
            <w:shd w:val="clear" w:color="auto" w:fill="auto"/>
            <w:noWrap/>
            <w:vAlign w:val="center"/>
          </w:tcPr>
          <w:p/>
        </w:tc>
        <w:tc>
          <w:tcPr>
            <w:tcW w:w="900" w:type="dxa"/>
            <w:shd w:val="clear" w:color="auto" w:fill="auto"/>
            <w:vAlign w:val="center"/>
          </w:tcPr>
          <w:p/>
        </w:tc>
        <w:tc>
          <w:tcPr>
            <w:tcW w:w="597"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562" w:type="dxa"/>
            <w:shd w:val="clear" w:color="auto" w:fill="auto"/>
            <w:noWrap/>
            <w:vAlign w:val="center"/>
          </w:tcPr>
          <w:p>
            <w:r>
              <w:rPr>
                <w:rFonts w:hint="eastAsia"/>
              </w:rPr>
              <w:t>18</w:t>
            </w:r>
          </w:p>
        </w:tc>
        <w:tc>
          <w:tcPr>
            <w:tcW w:w="1380" w:type="dxa"/>
            <w:shd w:val="clear" w:color="auto" w:fill="auto"/>
            <w:vAlign w:val="center"/>
          </w:tcPr>
          <w:p>
            <w:pPr>
              <w:rPr>
                <w:highlight w:val="none"/>
              </w:rPr>
            </w:pPr>
            <w:r>
              <w:rPr>
                <w:highlight w:val="none"/>
              </w:rPr>
              <w:t>配线WDZB-BYJ-3*6mm</w:t>
            </w:r>
            <w:r>
              <w:rPr>
                <w:highlight w:val="none"/>
                <w:vertAlign w:val="superscript"/>
              </w:rPr>
              <w:t>2</w:t>
            </w:r>
          </w:p>
        </w:tc>
        <w:tc>
          <w:tcPr>
            <w:tcW w:w="3412" w:type="dxa"/>
            <w:shd w:val="clear" w:color="auto" w:fill="auto"/>
            <w:vAlign w:val="center"/>
          </w:tcPr>
          <w:p>
            <w:r>
              <w:t>1.配线形式:详细情况见设计图纸;</w:t>
            </w:r>
          </w:p>
          <w:p>
            <w:r>
              <w:t>2.规格:WDZC-BYJ-3*10mm</w:t>
            </w:r>
            <w:r>
              <w:rPr>
                <w:vertAlign w:val="superscript"/>
              </w:rPr>
              <w:t>2</w:t>
            </w:r>
            <w:r>
              <w:t>;</w:t>
            </w:r>
          </w:p>
          <w:p>
            <w:r>
              <w:t>3.配线部位:详细情况见设计图纸;</w:t>
            </w:r>
          </w:p>
        </w:tc>
        <w:tc>
          <w:tcPr>
            <w:tcW w:w="675" w:type="dxa"/>
            <w:shd w:val="clear" w:color="auto" w:fill="auto"/>
            <w:vAlign w:val="center"/>
          </w:tcPr>
          <w:p>
            <w:r>
              <w:t>m</w:t>
            </w:r>
          </w:p>
        </w:tc>
        <w:tc>
          <w:tcPr>
            <w:tcW w:w="725" w:type="dxa"/>
            <w:shd w:val="clear" w:color="auto" w:fill="auto"/>
            <w:noWrap/>
            <w:vAlign w:val="center"/>
          </w:tcPr>
          <w:p>
            <w:r>
              <w:rPr>
                <w:rFonts w:hint="eastAsia"/>
              </w:rPr>
              <w:t>274</w:t>
            </w:r>
          </w:p>
        </w:tc>
        <w:tc>
          <w:tcPr>
            <w:tcW w:w="675" w:type="dxa"/>
            <w:shd w:val="clear" w:color="auto" w:fill="auto"/>
            <w:noWrap/>
            <w:vAlign w:val="center"/>
          </w:tcPr>
          <w:p/>
        </w:tc>
        <w:tc>
          <w:tcPr>
            <w:tcW w:w="900" w:type="dxa"/>
            <w:shd w:val="clear" w:color="auto" w:fill="auto"/>
            <w:vAlign w:val="center"/>
          </w:tcPr>
          <w:p/>
        </w:tc>
        <w:tc>
          <w:tcPr>
            <w:tcW w:w="597"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562" w:type="dxa"/>
            <w:shd w:val="clear" w:color="auto" w:fill="auto"/>
            <w:noWrap/>
            <w:vAlign w:val="center"/>
          </w:tcPr>
          <w:p>
            <w:r>
              <w:rPr>
                <w:rFonts w:hint="eastAsia"/>
              </w:rPr>
              <w:t>19</w:t>
            </w:r>
          </w:p>
        </w:tc>
        <w:tc>
          <w:tcPr>
            <w:tcW w:w="1380" w:type="dxa"/>
            <w:shd w:val="clear" w:color="auto" w:fill="auto"/>
            <w:vAlign w:val="center"/>
          </w:tcPr>
          <w:p>
            <w:pPr>
              <w:rPr>
                <w:highlight w:val="none"/>
              </w:rPr>
            </w:pPr>
            <w:r>
              <w:rPr>
                <w:highlight w:val="none"/>
              </w:rPr>
              <w:t>配线WDZB-BYJ-3*10mm</w:t>
            </w:r>
            <w:r>
              <w:rPr>
                <w:highlight w:val="none"/>
                <w:vertAlign w:val="superscript"/>
              </w:rPr>
              <w:t>2</w:t>
            </w:r>
          </w:p>
        </w:tc>
        <w:tc>
          <w:tcPr>
            <w:tcW w:w="3412" w:type="dxa"/>
            <w:shd w:val="clear" w:color="auto" w:fill="auto"/>
            <w:vAlign w:val="center"/>
          </w:tcPr>
          <w:p>
            <w:pPr>
              <w:rPr>
                <w:rFonts w:hint="eastAsia" w:eastAsia="宋体"/>
                <w:lang w:eastAsia="zh-CN"/>
              </w:rPr>
            </w:pPr>
            <w:r>
              <w:t>1.配线形式:详细情况见设计图纸;</w:t>
            </w:r>
          </w:p>
          <w:p>
            <w:pPr>
              <w:rPr>
                <w:rFonts w:hint="eastAsia" w:eastAsia="宋体"/>
                <w:lang w:eastAsia="zh-CN"/>
              </w:rPr>
            </w:pPr>
            <w:r>
              <w:t>2.规格:WDZC-BYJ-3*10mm2;</w:t>
            </w:r>
          </w:p>
          <w:p>
            <w:r>
              <w:t>3.配线部位:详细情况见设计图纸;</w:t>
            </w:r>
          </w:p>
        </w:tc>
        <w:tc>
          <w:tcPr>
            <w:tcW w:w="675" w:type="dxa"/>
            <w:shd w:val="clear" w:color="auto" w:fill="auto"/>
            <w:vAlign w:val="center"/>
          </w:tcPr>
          <w:p>
            <w:r>
              <w:t>m</w:t>
            </w:r>
          </w:p>
        </w:tc>
        <w:tc>
          <w:tcPr>
            <w:tcW w:w="725" w:type="dxa"/>
            <w:shd w:val="clear" w:color="auto" w:fill="auto"/>
            <w:noWrap/>
            <w:vAlign w:val="center"/>
          </w:tcPr>
          <w:p>
            <w:r>
              <w:rPr>
                <w:rFonts w:hint="eastAsia"/>
              </w:rPr>
              <w:t>127</w:t>
            </w:r>
          </w:p>
        </w:tc>
        <w:tc>
          <w:tcPr>
            <w:tcW w:w="675" w:type="dxa"/>
            <w:shd w:val="clear" w:color="auto" w:fill="auto"/>
            <w:noWrap/>
            <w:vAlign w:val="center"/>
          </w:tcPr>
          <w:p/>
        </w:tc>
        <w:tc>
          <w:tcPr>
            <w:tcW w:w="900" w:type="dxa"/>
            <w:shd w:val="clear" w:color="auto" w:fill="auto"/>
            <w:vAlign w:val="center"/>
          </w:tcPr>
          <w:p/>
        </w:tc>
        <w:tc>
          <w:tcPr>
            <w:tcW w:w="597"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562" w:type="dxa"/>
            <w:shd w:val="clear" w:color="auto" w:fill="auto"/>
            <w:noWrap/>
            <w:vAlign w:val="center"/>
          </w:tcPr>
          <w:p>
            <w:r>
              <w:rPr>
                <w:rFonts w:hint="eastAsia"/>
              </w:rPr>
              <w:t>20</w:t>
            </w:r>
          </w:p>
        </w:tc>
        <w:tc>
          <w:tcPr>
            <w:tcW w:w="1380" w:type="dxa"/>
            <w:shd w:val="clear" w:color="auto" w:fill="auto"/>
            <w:vAlign w:val="center"/>
          </w:tcPr>
          <w:p>
            <w:pPr>
              <w:rPr>
                <w:highlight w:val="none"/>
              </w:rPr>
            </w:pPr>
            <w:r>
              <w:rPr>
                <w:highlight w:val="none"/>
              </w:rPr>
              <w:t>配线WDZA-YJY-4x2.5mm</w:t>
            </w:r>
            <w:r>
              <w:rPr>
                <w:highlight w:val="none"/>
                <w:vertAlign w:val="superscript"/>
              </w:rPr>
              <w:t>2</w:t>
            </w:r>
          </w:p>
        </w:tc>
        <w:tc>
          <w:tcPr>
            <w:tcW w:w="3412" w:type="dxa"/>
            <w:shd w:val="clear" w:color="auto" w:fill="auto"/>
            <w:vAlign w:val="center"/>
          </w:tcPr>
          <w:p>
            <w:r>
              <w:t>1.配线形式:详细情况见设计图纸;</w:t>
            </w:r>
          </w:p>
          <w:p>
            <w:r>
              <w:t>2.规格:WDZA-YJY-4x2.5mm</w:t>
            </w:r>
            <w:r>
              <w:rPr>
                <w:vertAlign w:val="superscript"/>
              </w:rPr>
              <w:t>2</w:t>
            </w:r>
            <w:r>
              <w:t>;</w:t>
            </w:r>
          </w:p>
          <w:p>
            <w:r>
              <w:t>3.配线部位:详细情况见设计图纸;</w:t>
            </w:r>
          </w:p>
        </w:tc>
        <w:tc>
          <w:tcPr>
            <w:tcW w:w="675" w:type="dxa"/>
            <w:shd w:val="clear" w:color="auto" w:fill="auto"/>
            <w:vAlign w:val="center"/>
          </w:tcPr>
          <w:p>
            <w:r>
              <w:t>m</w:t>
            </w:r>
          </w:p>
        </w:tc>
        <w:tc>
          <w:tcPr>
            <w:tcW w:w="725" w:type="dxa"/>
            <w:shd w:val="clear" w:color="auto" w:fill="auto"/>
            <w:noWrap/>
            <w:vAlign w:val="center"/>
          </w:tcPr>
          <w:p>
            <w:r>
              <w:rPr>
                <w:rFonts w:hint="eastAsia"/>
              </w:rPr>
              <w:t>22</w:t>
            </w:r>
          </w:p>
        </w:tc>
        <w:tc>
          <w:tcPr>
            <w:tcW w:w="675" w:type="dxa"/>
            <w:shd w:val="clear" w:color="auto" w:fill="auto"/>
            <w:noWrap/>
            <w:vAlign w:val="center"/>
          </w:tcPr>
          <w:p/>
        </w:tc>
        <w:tc>
          <w:tcPr>
            <w:tcW w:w="900" w:type="dxa"/>
            <w:shd w:val="clear" w:color="auto" w:fill="auto"/>
            <w:vAlign w:val="center"/>
          </w:tcPr>
          <w:p/>
        </w:tc>
        <w:tc>
          <w:tcPr>
            <w:tcW w:w="597"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562" w:type="dxa"/>
            <w:shd w:val="clear" w:color="auto" w:fill="auto"/>
            <w:noWrap/>
            <w:vAlign w:val="center"/>
          </w:tcPr>
          <w:p>
            <w:r>
              <w:rPr>
                <w:rFonts w:hint="eastAsia"/>
              </w:rPr>
              <w:t>21</w:t>
            </w:r>
          </w:p>
        </w:tc>
        <w:tc>
          <w:tcPr>
            <w:tcW w:w="1380" w:type="dxa"/>
            <w:shd w:val="clear" w:color="auto" w:fill="auto"/>
            <w:vAlign w:val="center"/>
          </w:tcPr>
          <w:p>
            <w:r>
              <w:t>配管SC100</w:t>
            </w:r>
          </w:p>
        </w:tc>
        <w:tc>
          <w:tcPr>
            <w:tcW w:w="3412" w:type="dxa"/>
            <w:shd w:val="clear" w:color="auto" w:fill="auto"/>
            <w:vAlign w:val="center"/>
          </w:tcPr>
          <w:p>
            <w:r>
              <w:t>1.名称:配管</w:t>
            </w:r>
          </w:p>
          <w:p>
            <w:r>
              <w:t>2.材质:焊接钢管</w:t>
            </w:r>
          </w:p>
          <w:p>
            <w:r>
              <w:t>3.规格:SC65</w:t>
            </w:r>
          </w:p>
          <w:p>
            <w:r>
              <w:t>4.配置形式:明敷</w:t>
            </w:r>
          </w:p>
          <w:p>
            <w:r>
              <w:t>5.其他:符合规范及图纸设计要求</w:t>
            </w:r>
          </w:p>
          <w:p>
            <w:pPr>
              <w:pStyle w:val="9"/>
            </w:pPr>
            <w:r>
              <w:rPr>
                <w:rFonts w:hint="eastAsia"/>
                <w:sz w:val="20"/>
                <w:szCs w:val="20"/>
              </w:rPr>
              <w:t>6.制作+安装</w:t>
            </w:r>
          </w:p>
        </w:tc>
        <w:tc>
          <w:tcPr>
            <w:tcW w:w="675" w:type="dxa"/>
            <w:shd w:val="clear" w:color="auto" w:fill="auto"/>
            <w:vAlign w:val="center"/>
          </w:tcPr>
          <w:p>
            <w:r>
              <w:t>m</w:t>
            </w:r>
          </w:p>
        </w:tc>
        <w:tc>
          <w:tcPr>
            <w:tcW w:w="725" w:type="dxa"/>
            <w:shd w:val="clear" w:color="auto" w:fill="auto"/>
            <w:vAlign w:val="center"/>
          </w:tcPr>
          <w:p>
            <w:r>
              <w:t>27</w:t>
            </w:r>
          </w:p>
        </w:tc>
        <w:tc>
          <w:tcPr>
            <w:tcW w:w="675" w:type="dxa"/>
            <w:shd w:val="clear" w:color="auto" w:fill="auto"/>
            <w:vAlign w:val="center"/>
          </w:tcPr>
          <w:p/>
        </w:tc>
        <w:tc>
          <w:tcPr>
            <w:tcW w:w="900" w:type="dxa"/>
            <w:shd w:val="clear" w:color="auto" w:fill="auto"/>
            <w:vAlign w:val="center"/>
          </w:tcPr>
          <w:p/>
        </w:tc>
        <w:tc>
          <w:tcPr>
            <w:tcW w:w="597"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562" w:type="dxa"/>
            <w:shd w:val="clear" w:color="auto" w:fill="auto"/>
            <w:noWrap/>
            <w:vAlign w:val="center"/>
          </w:tcPr>
          <w:p>
            <w:r>
              <w:rPr>
                <w:rFonts w:hint="eastAsia"/>
              </w:rPr>
              <w:t>22</w:t>
            </w:r>
          </w:p>
        </w:tc>
        <w:tc>
          <w:tcPr>
            <w:tcW w:w="1380" w:type="dxa"/>
            <w:shd w:val="clear" w:color="auto" w:fill="auto"/>
            <w:vAlign w:val="center"/>
          </w:tcPr>
          <w:p>
            <w:r>
              <w:t>配管SC80</w:t>
            </w:r>
          </w:p>
        </w:tc>
        <w:tc>
          <w:tcPr>
            <w:tcW w:w="3412" w:type="dxa"/>
            <w:shd w:val="clear" w:color="auto" w:fill="auto"/>
            <w:vAlign w:val="center"/>
          </w:tcPr>
          <w:p>
            <w:r>
              <w:t>1.名称:配管</w:t>
            </w:r>
          </w:p>
          <w:p>
            <w:r>
              <w:t>2.材质:焊接钢管</w:t>
            </w:r>
          </w:p>
          <w:p>
            <w:r>
              <w:t>3.规格:SC80</w:t>
            </w:r>
          </w:p>
          <w:p>
            <w:r>
              <w:rPr>
                <w:rFonts w:hint="eastAsia"/>
              </w:rPr>
              <w:t>4.</w:t>
            </w:r>
            <w:r>
              <w:t>配置形式:明敷</w:t>
            </w:r>
          </w:p>
          <w:p>
            <w:r>
              <w:t>5.其他:符合规范及图纸设计要求</w:t>
            </w:r>
          </w:p>
          <w:p>
            <w:pPr>
              <w:pStyle w:val="9"/>
            </w:pPr>
            <w:r>
              <w:rPr>
                <w:rFonts w:hint="eastAsia"/>
                <w:sz w:val="20"/>
                <w:szCs w:val="20"/>
              </w:rPr>
              <w:t>6.制作+安装</w:t>
            </w:r>
          </w:p>
        </w:tc>
        <w:tc>
          <w:tcPr>
            <w:tcW w:w="675" w:type="dxa"/>
            <w:shd w:val="clear" w:color="auto" w:fill="auto"/>
            <w:vAlign w:val="center"/>
          </w:tcPr>
          <w:p>
            <w:r>
              <w:t>m</w:t>
            </w:r>
          </w:p>
        </w:tc>
        <w:tc>
          <w:tcPr>
            <w:tcW w:w="725" w:type="dxa"/>
            <w:shd w:val="clear" w:color="auto" w:fill="auto"/>
            <w:vAlign w:val="center"/>
          </w:tcPr>
          <w:p>
            <w:r>
              <w:t>49</w:t>
            </w:r>
          </w:p>
        </w:tc>
        <w:tc>
          <w:tcPr>
            <w:tcW w:w="675" w:type="dxa"/>
            <w:shd w:val="clear" w:color="auto" w:fill="auto"/>
            <w:vAlign w:val="center"/>
          </w:tcPr>
          <w:p/>
        </w:tc>
        <w:tc>
          <w:tcPr>
            <w:tcW w:w="900" w:type="dxa"/>
            <w:shd w:val="clear" w:color="auto" w:fill="auto"/>
            <w:vAlign w:val="center"/>
          </w:tcPr>
          <w:p/>
        </w:tc>
        <w:tc>
          <w:tcPr>
            <w:tcW w:w="597"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62" w:type="dxa"/>
            <w:shd w:val="clear" w:color="auto" w:fill="auto"/>
            <w:noWrap/>
            <w:vAlign w:val="center"/>
          </w:tcPr>
          <w:p>
            <w:r>
              <w:rPr>
                <w:rFonts w:hint="eastAsia"/>
              </w:rPr>
              <w:t>23</w:t>
            </w:r>
          </w:p>
        </w:tc>
        <w:tc>
          <w:tcPr>
            <w:tcW w:w="1380" w:type="dxa"/>
            <w:shd w:val="clear" w:color="auto" w:fill="auto"/>
            <w:vAlign w:val="center"/>
          </w:tcPr>
          <w:p>
            <w:r>
              <w:t>配管SC65</w:t>
            </w:r>
          </w:p>
        </w:tc>
        <w:tc>
          <w:tcPr>
            <w:tcW w:w="3412" w:type="dxa"/>
            <w:shd w:val="clear" w:color="auto" w:fill="auto"/>
            <w:vAlign w:val="center"/>
          </w:tcPr>
          <w:p>
            <w:r>
              <w:t>1.名称:配管</w:t>
            </w:r>
          </w:p>
          <w:p>
            <w:r>
              <w:t>2.材质:焊接钢管</w:t>
            </w:r>
          </w:p>
          <w:p>
            <w:r>
              <w:t>3.规格:SC65</w:t>
            </w:r>
          </w:p>
          <w:p>
            <w:r>
              <w:t>4.配置形式:明敷</w:t>
            </w:r>
          </w:p>
          <w:p>
            <w:r>
              <w:t>5.其他:符合规范及图纸设计要求</w:t>
            </w:r>
          </w:p>
          <w:p>
            <w:r>
              <w:rPr>
                <w:rFonts w:hint="eastAsia"/>
              </w:rPr>
              <w:t>6.制作+安装</w:t>
            </w:r>
          </w:p>
        </w:tc>
        <w:tc>
          <w:tcPr>
            <w:tcW w:w="675" w:type="dxa"/>
            <w:shd w:val="clear" w:color="auto" w:fill="auto"/>
            <w:vAlign w:val="center"/>
          </w:tcPr>
          <w:p>
            <w:r>
              <w:t>m</w:t>
            </w:r>
          </w:p>
        </w:tc>
        <w:tc>
          <w:tcPr>
            <w:tcW w:w="725" w:type="dxa"/>
            <w:shd w:val="clear" w:color="auto" w:fill="auto"/>
            <w:vAlign w:val="center"/>
          </w:tcPr>
          <w:p>
            <w:r>
              <w:t>115</w:t>
            </w:r>
          </w:p>
        </w:tc>
        <w:tc>
          <w:tcPr>
            <w:tcW w:w="675" w:type="dxa"/>
            <w:shd w:val="clear" w:color="auto" w:fill="auto"/>
            <w:vAlign w:val="center"/>
          </w:tcPr>
          <w:p/>
        </w:tc>
        <w:tc>
          <w:tcPr>
            <w:tcW w:w="900" w:type="dxa"/>
            <w:shd w:val="clear" w:color="auto" w:fill="auto"/>
            <w:vAlign w:val="center"/>
          </w:tcPr>
          <w:p/>
        </w:tc>
        <w:tc>
          <w:tcPr>
            <w:tcW w:w="597"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62" w:type="dxa"/>
            <w:shd w:val="clear" w:color="auto" w:fill="auto"/>
            <w:noWrap/>
            <w:vAlign w:val="center"/>
          </w:tcPr>
          <w:p>
            <w:r>
              <w:rPr>
                <w:rFonts w:hint="eastAsia"/>
              </w:rPr>
              <w:t>24</w:t>
            </w:r>
          </w:p>
        </w:tc>
        <w:tc>
          <w:tcPr>
            <w:tcW w:w="1380" w:type="dxa"/>
            <w:shd w:val="clear" w:color="auto" w:fill="auto"/>
            <w:vAlign w:val="center"/>
          </w:tcPr>
          <w:p>
            <w:r>
              <w:t>配管SC50</w:t>
            </w:r>
          </w:p>
        </w:tc>
        <w:tc>
          <w:tcPr>
            <w:tcW w:w="3412" w:type="dxa"/>
            <w:shd w:val="clear" w:color="auto" w:fill="auto"/>
            <w:vAlign w:val="center"/>
          </w:tcPr>
          <w:p>
            <w:r>
              <w:t>1.名称:配管</w:t>
            </w:r>
          </w:p>
          <w:p>
            <w:r>
              <w:t>2.材质:焊接钢管</w:t>
            </w:r>
          </w:p>
          <w:p>
            <w:r>
              <w:t>3.规格:SC50</w:t>
            </w:r>
          </w:p>
          <w:p>
            <w:r>
              <w:t>4.配置形式:明敷</w:t>
            </w:r>
          </w:p>
          <w:p>
            <w:r>
              <w:t>5.其他:符合规范及图纸设计要求</w:t>
            </w:r>
          </w:p>
          <w:p>
            <w:r>
              <w:rPr>
                <w:rFonts w:hint="eastAsia"/>
              </w:rPr>
              <w:t>6.开槽+开孔+辅材+修复</w:t>
            </w:r>
          </w:p>
        </w:tc>
        <w:tc>
          <w:tcPr>
            <w:tcW w:w="675" w:type="dxa"/>
            <w:shd w:val="clear" w:color="auto" w:fill="auto"/>
            <w:vAlign w:val="center"/>
          </w:tcPr>
          <w:p>
            <w:r>
              <w:t>m</w:t>
            </w:r>
          </w:p>
        </w:tc>
        <w:tc>
          <w:tcPr>
            <w:tcW w:w="725" w:type="dxa"/>
            <w:shd w:val="clear" w:color="auto" w:fill="auto"/>
            <w:vAlign w:val="center"/>
          </w:tcPr>
          <w:p>
            <w:r>
              <w:t>326</w:t>
            </w:r>
          </w:p>
        </w:tc>
        <w:tc>
          <w:tcPr>
            <w:tcW w:w="675" w:type="dxa"/>
            <w:shd w:val="clear" w:color="auto" w:fill="auto"/>
            <w:vAlign w:val="center"/>
          </w:tcPr>
          <w:p/>
        </w:tc>
        <w:tc>
          <w:tcPr>
            <w:tcW w:w="900" w:type="dxa"/>
            <w:shd w:val="clear" w:color="auto" w:fill="auto"/>
            <w:vAlign w:val="center"/>
          </w:tcPr>
          <w:p/>
        </w:tc>
        <w:tc>
          <w:tcPr>
            <w:tcW w:w="597"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62" w:type="dxa"/>
            <w:shd w:val="clear" w:color="auto" w:fill="auto"/>
            <w:noWrap/>
            <w:vAlign w:val="center"/>
          </w:tcPr>
          <w:p>
            <w:r>
              <w:rPr>
                <w:rFonts w:hint="eastAsia"/>
              </w:rPr>
              <w:t>25</w:t>
            </w:r>
          </w:p>
        </w:tc>
        <w:tc>
          <w:tcPr>
            <w:tcW w:w="1380" w:type="dxa"/>
            <w:shd w:val="clear" w:color="auto" w:fill="auto"/>
            <w:vAlign w:val="center"/>
          </w:tcPr>
          <w:p>
            <w:r>
              <w:t>配管SC40</w:t>
            </w:r>
          </w:p>
        </w:tc>
        <w:tc>
          <w:tcPr>
            <w:tcW w:w="3412" w:type="dxa"/>
            <w:shd w:val="clear" w:color="auto" w:fill="auto"/>
            <w:vAlign w:val="center"/>
          </w:tcPr>
          <w:p>
            <w:r>
              <w:t>1.名称:配管</w:t>
            </w:r>
          </w:p>
          <w:p>
            <w:r>
              <w:t>2.材质:焊接钢管</w:t>
            </w:r>
          </w:p>
          <w:p>
            <w:r>
              <w:t>3.规格:SC40</w:t>
            </w:r>
          </w:p>
          <w:p>
            <w:r>
              <w:t>4.配置形式:暗敷</w:t>
            </w:r>
          </w:p>
          <w:p>
            <w:r>
              <w:t>5.其他:符合规范及图纸设计要求</w:t>
            </w:r>
          </w:p>
          <w:p>
            <w:r>
              <w:rPr>
                <w:rFonts w:hint="eastAsia"/>
              </w:rPr>
              <w:t>6.开槽+开孔+辅材+修复</w:t>
            </w:r>
          </w:p>
        </w:tc>
        <w:tc>
          <w:tcPr>
            <w:tcW w:w="675" w:type="dxa"/>
            <w:shd w:val="clear" w:color="auto" w:fill="auto"/>
            <w:vAlign w:val="center"/>
          </w:tcPr>
          <w:p>
            <w:r>
              <w:t>m</w:t>
            </w:r>
          </w:p>
        </w:tc>
        <w:tc>
          <w:tcPr>
            <w:tcW w:w="725" w:type="dxa"/>
            <w:shd w:val="clear" w:color="auto" w:fill="auto"/>
            <w:vAlign w:val="center"/>
          </w:tcPr>
          <w:p>
            <w:r>
              <w:t>26</w:t>
            </w:r>
          </w:p>
        </w:tc>
        <w:tc>
          <w:tcPr>
            <w:tcW w:w="675" w:type="dxa"/>
            <w:shd w:val="clear" w:color="auto" w:fill="auto"/>
            <w:vAlign w:val="center"/>
          </w:tcPr>
          <w:p/>
        </w:tc>
        <w:tc>
          <w:tcPr>
            <w:tcW w:w="900" w:type="dxa"/>
            <w:shd w:val="clear" w:color="auto" w:fill="auto"/>
            <w:vAlign w:val="center"/>
          </w:tcPr>
          <w:p/>
        </w:tc>
        <w:tc>
          <w:tcPr>
            <w:tcW w:w="597"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562" w:type="dxa"/>
            <w:shd w:val="clear" w:color="auto" w:fill="auto"/>
            <w:noWrap/>
            <w:vAlign w:val="center"/>
          </w:tcPr>
          <w:p>
            <w:r>
              <w:rPr>
                <w:rFonts w:hint="eastAsia"/>
              </w:rPr>
              <w:t>26</w:t>
            </w:r>
          </w:p>
        </w:tc>
        <w:tc>
          <w:tcPr>
            <w:tcW w:w="1380" w:type="dxa"/>
            <w:shd w:val="clear" w:color="auto" w:fill="auto"/>
            <w:vAlign w:val="center"/>
          </w:tcPr>
          <w:p>
            <w:r>
              <w:t>配管SC32</w:t>
            </w:r>
          </w:p>
        </w:tc>
        <w:tc>
          <w:tcPr>
            <w:tcW w:w="3412" w:type="dxa"/>
            <w:shd w:val="clear" w:color="auto" w:fill="auto"/>
            <w:vAlign w:val="center"/>
          </w:tcPr>
          <w:p>
            <w:r>
              <w:t>1.名称:配管</w:t>
            </w:r>
          </w:p>
          <w:p>
            <w:r>
              <w:t>2.材质:焊接钢管</w:t>
            </w:r>
          </w:p>
          <w:p>
            <w:r>
              <w:t>3.规格:SC32</w:t>
            </w:r>
          </w:p>
          <w:p>
            <w:r>
              <w:t>4.配置形式:暗敷</w:t>
            </w:r>
          </w:p>
          <w:p>
            <w:r>
              <w:t>5.其他:符合规范及图纸设计要求</w:t>
            </w:r>
          </w:p>
          <w:p>
            <w:r>
              <w:rPr>
                <w:rFonts w:hint="eastAsia"/>
              </w:rPr>
              <w:t>6.开槽+开孔+辅材+修复</w:t>
            </w:r>
          </w:p>
        </w:tc>
        <w:tc>
          <w:tcPr>
            <w:tcW w:w="675" w:type="dxa"/>
            <w:shd w:val="clear" w:color="auto" w:fill="auto"/>
            <w:vAlign w:val="center"/>
          </w:tcPr>
          <w:p>
            <w:r>
              <w:t>m</w:t>
            </w:r>
          </w:p>
        </w:tc>
        <w:tc>
          <w:tcPr>
            <w:tcW w:w="725" w:type="dxa"/>
            <w:shd w:val="clear" w:color="auto" w:fill="auto"/>
            <w:vAlign w:val="center"/>
          </w:tcPr>
          <w:p>
            <w:r>
              <w:t>205</w:t>
            </w:r>
          </w:p>
        </w:tc>
        <w:tc>
          <w:tcPr>
            <w:tcW w:w="675" w:type="dxa"/>
            <w:shd w:val="clear" w:color="auto" w:fill="auto"/>
            <w:vAlign w:val="center"/>
          </w:tcPr>
          <w:p/>
        </w:tc>
        <w:tc>
          <w:tcPr>
            <w:tcW w:w="900" w:type="dxa"/>
            <w:shd w:val="clear" w:color="auto" w:fill="auto"/>
            <w:vAlign w:val="center"/>
          </w:tcPr>
          <w:p/>
        </w:tc>
        <w:tc>
          <w:tcPr>
            <w:tcW w:w="597"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62" w:type="dxa"/>
            <w:shd w:val="clear" w:color="auto" w:fill="auto"/>
            <w:noWrap/>
            <w:vAlign w:val="center"/>
          </w:tcPr>
          <w:p>
            <w:r>
              <w:rPr>
                <w:rFonts w:hint="eastAsia"/>
              </w:rPr>
              <w:t>27</w:t>
            </w:r>
          </w:p>
        </w:tc>
        <w:tc>
          <w:tcPr>
            <w:tcW w:w="1380" w:type="dxa"/>
            <w:shd w:val="clear" w:color="auto" w:fill="auto"/>
            <w:vAlign w:val="center"/>
          </w:tcPr>
          <w:p>
            <w:r>
              <w:t>配管SC25</w:t>
            </w:r>
          </w:p>
        </w:tc>
        <w:tc>
          <w:tcPr>
            <w:tcW w:w="3412" w:type="dxa"/>
            <w:shd w:val="clear" w:color="auto" w:fill="auto"/>
            <w:vAlign w:val="center"/>
          </w:tcPr>
          <w:p>
            <w:r>
              <w:t>1.名称:配管</w:t>
            </w:r>
          </w:p>
          <w:p>
            <w:r>
              <w:t>2.材质:焊接钢管</w:t>
            </w:r>
          </w:p>
          <w:p>
            <w:r>
              <w:t>3.规格:SC25</w:t>
            </w:r>
          </w:p>
          <w:p>
            <w:r>
              <w:t>4.配置形式:暗敷</w:t>
            </w:r>
          </w:p>
          <w:p>
            <w:r>
              <w:t>5.其他:符合规范及图纸设计要求</w:t>
            </w:r>
          </w:p>
          <w:p>
            <w:r>
              <w:rPr>
                <w:rFonts w:hint="eastAsia"/>
              </w:rPr>
              <w:t>6.开槽+开孔+辅材+修复</w:t>
            </w:r>
          </w:p>
        </w:tc>
        <w:tc>
          <w:tcPr>
            <w:tcW w:w="675" w:type="dxa"/>
            <w:shd w:val="clear" w:color="auto" w:fill="auto"/>
            <w:vAlign w:val="center"/>
          </w:tcPr>
          <w:p>
            <w:r>
              <w:t>m</w:t>
            </w:r>
          </w:p>
        </w:tc>
        <w:tc>
          <w:tcPr>
            <w:tcW w:w="725" w:type="dxa"/>
            <w:shd w:val="clear" w:color="auto" w:fill="auto"/>
            <w:noWrap/>
            <w:vAlign w:val="center"/>
          </w:tcPr>
          <w:p>
            <w:r>
              <w:t>1761</w:t>
            </w:r>
          </w:p>
        </w:tc>
        <w:tc>
          <w:tcPr>
            <w:tcW w:w="675" w:type="dxa"/>
            <w:shd w:val="clear" w:color="auto" w:fill="auto"/>
            <w:noWrap/>
            <w:vAlign w:val="center"/>
          </w:tcPr>
          <w:p/>
        </w:tc>
        <w:tc>
          <w:tcPr>
            <w:tcW w:w="900" w:type="dxa"/>
            <w:shd w:val="clear" w:color="auto" w:fill="auto"/>
            <w:vAlign w:val="center"/>
          </w:tcPr>
          <w:p/>
        </w:tc>
        <w:tc>
          <w:tcPr>
            <w:tcW w:w="597" w:type="dxa"/>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562" w:type="dxa"/>
            <w:shd w:val="clear" w:color="auto" w:fill="auto"/>
            <w:noWrap/>
            <w:vAlign w:val="center"/>
          </w:tcPr>
          <w:p/>
        </w:tc>
        <w:tc>
          <w:tcPr>
            <w:tcW w:w="1380" w:type="dxa"/>
            <w:shd w:val="clear" w:color="auto" w:fill="auto"/>
            <w:vAlign w:val="center"/>
          </w:tcPr>
          <w:p>
            <w:r>
              <w:t>取费合计</w:t>
            </w:r>
          </w:p>
        </w:tc>
        <w:tc>
          <w:tcPr>
            <w:tcW w:w="3412" w:type="dxa"/>
            <w:shd w:val="clear" w:color="auto" w:fill="auto"/>
            <w:vAlign w:val="center"/>
          </w:tcPr>
          <w:p/>
        </w:tc>
        <w:tc>
          <w:tcPr>
            <w:tcW w:w="675" w:type="dxa"/>
            <w:shd w:val="clear" w:color="auto" w:fill="auto"/>
            <w:vAlign w:val="center"/>
          </w:tcPr>
          <w:p/>
        </w:tc>
        <w:tc>
          <w:tcPr>
            <w:tcW w:w="725" w:type="dxa"/>
            <w:shd w:val="clear" w:color="auto" w:fill="auto"/>
            <w:noWrap/>
            <w:vAlign w:val="center"/>
          </w:tcPr>
          <w:p/>
        </w:tc>
        <w:tc>
          <w:tcPr>
            <w:tcW w:w="675" w:type="dxa"/>
            <w:shd w:val="clear" w:color="auto" w:fill="auto"/>
            <w:noWrap/>
            <w:vAlign w:val="center"/>
          </w:tcPr>
          <w:p/>
        </w:tc>
        <w:tc>
          <w:tcPr>
            <w:tcW w:w="900" w:type="dxa"/>
            <w:shd w:val="clear" w:color="auto" w:fill="auto"/>
            <w:vAlign w:val="center"/>
          </w:tcPr>
          <w:p/>
        </w:tc>
        <w:tc>
          <w:tcPr>
            <w:tcW w:w="597" w:type="dxa"/>
            <w:shd w:val="clear" w:color="auto" w:fill="auto"/>
            <w:noWrap/>
            <w:vAlign w:val="center"/>
          </w:tcPr>
          <w:p/>
        </w:tc>
      </w:tr>
    </w:tbl>
    <w:p/>
    <w:p>
      <w:pPr>
        <w:pStyle w:val="2"/>
        <w:spacing w:before="156" w:after="156"/>
      </w:pPr>
      <w:r>
        <w:rPr>
          <w:rFonts w:hint="eastAsia"/>
        </w:rPr>
        <w:t>3</w:t>
      </w:r>
      <w:r>
        <w:t>.</w:t>
      </w:r>
      <w:r>
        <w:rPr>
          <w:rFonts w:hint="eastAsia"/>
        </w:rPr>
        <w:t>给排水系统工程量清单</w:t>
      </w:r>
    </w:p>
    <w:tbl>
      <w:tblPr>
        <w:tblStyle w:val="5"/>
        <w:tblW w:w="895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070"/>
        <w:gridCol w:w="3247"/>
        <w:gridCol w:w="708"/>
        <w:gridCol w:w="709"/>
        <w:gridCol w:w="709"/>
        <w:gridCol w:w="101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0" w:type="dxa"/>
            <w:shd w:val="clear" w:color="000000" w:fill="FFFFFF"/>
            <w:noWrap/>
            <w:vAlign w:val="center"/>
          </w:tcPr>
          <w:p>
            <w:r>
              <w:rPr>
                <w:rFonts w:hint="eastAsia"/>
              </w:rPr>
              <w:t>序号</w:t>
            </w:r>
          </w:p>
        </w:tc>
        <w:tc>
          <w:tcPr>
            <w:tcW w:w="1070" w:type="dxa"/>
            <w:shd w:val="clear" w:color="000000" w:fill="FFFFFF"/>
            <w:vAlign w:val="center"/>
          </w:tcPr>
          <w:p>
            <w:r>
              <w:rPr>
                <w:rFonts w:hint="eastAsia"/>
              </w:rPr>
              <w:t>材料名称</w:t>
            </w:r>
          </w:p>
        </w:tc>
        <w:tc>
          <w:tcPr>
            <w:tcW w:w="3247" w:type="dxa"/>
            <w:shd w:val="clear" w:color="000000" w:fill="FFFFFF"/>
            <w:vAlign w:val="center"/>
          </w:tcPr>
          <w:p>
            <w:r>
              <w:rPr>
                <w:rFonts w:hint="eastAsia"/>
              </w:rPr>
              <w:t>规格</w:t>
            </w:r>
          </w:p>
        </w:tc>
        <w:tc>
          <w:tcPr>
            <w:tcW w:w="708" w:type="dxa"/>
            <w:shd w:val="clear" w:color="000000" w:fill="FFFFFF"/>
            <w:noWrap/>
            <w:vAlign w:val="center"/>
          </w:tcPr>
          <w:p>
            <w:r>
              <w:rPr>
                <w:rFonts w:hint="eastAsia"/>
              </w:rPr>
              <w:t>单位</w:t>
            </w:r>
          </w:p>
        </w:tc>
        <w:tc>
          <w:tcPr>
            <w:tcW w:w="709" w:type="dxa"/>
            <w:shd w:val="clear" w:color="000000" w:fill="FFFFFF"/>
            <w:noWrap/>
            <w:vAlign w:val="center"/>
          </w:tcPr>
          <w:p>
            <w:r>
              <w:rPr>
                <w:rFonts w:hint="eastAsia"/>
              </w:rPr>
              <w:t>数量</w:t>
            </w:r>
          </w:p>
        </w:tc>
        <w:tc>
          <w:tcPr>
            <w:tcW w:w="709" w:type="dxa"/>
            <w:shd w:val="clear" w:color="000000" w:fill="FFFFFF"/>
            <w:noWrap/>
            <w:vAlign w:val="center"/>
          </w:tcPr>
          <w:p>
            <w:r>
              <w:rPr>
                <w:rFonts w:hint="eastAsia"/>
              </w:rPr>
              <w:t>单价</w:t>
            </w:r>
          </w:p>
        </w:tc>
        <w:tc>
          <w:tcPr>
            <w:tcW w:w="1016" w:type="dxa"/>
            <w:shd w:val="clear" w:color="000000" w:fill="FFFFFF"/>
            <w:noWrap/>
            <w:vAlign w:val="center"/>
          </w:tcPr>
          <w:p>
            <w:r>
              <w:rPr>
                <w:rFonts w:hint="eastAsia"/>
              </w:rPr>
              <w:t>合价</w:t>
            </w:r>
          </w:p>
        </w:tc>
        <w:tc>
          <w:tcPr>
            <w:tcW w:w="851" w:type="dxa"/>
            <w:shd w:val="clear" w:color="000000" w:fill="FFFFFF"/>
            <w:noWrap/>
            <w:vAlign w:val="center"/>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950" w:type="dxa"/>
            <w:gridSpan w:val="8"/>
            <w:shd w:val="clear" w:color="000000" w:fill="FFFFFF"/>
            <w:noWrap/>
            <w:vAlign w:val="center"/>
          </w:tcPr>
          <w:p>
            <w:r>
              <w:rPr>
                <w:rFonts w:hint="eastAsia"/>
              </w:rPr>
              <w:t>一、给水部分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640" w:type="dxa"/>
            <w:shd w:val="clear" w:color="000000" w:fill="FFFFFF"/>
            <w:noWrap/>
            <w:vAlign w:val="center"/>
          </w:tcPr>
          <w:p>
            <w:r>
              <w:rPr>
                <w:rFonts w:hint="eastAsia"/>
              </w:rPr>
              <w:t xml:space="preserve">1 </w:t>
            </w:r>
          </w:p>
        </w:tc>
        <w:tc>
          <w:tcPr>
            <w:tcW w:w="1070" w:type="dxa"/>
            <w:shd w:val="clear" w:color="000000" w:fill="FFFFFF"/>
            <w:noWrap/>
            <w:vAlign w:val="center"/>
          </w:tcPr>
          <w:p>
            <w:r>
              <w:rPr>
                <w:rFonts w:hint="eastAsia"/>
              </w:rPr>
              <w:t>PP-R给水管 DN15</w:t>
            </w:r>
          </w:p>
        </w:tc>
        <w:tc>
          <w:tcPr>
            <w:tcW w:w="3247" w:type="dxa"/>
            <w:shd w:val="clear" w:color="000000" w:fill="FFFFFF"/>
            <w:vAlign w:val="center"/>
          </w:tcPr>
          <w:p>
            <w:r>
              <w:rPr>
                <w:rFonts w:hint="eastAsia"/>
              </w:rPr>
              <w:t>1.输送介质(给水、排水、热煤气、燃气、雨水）:给水</w:t>
            </w:r>
          </w:p>
          <w:p>
            <w:r>
              <w:rPr>
                <w:rFonts w:hint="eastAsia"/>
              </w:rPr>
              <w:t>2.材质:PP-R冷水管（含管件,吊架）</w:t>
            </w:r>
          </w:p>
          <w:p>
            <w:r>
              <w:rPr>
                <w:rFonts w:hint="eastAsia"/>
              </w:rPr>
              <w:t>3.型号、规格:DN15</w:t>
            </w:r>
          </w:p>
          <w:p>
            <w:r>
              <w:rPr>
                <w:rFonts w:hint="eastAsia"/>
              </w:rPr>
              <w:t>4.连接方式:热熔</w:t>
            </w:r>
          </w:p>
          <w:p>
            <w:r>
              <w:rPr>
                <w:rFonts w:hint="eastAsia"/>
              </w:rPr>
              <w:t>5.安装部位(室内、外):室内</w:t>
            </w:r>
          </w:p>
          <w:p>
            <w:pPr>
              <w:pStyle w:val="9"/>
            </w:pPr>
            <w:r>
              <w:rPr>
                <w:rFonts w:hint="eastAsia" w:ascii="宋体" w:hAnsi="宋体" w:cs="Arial"/>
                <w:kern w:val="0"/>
                <w:sz w:val="20"/>
              </w:rPr>
              <w:t>6.接头+辅材+开槽+开孔</w:t>
            </w:r>
          </w:p>
        </w:tc>
        <w:tc>
          <w:tcPr>
            <w:tcW w:w="708" w:type="dxa"/>
            <w:shd w:val="clear" w:color="000000" w:fill="FFFFFF"/>
            <w:noWrap/>
            <w:vAlign w:val="center"/>
          </w:tcPr>
          <w:p>
            <w:r>
              <w:rPr>
                <w:rFonts w:hint="eastAsia"/>
              </w:rPr>
              <w:t>m</w:t>
            </w:r>
          </w:p>
        </w:tc>
        <w:tc>
          <w:tcPr>
            <w:tcW w:w="709" w:type="dxa"/>
            <w:shd w:val="clear" w:color="000000" w:fill="FFFFFF"/>
            <w:noWrap/>
            <w:vAlign w:val="center"/>
          </w:tcPr>
          <w:p>
            <w:r>
              <w:rPr>
                <w:rFonts w:hint="eastAsia"/>
              </w:rPr>
              <w:t>227</w:t>
            </w:r>
          </w:p>
        </w:tc>
        <w:tc>
          <w:tcPr>
            <w:tcW w:w="709" w:type="dxa"/>
            <w:shd w:val="clear" w:color="000000" w:fill="FFFFFF"/>
            <w:noWrap/>
            <w:vAlign w:val="center"/>
          </w:tcPr>
          <w:p>
            <w:bookmarkStart w:id="0" w:name="_GoBack"/>
            <w:bookmarkEnd w:id="0"/>
          </w:p>
        </w:tc>
        <w:tc>
          <w:tcPr>
            <w:tcW w:w="1016" w:type="dxa"/>
            <w:shd w:val="clear" w:color="000000" w:fill="FFFFFF"/>
            <w:noWrap/>
            <w:vAlign w:val="center"/>
          </w:tcPr>
          <w:p/>
        </w:tc>
        <w:tc>
          <w:tcPr>
            <w:tcW w:w="851" w:type="dxa"/>
            <w:shd w:val="clear" w:color="000000" w:fill="FFFFFF"/>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640" w:type="dxa"/>
            <w:shd w:val="clear" w:color="000000" w:fill="FFFFFF"/>
            <w:noWrap/>
            <w:vAlign w:val="center"/>
          </w:tcPr>
          <w:p>
            <w:r>
              <w:rPr>
                <w:rFonts w:hint="eastAsia"/>
              </w:rPr>
              <w:t xml:space="preserve">2 </w:t>
            </w:r>
          </w:p>
        </w:tc>
        <w:tc>
          <w:tcPr>
            <w:tcW w:w="1070" w:type="dxa"/>
            <w:shd w:val="clear" w:color="000000" w:fill="FFFFFF"/>
            <w:noWrap/>
            <w:vAlign w:val="center"/>
          </w:tcPr>
          <w:p>
            <w:r>
              <w:rPr>
                <w:rFonts w:hint="eastAsia"/>
              </w:rPr>
              <w:t xml:space="preserve"> PP-R给水管 DN20</w:t>
            </w:r>
          </w:p>
        </w:tc>
        <w:tc>
          <w:tcPr>
            <w:tcW w:w="3247" w:type="dxa"/>
            <w:shd w:val="clear" w:color="000000" w:fill="FFFFFF"/>
            <w:vAlign w:val="center"/>
          </w:tcPr>
          <w:p>
            <w:r>
              <w:rPr>
                <w:rFonts w:hint="eastAsia"/>
              </w:rPr>
              <w:t>1.输送介质(给水、排水、热煤气、燃气、雨水）:给水</w:t>
            </w:r>
          </w:p>
          <w:p>
            <w:r>
              <w:rPr>
                <w:rFonts w:hint="eastAsia"/>
              </w:rPr>
              <w:t>2.材质:PP-R冷水管（含管件,吊架）</w:t>
            </w:r>
          </w:p>
          <w:p>
            <w:r>
              <w:rPr>
                <w:rFonts w:hint="eastAsia"/>
              </w:rPr>
              <w:t>3.型号、规格:DN20</w:t>
            </w:r>
          </w:p>
          <w:p>
            <w:r>
              <w:rPr>
                <w:rFonts w:hint="eastAsia"/>
              </w:rPr>
              <w:t>4.连接方式:热熔</w:t>
            </w:r>
          </w:p>
          <w:p>
            <w:r>
              <w:rPr>
                <w:rFonts w:hint="eastAsia"/>
              </w:rPr>
              <w:t>5.安装部位(室内、外):室内</w:t>
            </w:r>
          </w:p>
          <w:p>
            <w:pPr>
              <w:pStyle w:val="9"/>
            </w:pPr>
            <w:r>
              <w:t>6</w:t>
            </w:r>
            <w:r>
              <w:rPr>
                <w:rFonts w:hint="eastAsia"/>
              </w:rPr>
              <w:t>.</w:t>
            </w:r>
            <w:r>
              <w:rPr>
                <w:rFonts w:hint="eastAsia" w:ascii="宋体" w:hAnsi="宋体" w:cs="Arial"/>
                <w:kern w:val="0"/>
                <w:sz w:val="20"/>
              </w:rPr>
              <w:t>接头+辅材+开槽+开孔</w:t>
            </w:r>
          </w:p>
        </w:tc>
        <w:tc>
          <w:tcPr>
            <w:tcW w:w="708" w:type="dxa"/>
            <w:shd w:val="clear" w:color="000000" w:fill="FFFFFF"/>
            <w:noWrap/>
            <w:vAlign w:val="center"/>
          </w:tcPr>
          <w:p>
            <w:r>
              <w:rPr>
                <w:rFonts w:hint="eastAsia"/>
              </w:rPr>
              <w:t>m</w:t>
            </w:r>
          </w:p>
        </w:tc>
        <w:tc>
          <w:tcPr>
            <w:tcW w:w="709" w:type="dxa"/>
            <w:shd w:val="clear" w:color="000000" w:fill="FFFFFF"/>
            <w:noWrap/>
            <w:vAlign w:val="center"/>
          </w:tcPr>
          <w:p>
            <w:r>
              <w:rPr>
                <w:rFonts w:hint="eastAsia"/>
              </w:rPr>
              <w:t>24</w:t>
            </w:r>
          </w:p>
        </w:tc>
        <w:tc>
          <w:tcPr>
            <w:tcW w:w="709" w:type="dxa"/>
            <w:shd w:val="clear" w:color="000000" w:fill="FFFFFF"/>
            <w:noWrap/>
            <w:vAlign w:val="center"/>
          </w:tcPr>
          <w:p/>
        </w:tc>
        <w:tc>
          <w:tcPr>
            <w:tcW w:w="1016" w:type="dxa"/>
            <w:shd w:val="clear" w:color="000000" w:fill="FFFFFF"/>
            <w:noWrap/>
            <w:vAlign w:val="center"/>
          </w:tcPr>
          <w:p/>
        </w:tc>
        <w:tc>
          <w:tcPr>
            <w:tcW w:w="851" w:type="dxa"/>
            <w:shd w:val="clear" w:color="000000" w:fill="FFFFFF"/>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0" w:type="dxa"/>
            <w:shd w:val="clear" w:color="000000" w:fill="FFFFFF"/>
            <w:noWrap/>
            <w:vAlign w:val="center"/>
          </w:tcPr>
          <w:p>
            <w:r>
              <w:rPr>
                <w:rFonts w:hint="eastAsia"/>
              </w:rPr>
              <w:t xml:space="preserve">3 </w:t>
            </w:r>
          </w:p>
        </w:tc>
        <w:tc>
          <w:tcPr>
            <w:tcW w:w="1070" w:type="dxa"/>
            <w:shd w:val="clear" w:color="000000" w:fill="FFFFFF"/>
            <w:noWrap/>
            <w:vAlign w:val="center"/>
          </w:tcPr>
          <w:p>
            <w:r>
              <w:rPr>
                <w:rFonts w:hint="eastAsia"/>
              </w:rPr>
              <w:t xml:space="preserve"> PP-R给水管 DN32</w:t>
            </w:r>
          </w:p>
        </w:tc>
        <w:tc>
          <w:tcPr>
            <w:tcW w:w="3247" w:type="dxa"/>
            <w:shd w:val="clear" w:color="000000" w:fill="FFFFFF"/>
            <w:vAlign w:val="center"/>
          </w:tcPr>
          <w:p>
            <w:r>
              <w:rPr>
                <w:rFonts w:hint="eastAsia"/>
              </w:rPr>
              <w:t>1.输送介质(给水、排水、热煤气、燃气、雨水）:给水</w:t>
            </w:r>
          </w:p>
          <w:p>
            <w:r>
              <w:rPr>
                <w:rFonts w:hint="eastAsia"/>
              </w:rPr>
              <w:t>2.材质:PP-R冷水管（含管件,吊架）</w:t>
            </w:r>
          </w:p>
          <w:p>
            <w:r>
              <w:rPr>
                <w:rFonts w:hint="eastAsia"/>
              </w:rPr>
              <w:t>3.型号、规格:DN32</w:t>
            </w:r>
          </w:p>
          <w:p>
            <w:r>
              <w:rPr>
                <w:rFonts w:hint="eastAsia"/>
              </w:rPr>
              <w:t>4.连接方式:热熔</w:t>
            </w:r>
          </w:p>
          <w:p>
            <w:r>
              <w:rPr>
                <w:rFonts w:hint="eastAsia"/>
              </w:rPr>
              <w:t>5.安装部位(室内、外):室内</w:t>
            </w:r>
          </w:p>
          <w:p>
            <w:pPr>
              <w:pStyle w:val="9"/>
            </w:pPr>
            <w:r>
              <w:t>6</w:t>
            </w:r>
            <w:r>
              <w:rPr>
                <w:rFonts w:hint="eastAsia"/>
              </w:rPr>
              <w:t>.</w:t>
            </w:r>
            <w:r>
              <w:rPr>
                <w:rFonts w:hint="eastAsia" w:ascii="宋体" w:hAnsi="宋体" w:cs="Arial"/>
                <w:kern w:val="0"/>
                <w:sz w:val="20"/>
              </w:rPr>
              <w:t>接头+辅材+开槽+开孔</w:t>
            </w:r>
          </w:p>
        </w:tc>
        <w:tc>
          <w:tcPr>
            <w:tcW w:w="708" w:type="dxa"/>
            <w:shd w:val="clear" w:color="000000" w:fill="FFFFFF"/>
            <w:noWrap/>
            <w:vAlign w:val="center"/>
          </w:tcPr>
          <w:p>
            <w:r>
              <w:rPr>
                <w:rFonts w:hint="eastAsia"/>
              </w:rPr>
              <w:t>m</w:t>
            </w:r>
          </w:p>
        </w:tc>
        <w:tc>
          <w:tcPr>
            <w:tcW w:w="709" w:type="dxa"/>
            <w:shd w:val="clear" w:color="000000" w:fill="FFFFFF"/>
            <w:noWrap/>
            <w:vAlign w:val="center"/>
          </w:tcPr>
          <w:p>
            <w:r>
              <w:rPr>
                <w:rFonts w:hint="eastAsia"/>
              </w:rPr>
              <w:t>85</w:t>
            </w:r>
          </w:p>
        </w:tc>
        <w:tc>
          <w:tcPr>
            <w:tcW w:w="709" w:type="dxa"/>
            <w:shd w:val="clear" w:color="000000" w:fill="FFFFFF"/>
            <w:noWrap/>
            <w:vAlign w:val="center"/>
          </w:tcPr>
          <w:p/>
        </w:tc>
        <w:tc>
          <w:tcPr>
            <w:tcW w:w="1016" w:type="dxa"/>
            <w:shd w:val="clear" w:color="000000" w:fill="FFFFFF"/>
            <w:noWrap/>
            <w:vAlign w:val="center"/>
          </w:tcPr>
          <w:p/>
        </w:tc>
        <w:tc>
          <w:tcPr>
            <w:tcW w:w="851" w:type="dxa"/>
            <w:shd w:val="clear" w:color="000000" w:fill="FFFFFF"/>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640" w:type="dxa"/>
            <w:shd w:val="clear" w:color="000000" w:fill="FFFFFF"/>
            <w:noWrap/>
            <w:vAlign w:val="center"/>
          </w:tcPr>
          <w:p>
            <w:r>
              <w:rPr>
                <w:rFonts w:hint="eastAsia"/>
              </w:rPr>
              <w:t xml:space="preserve">4 </w:t>
            </w:r>
          </w:p>
        </w:tc>
        <w:tc>
          <w:tcPr>
            <w:tcW w:w="1070" w:type="dxa"/>
            <w:shd w:val="clear" w:color="000000" w:fill="FFFFFF"/>
            <w:noWrap/>
            <w:vAlign w:val="center"/>
          </w:tcPr>
          <w:p>
            <w:r>
              <w:rPr>
                <w:rFonts w:hint="eastAsia"/>
              </w:rPr>
              <w:t xml:space="preserve"> PP-R给水管 DN40</w:t>
            </w:r>
          </w:p>
        </w:tc>
        <w:tc>
          <w:tcPr>
            <w:tcW w:w="3247" w:type="dxa"/>
            <w:shd w:val="clear" w:color="000000" w:fill="FFFFFF"/>
            <w:vAlign w:val="center"/>
          </w:tcPr>
          <w:p>
            <w:r>
              <w:rPr>
                <w:rFonts w:hint="eastAsia"/>
              </w:rPr>
              <w:t>1.输送介质(给水、排水、热煤气、燃气、雨水）:给水</w:t>
            </w:r>
          </w:p>
          <w:p>
            <w:r>
              <w:rPr>
                <w:rFonts w:hint="eastAsia"/>
              </w:rPr>
              <w:t>2.材质:PP-R冷水管（含管件,吊架）</w:t>
            </w:r>
          </w:p>
          <w:p>
            <w:r>
              <w:rPr>
                <w:rFonts w:hint="eastAsia"/>
              </w:rPr>
              <w:t>3.型号、规格:DN40</w:t>
            </w:r>
          </w:p>
          <w:p>
            <w:pPr>
              <w:rPr>
                <w:rFonts w:hint="eastAsia" w:eastAsia="宋体"/>
                <w:lang w:eastAsia="zh-CN"/>
              </w:rPr>
            </w:pPr>
            <w:r>
              <w:rPr>
                <w:rFonts w:hint="eastAsia"/>
              </w:rPr>
              <w:t>4.连接方式:热熔</w:t>
            </w:r>
          </w:p>
          <w:p>
            <w:r>
              <w:rPr>
                <w:rFonts w:hint="eastAsia"/>
              </w:rPr>
              <w:t>5.安装部位(室内、外):室内</w:t>
            </w:r>
          </w:p>
          <w:p>
            <w:pPr>
              <w:pStyle w:val="9"/>
            </w:pPr>
            <w:r>
              <w:rPr>
                <w:rFonts w:hint="eastAsia" w:ascii="宋体" w:hAnsi="宋体" w:cs="Arial"/>
                <w:kern w:val="0"/>
                <w:sz w:val="20"/>
              </w:rPr>
              <w:t>6.接头+辅材+开槽+开孔</w:t>
            </w:r>
          </w:p>
        </w:tc>
        <w:tc>
          <w:tcPr>
            <w:tcW w:w="708" w:type="dxa"/>
            <w:shd w:val="clear" w:color="000000" w:fill="FFFFFF"/>
            <w:noWrap/>
            <w:vAlign w:val="center"/>
          </w:tcPr>
          <w:p>
            <w:r>
              <w:rPr>
                <w:rFonts w:hint="eastAsia"/>
              </w:rPr>
              <w:t>m</w:t>
            </w:r>
          </w:p>
        </w:tc>
        <w:tc>
          <w:tcPr>
            <w:tcW w:w="709" w:type="dxa"/>
            <w:shd w:val="clear" w:color="000000" w:fill="FFFFFF"/>
            <w:noWrap/>
            <w:vAlign w:val="center"/>
          </w:tcPr>
          <w:p>
            <w:r>
              <w:rPr>
                <w:rFonts w:hint="eastAsia"/>
              </w:rPr>
              <w:t>8</w:t>
            </w:r>
          </w:p>
        </w:tc>
        <w:tc>
          <w:tcPr>
            <w:tcW w:w="709" w:type="dxa"/>
            <w:shd w:val="clear" w:color="000000" w:fill="FFFFFF"/>
            <w:noWrap/>
            <w:vAlign w:val="center"/>
          </w:tcPr>
          <w:p/>
        </w:tc>
        <w:tc>
          <w:tcPr>
            <w:tcW w:w="1016" w:type="dxa"/>
            <w:shd w:val="clear" w:color="000000" w:fill="FFFFFF"/>
            <w:noWrap/>
            <w:vAlign w:val="center"/>
          </w:tcPr>
          <w:p/>
        </w:tc>
        <w:tc>
          <w:tcPr>
            <w:tcW w:w="851" w:type="dxa"/>
            <w:shd w:val="clear" w:color="000000" w:fill="FFFFFF"/>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640" w:type="dxa"/>
            <w:shd w:val="clear" w:color="000000" w:fill="FFFFFF"/>
            <w:noWrap/>
            <w:vAlign w:val="center"/>
          </w:tcPr>
          <w:p>
            <w:r>
              <w:rPr>
                <w:rFonts w:hint="eastAsia"/>
              </w:rPr>
              <w:t xml:space="preserve">5 </w:t>
            </w:r>
          </w:p>
        </w:tc>
        <w:tc>
          <w:tcPr>
            <w:tcW w:w="1070" w:type="dxa"/>
            <w:shd w:val="clear" w:color="000000" w:fill="FFFFFF"/>
            <w:noWrap/>
            <w:vAlign w:val="center"/>
          </w:tcPr>
          <w:p>
            <w:r>
              <w:rPr>
                <w:rFonts w:hint="eastAsia"/>
              </w:rPr>
              <w:t xml:space="preserve"> PP-R给水管 DN50</w:t>
            </w:r>
          </w:p>
        </w:tc>
        <w:tc>
          <w:tcPr>
            <w:tcW w:w="3247" w:type="dxa"/>
            <w:shd w:val="clear" w:color="000000" w:fill="FFFFFF"/>
            <w:vAlign w:val="center"/>
          </w:tcPr>
          <w:p>
            <w:r>
              <w:rPr>
                <w:rFonts w:hint="eastAsia"/>
              </w:rPr>
              <w:t>1.输送介质(给水、排水、热煤气、燃气、雨水）:给水</w:t>
            </w:r>
          </w:p>
          <w:p>
            <w:r>
              <w:rPr>
                <w:rFonts w:hint="eastAsia"/>
              </w:rPr>
              <w:t>2.材质:PP-R冷水管（含管件,吊架）</w:t>
            </w:r>
          </w:p>
          <w:p>
            <w:r>
              <w:rPr>
                <w:rFonts w:hint="eastAsia"/>
              </w:rPr>
              <w:t>3.型号、规格:DN50</w:t>
            </w:r>
          </w:p>
          <w:p>
            <w:r>
              <w:rPr>
                <w:rFonts w:hint="eastAsia"/>
              </w:rPr>
              <w:t>4.连接方式:热熔</w:t>
            </w:r>
          </w:p>
          <w:p>
            <w:r>
              <w:rPr>
                <w:rFonts w:hint="eastAsia"/>
              </w:rPr>
              <w:t>5.安装部位(室内、外):室内</w:t>
            </w:r>
          </w:p>
          <w:p>
            <w:pPr>
              <w:pStyle w:val="9"/>
            </w:pPr>
            <w:r>
              <w:t>6</w:t>
            </w:r>
            <w:r>
              <w:rPr>
                <w:rFonts w:hint="eastAsia"/>
              </w:rPr>
              <w:t>.</w:t>
            </w:r>
            <w:r>
              <w:rPr>
                <w:rFonts w:hint="eastAsia" w:ascii="宋体" w:hAnsi="宋体" w:cs="Arial"/>
                <w:kern w:val="0"/>
                <w:sz w:val="20"/>
              </w:rPr>
              <w:t>接头+辅材+开槽+开孔</w:t>
            </w:r>
          </w:p>
        </w:tc>
        <w:tc>
          <w:tcPr>
            <w:tcW w:w="708" w:type="dxa"/>
            <w:shd w:val="clear" w:color="000000" w:fill="FFFFFF"/>
            <w:noWrap/>
            <w:vAlign w:val="center"/>
          </w:tcPr>
          <w:p>
            <w:r>
              <w:rPr>
                <w:rFonts w:hint="eastAsia"/>
              </w:rPr>
              <w:t>m</w:t>
            </w:r>
          </w:p>
        </w:tc>
        <w:tc>
          <w:tcPr>
            <w:tcW w:w="709" w:type="dxa"/>
            <w:shd w:val="clear" w:color="000000" w:fill="FFFFFF"/>
            <w:noWrap/>
            <w:vAlign w:val="center"/>
          </w:tcPr>
          <w:p>
            <w:r>
              <w:rPr>
                <w:rFonts w:hint="eastAsia"/>
              </w:rPr>
              <w:t>26</w:t>
            </w:r>
          </w:p>
        </w:tc>
        <w:tc>
          <w:tcPr>
            <w:tcW w:w="709" w:type="dxa"/>
            <w:shd w:val="clear" w:color="000000" w:fill="FFFFFF"/>
            <w:noWrap/>
            <w:vAlign w:val="center"/>
          </w:tcPr>
          <w:p/>
        </w:tc>
        <w:tc>
          <w:tcPr>
            <w:tcW w:w="1016" w:type="dxa"/>
            <w:shd w:val="clear" w:color="000000" w:fill="FFFFFF"/>
            <w:noWrap/>
            <w:vAlign w:val="center"/>
          </w:tcPr>
          <w:p/>
        </w:tc>
        <w:tc>
          <w:tcPr>
            <w:tcW w:w="851" w:type="dxa"/>
            <w:shd w:val="clear" w:color="000000" w:fill="FFFFFF"/>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40" w:type="dxa"/>
            <w:shd w:val="clear" w:color="000000" w:fill="FFFFFF"/>
            <w:noWrap/>
            <w:vAlign w:val="center"/>
          </w:tcPr>
          <w:p>
            <w:r>
              <w:rPr>
                <w:rFonts w:hint="eastAsia"/>
              </w:rPr>
              <w:t xml:space="preserve">6 </w:t>
            </w:r>
          </w:p>
        </w:tc>
        <w:tc>
          <w:tcPr>
            <w:tcW w:w="1070" w:type="dxa"/>
            <w:shd w:val="clear" w:color="000000" w:fill="FFFFFF"/>
            <w:noWrap/>
            <w:vAlign w:val="center"/>
          </w:tcPr>
          <w:p>
            <w:r>
              <w:rPr>
                <w:rFonts w:hint="eastAsia"/>
              </w:rPr>
              <w:t xml:space="preserve"> 截止阀De32</w:t>
            </w:r>
          </w:p>
        </w:tc>
        <w:tc>
          <w:tcPr>
            <w:tcW w:w="3247" w:type="dxa"/>
            <w:shd w:val="clear" w:color="000000" w:fill="FFFFFF"/>
            <w:vAlign w:val="center"/>
          </w:tcPr>
          <w:p>
            <w:pPr>
              <w:rPr>
                <w:rFonts w:hint="eastAsia" w:eastAsia="宋体"/>
                <w:lang w:eastAsia="zh-CN"/>
              </w:rPr>
            </w:pPr>
            <w:r>
              <w:rPr>
                <w:rFonts w:hint="eastAsia"/>
              </w:rPr>
              <w:t>1.安装部位:给水管</w:t>
            </w:r>
          </w:p>
          <w:p>
            <w:pPr>
              <w:rPr>
                <w:rFonts w:hint="eastAsia" w:eastAsia="宋体"/>
                <w:lang w:eastAsia="zh-CN"/>
              </w:rPr>
            </w:pPr>
            <w:r>
              <w:rPr>
                <w:rFonts w:hint="eastAsia"/>
              </w:rPr>
              <w:t>2.名称：截止阀</w:t>
            </w:r>
          </w:p>
          <w:p>
            <w:pPr>
              <w:rPr>
                <w:rFonts w:hint="eastAsia" w:eastAsia="宋体"/>
                <w:lang w:eastAsia="zh-CN"/>
              </w:rPr>
            </w:pPr>
            <w:r>
              <w:rPr>
                <w:rFonts w:hint="eastAsia"/>
              </w:rPr>
              <w:t>3.材质、规格:PPR截止阀De32</w:t>
            </w:r>
          </w:p>
          <w:p>
            <w:r>
              <w:rPr>
                <w:rFonts w:hint="eastAsia"/>
              </w:rPr>
              <w:t>4.连接形式:热熔连接</w:t>
            </w:r>
          </w:p>
        </w:tc>
        <w:tc>
          <w:tcPr>
            <w:tcW w:w="708" w:type="dxa"/>
            <w:shd w:val="clear" w:color="000000" w:fill="FFFFFF"/>
            <w:noWrap/>
            <w:vAlign w:val="center"/>
          </w:tcPr>
          <w:p>
            <w:r>
              <w:rPr>
                <w:rFonts w:hint="eastAsia"/>
              </w:rPr>
              <w:t>个</w:t>
            </w:r>
          </w:p>
        </w:tc>
        <w:tc>
          <w:tcPr>
            <w:tcW w:w="709" w:type="dxa"/>
            <w:shd w:val="clear" w:color="000000" w:fill="FFFFFF"/>
            <w:noWrap/>
            <w:vAlign w:val="center"/>
          </w:tcPr>
          <w:p>
            <w:r>
              <w:rPr>
                <w:rFonts w:hint="eastAsia"/>
              </w:rPr>
              <w:t>8</w:t>
            </w:r>
          </w:p>
        </w:tc>
        <w:tc>
          <w:tcPr>
            <w:tcW w:w="709" w:type="dxa"/>
            <w:shd w:val="clear" w:color="000000" w:fill="FFFFFF"/>
            <w:noWrap/>
            <w:vAlign w:val="center"/>
          </w:tcPr>
          <w:p/>
        </w:tc>
        <w:tc>
          <w:tcPr>
            <w:tcW w:w="1016" w:type="dxa"/>
            <w:shd w:val="clear" w:color="000000" w:fill="FFFFFF"/>
            <w:noWrap/>
            <w:vAlign w:val="center"/>
          </w:tcPr>
          <w:p/>
        </w:tc>
        <w:tc>
          <w:tcPr>
            <w:tcW w:w="851" w:type="dxa"/>
            <w:shd w:val="clear" w:color="000000" w:fill="FFFFFF"/>
            <w:noWrap/>
            <w:vAlign w:val="center"/>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40" w:type="dxa"/>
            <w:shd w:val="clear" w:color="000000" w:fill="FFFFFF"/>
            <w:noWrap/>
            <w:vAlign w:val="center"/>
          </w:tcPr>
          <w:p>
            <w:r>
              <w:rPr>
                <w:rFonts w:hint="eastAsia"/>
              </w:rPr>
              <w:t xml:space="preserve">7 </w:t>
            </w:r>
          </w:p>
        </w:tc>
        <w:tc>
          <w:tcPr>
            <w:tcW w:w="1070" w:type="dxa"/>
            <w:shd w:val="clear" w:color="000000" w:fill="FFFFFF"/>
            <w:noWrap/>
            <w:vAlign w:val="center"/>
          </w:tcPr>
          <w:p>
            <w:r>
              <w:rPr>
                <w:rFonts w:hint="eastAsia"/>
              </w:rPr>
              <w:t xml:space="preserve"> 给排水管道支架</w:t>
            </w:r>
          </w:p>
        </w:tc>
        <w:tc>
          <w:tcPr>
            <w:tcW w:w="3247" w:type="dxa"/>
            <w:shd w:val="clear" w:color="000000" w:fill="FFFFFF"/>
            <w:noWrap/>
            <w:vAlign w:val="center"/>
          </w:tcPr>
          <w:p>
            <w:r>
              <w:rPr>
                <w:rFonts w:hint="eastAsia"/>
              </w:rPr>
              <w:t>制作安装</w:t>
            </w:r>
          </w:p>
        </w:tc>
        <w:tc>
          <w:tcPr>
            <w:tcW w:w="708" w:type="dxa"/>
            <w:shd w:val="clear" w:color="000000" w:fill="FFFFFF"/>
            <w:noWrap/>
            <w:vAlign w:val="center"/>
          </w:tcPr>
          <w:p>
            <w:r>
              <w:rPr>
                <w:rFonts w:hint="eastAsia"/>
              </w:rPr>
              <w:t>m</w:t>
            </w:r>
          </w:p>
        </w:tc>
        <w:tc>
          <w:tcPr>
            <w:tcW w:w="709" w:type="dxa"/>
            <w:shd w:val="clear" w:color="000000" w:fill="FFFFFF"/>
            <w:noWrap/>
            <w:vAlign w:val="center"/>
          </w:tcPr>
          <w:p>
            <w:r>
              <w:rPr>
                <w:rFonts w:hint="eastAsia"/>
              </w:rPr>
              <w:t>150</w:t>
            </w:r>
          </w:p>
        </w:tc>
        <w:tc>
          <w:tcPr>
            <w:tcW w:w="709" w:type="dxa"/>
            <w:shd w:val="clear" w:color="000000" w:fill="FFFFFF"/>
            <w:noWrap/>
            <w:vAlign w:val="center"/>
          </w:tcPr>
          <w:p/>
        </w:tc>
        <w:tc>
          <w:tcPr>
            <w:tcW w:w="1016" w:type="dxa"/>
            <w:shd w:val="clear" w:color="000000" w:fill="FFFFFF"/>
            <w:noWrap/>
            <w:vAlign w:val="center"/>
          </w:tcPr>
          <w:p/>
        </w:tc>
        <w:tc>
          <w:tcPr>
            <w:tcW w:w="851" w:type="dxa"/>
            <w:shd w:val="clear" w:color="000000" w:fill="FFFFFF"/>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083" w:type="dxa"/>
            <w:gridSpan w:val="6"/>
            <w:shd w:val="clear" w:color="000000" w:fill="FFFFFF"/>
            <w:noWrap/>
            <w:vAlign w:val="center"/>
          </w:tcPr>
          <w:p/>
        </w:tc>
        <w:tc>
          <w:tcPr>
            <w:tcW w:w="1016" w:type="dxa"/>
            <w:shd w:val="clear" w:color="000000" w:fill="FFFFFF"/>
            <w:noWrap/>
            <w:vAlign w:val="center"/>
          </w:tcPr>
          <w:p/>
        </w:tc>
        <w:tc>
          <w:tcPr>
            <w:tcW w:w="851" w:type="dxa"/>
            <w:shd w:val="clear" w:color="000000" w:fill="FFFFFF"/>
            <w:noWrap/>
            <w:vAlign w:val="center"/>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640" w:type="dxa"/>
            <w:shd w:val="clear" w:color="000000" w:fill="FFFFFF"/>
            <w:noWrap/>
            <w:vAlign w:val="center"/>
          </w:tcPr>
          <w:p>
            <w:r>
              <w:rPr>
                <w:rFonts w:hint="eastAsia"/>
              </w:rPr>
              <w:t xml:space="preserve">1 </w:t>
            </w:r>
          </w:p>
        </w:tc>
        <w:tc>
          <w:tcPr>
            <w:tcW w:w="1070" w:type="dxa"/>
            <w:shd w:val="clear" w:color="000000" w:fill="FFFFFF"/>
            <w:noWrap/>
            <w:vAlign w:val="center"/>
          </w:tcPr>
          <w:p>
            <w:r>
              <w:rPr>
                <w:rFonts w:hint="eastAsia"/>
              </w:rPr>
              <w:t xml:space="preserve"> PE排水管 DN100</w:t>
            </w:r>
          </w:p>
        </w:tc>
        <w:tc>
          <w:tcPr>
            <w:tcW w:w="3247" w:type="dxa"/>
            <w:shd w:val="clear" w:color="000000" w:fill="FFFFFF"/>
            <w:vAlign w:val="center"/>
          </w:tcPr>
          <w:p>
            <w:r>
              <w:rPr>
                <w:rFonts w:hint="eastAsia"/>
              </w:rPr>
              <w:t>1.输送介质(给水、排水、热煤气、燃气、雨水）</w:t>
            </w:r>
            <w:r>
              <w:rPr>
                <w:rFonts w:hint="eastAsia"/>
                <w:lang w:eastAsia="zh-CN"/>
              </w:rPr>
              <w:t>：</w:t>
            </w:r>
            <w:r>
              <w:rPr>
                <w:rFonts w:hint="eastAsia"/>
              </w:rPr>
              <w:t>排水</w:t>
            </w:r>
          </w:p>
          <w:p>
            <w:r>
              <w:rPr>
                <w:rFonts w:hint="eastAsia"/>
              </w:rPr>
              <w:t>2.材质:</w:t>
            </w:r>
            <w:r>
              <w:t>PE</w:t>
            </w:r>
            <w:r>
              <w:rPr>
                <w:rFonts w:hint="eastAsia"/>
              </w:rPr>
              <w:t>管（含管件,吊架）</w:t>
            </w:r>
          </w:p>
          <w:p>
            <w:r>
              <w:rPr>
                <w:rFonts w:hint="eastAsia"/>
              </w:rPr>
              <w:t>3.型号、规格:DN100</w:t>
            </w:r>
          </w:p>
          <w:p>
            <w:r>
              <w:rPr>
                <w:rFonts w:hint="eastAsia"/>
              </w:rPr>
              <w:t>4.连接方式:粘接</w:t>
            </w:r>
          </w:p>
          <w:p>
            <w:r>
              <w:rPr>
                <w:rFonts w:hint="eastAsia"/>
              </w:rPr>
              <w:t>5.安装部位(室内、外):室内</w:t>
            </w:r>
          </w:p>
          <w:p>
            <w:pPr>
              <w:pStyle w:val="9"/>
            </w:pPr>
            <w:r>
              <w:rPr>
                <w:rFonts w:hint="eastAsia"/>
              </w:rPr>
              <w:t>6.</w:t>
            </w:r>
            <w:r>
              <w:rPr>
                <w:rFonts w:hint="eastAsia" w:ascii="宋体" w:hAnsi="宋体" w:cs="Arial"/>
                <w:kern w:val="0"/>
                <w:sz w:val="20"/>
              </w:rPr>
              <w:t>接头+辅材</w:t>
            </w:r>
          </w:p>
        </w:tc>
        <w:tc>
          <w:tcPr>
            <w:tcW w:w="708" w:type="dxa"/>
            <w:shd w:val="clear" w:color="000000" w:fill="FFFFFF"/>
            <w:noWrap/>
            <w:vAlign w:val="center"/>
          </w:tcPr>
          <w:p>
            <w:r>
              <w:rPr>
                <w:rFonts w:hint="eastAsia"/>
              </w:rPr>
              <w:t>m</w:t>
            </w:r>
          </w:p>
        </w:tc>
        <w:tc>
          <w:tcPr>
            <w:tcW w:w="709" w:type="dxa"/>
            <w:shd w:val="clear" w:color="000000" w:fill="FFFFFF"/>
            <w:noWrap/>
            <w:vAlign w:val="center"/>
          </w:tcPr>
          <w:p>
            <w:r>
              <w:rPr>
                <w:rFonts w:hint="eastAsia"/>
              </w:rPr>
              <w:t>136</w:t>
            </w:r>
          </w:p>
        </w:tc>
        <w:tc>
          <w:tcPr>
            <w:tcW w:w="709" w:type="dxa"/>
            <w:shd w:val="clear" w:color="000000" w:fill="FFFFFF"/>
            <w:noWrap/>
            <w:vAlign w:val="center"/>
          </w:tcPr>
          <w:p/>
        </w:tc>
        <w:tc>
          <w:tcPr>
            <w:tcW w:w="1016" w:type="dxa"/>
            <w:shd w:val="clear" w:color="000000" w:fill="FFFFFF"/>
            <w:noWrap/>
            <w:vAlign w:val="center"/>
          </w:tcPr>
          <w:p/>
        </w:tc>
        <w:tc>
          <w:tcPr>
            <w:tcW w:w="851" w:type="dxa"/>
            <w:shd w:val="clear" w:color="000000" w:fill="FFFFFF"/>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40" w:type="dxa"/>
            <w:shd w:val="clear" w:color="000000" w:fill="FFFFFF"/>
            <w:noWrap/>
            <w:vAlign w:val="center"/>
          </w:tcPr>
          <w:p>
            <w:r>
              <w:rPr>
                <w:rFonts w:hint="eastAsia"/>
              </w:rPr>
              <w:t xml:space="preserve">2 </w:t>
            </w:r>
          </w:p>
        </w:tc>
        <w:tc>
          <w:tcPr>
            <w:tcW w:w="1070" w:type="dxa"/>
            <w:shd w:val="clear" w:color="000000" w:fill="FFFFFF"/>
            <w:noWrap/>
            <w:vAlign w:val="center"/>
          </w:tcPr>
          <w:p>
            <w:pPr>
              <w:rPr>
                <w:rFonts w:ascii="宋体" w:hAnsi="宋体" w:cs="Arial"/>
                <w:kern w:val="0"/>
              </w:rPr>
            </w:pPr>
            <w:r>
              <w:rPr>
                <w:rFonts w:hint="eastAsia"/>
              </w:rPr>
              <w:t>PE排水管 DN75</w:t>
            </w:r>
          </w:p>
        </w:tc>
        <w:tc>
          <w:tcPr>
            <w:tcW w:w="3247" w:type="dxa"/>
            <w:shd w:val="clear" w:color="000000" w:fill="FFFFFF"/>
            <w:vAlign w:val="center"/>
          </w:tcPr>
          <w:p>
            <w:r>
              <w:rPr>
                <w:rFonts w:hint="eastAsia"/>
              </w:rPr>
              <w:t>1.输送介质(给水、排水、热煤气、燃气、雨水）:排水</w:t>
            </w:r>
          </w:p>
          <w:p>
            <w:r>
              <w:rPr>
                <w:rFonts w:hint="eastAsia"/>
              </w:rPr>
              <w:t>2.材质:PE管（含管件，吊架)</w:t>
            </w:r>
          </w:p>
          <w:p>
            <w:r>
              <w:rPr>
                <w:rFonts w:hint="eastAsia"/>
              </w:rPr>
              <w:t>3.型号、规格:DN75</w:t>
            </w:r>
          </w:p>
          <w:p>
            <w:r>
              <w:rPr>
                <w:rFonts w:hint="eastAsia"/>
              </w:rPr>
              <w:t>4、连接方式:粘接</w:t>
            </w:r>
          </w:p>
          <w:p>
            <w:r>
              <w:rPr>
                <w:rFonts w:hint="eastAsia"/>
              </w:rPr>
              <w:t>5、安装部位(室内、外):室内</w:t>
            </w:r>
          </w:p>
          <w:p>
            <w:pPr>
              <w:pStyle w:val="9"/>
            </w:pPr>
            <w:r>
              <w:rPr>
                <w:rFonts w:hint="eastAsia"/>
              </w:rPr>
              <w:t>6.</w:t>
            </w:r>
            <w:r>
              <w:rPr>
                <w:rFonts w:hint="eastAsia" w:ascii="宋体" w:hAnsi="宋体" w:cs="Arial"/>
                <w:kern w:val="0"/>
                <w:sz w:val="20"/>
              </w:rPr>
              <w:t>接头+辅材</w:t>
            </w:r>
          </w:p>
        </w:tc>
        <w:tc>
          <w:tcPr>
            <w:tcW w:w="708" w:type="dxa"/>
            <w:shd w:val="clear" w:color="000000" w:fill="FFFFFF"/>
            <w:noWrap/>
            <w:vAlign w:val="center"/>
          </w:tcPr>
          <w:p>
            <w:r>
              <w:rPr>
                <w:rFonts w:hint="eastAsia"/>
              </w:rPr>
              <w:t>m</w:t>
            </w:r>
          </w:p>
        </w:tc>
        <w:tc>
          <w:tcPr>
            <w:tcW w:w="709" w:type="dxa"/>
            <w:shd w:val="clear" w:color="000000" w:fill="FFFFFF"/>
            <w:noWrap/>
            <w:vAlign w:val="center"/>
          </w:tcPr>
          <w:p>
            <w:r>
              <w:rPr>
                <w:rFonts w:hint="eastAsia"/>
              </w:rPr>
              <w:t>60</w:t>
            </w:r>
          </w:p>
        </w:tc>
        <w:tc>
          <w:tcPr>
            <w:tcW w:w="709" w:type="dxa"/>
            <w:shd w:val="clear" w:color="000000" w:fill="FFFFFF"/>
            <w:noWrap/>
            <w:vAlign w:val="center"/>
          </w:tcPr>
          <w:p/>
        </w:tc>
        <w:tc>
          <w:tcPr>
            <w:tcW w:w="1016" w:type="dxa"/>
            <w:shd w:val="clear" w:color="000000" w:fill="FFFFFF"/>
            <w:noWrap/>
            <w:vAlign w:val="center"/>
          </w:tcPr>
          <w:p/>
        </w:tc>
        <w:tc>
          <w:tcPr>
            <w:tcW w:w="851" w:type="dxa"/>
            <w:shd w:val="clear" w:color="000000" w:fill="FFFFFF"/>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40" w:type="dxa"/>
            <w:shd w:val="clear" w:color="000000" w:fill="FFFFFF"/>
            <w:noWrap/>
            <w:vAlign w:val="center"/>
          </w:tcPr>
          <w:p>
            <w:r>
              <w:rPr>
                <w:rFonts w:hint="eastAsia"/>
              </w:rPr>
              <w:t xml:space="preserve">3 </w:t>
            </w:r>
          </w:p>
        </w:tc>
        <w:tc>
          <w:tcPr>
            <w:tcW w:w="1070" w:type="dxa"/>
            <w:shd w:val="clear" w:color="000000" w:fill="FFFFFF"/>
            <w:noWrap/>
            <w:vAlign w:val="center"/>
          </w:tcPr>
          <w:p>
            <w:r>
              <w:rPr>
                <w:rFonts w:hint="eastAsia"/>
              </w:rPr>
              <w:t>不锈钢净化地漏 DN75</w:t>
            </w:r>
          </w:p>
        </w:tc>
        <w:tc>
          <w:tcPr>
            <w:tcW w:w="3247" w:type="dxa"/>
            <w:shd w:val="clear" w:color="000000" w:fill="FFFFFF"/>
            <w:vAlign w:val="center"/>
          </w:tcPr>
          <w:p>
            <w:r>
              <w:rPr>
                <w:rFonts w:hint="eastAsia"/>
              </w:rPr>
              <w:t>1.安装部位:不锈钢净化地漏</w:t>
            </w:r>
          </w:p>
          <w:p>
            <w:r>
              <w:rPr>
                <w:rFonts w:hint="eastAsia"/>
              </w:rPr>
              <w:t>2.名称：中空两用地漏</w:t>
            </w:r>
          </w:p>
          <w:p>
            <w:r>
              <w:rPr>
                <w:rFonts w:hint="eastAsia"/>
              </w:rPr>
              <w:t>3.材质、规格:304不锈钢方防臭地漏φ75，水封不得小于50mm；</w:t>
            </w:r>
          </w:p>
          <w:p>
            <w:pPr>
              <w:pStyle w:val="9"/>
            </w:pPr>
            <w:r>
              <w:rPr>
                <w:rFonts w:hint="eastAsia" w:ascii="宋体" w:hAnsi="宋体" w:cs="Arial"/>
                <w:kern w:val="0"/>
                <w:sz w:val="20"/>
              </w:rPr>
              <w:t>4.接头+辅材</w:t>
            </w:r>
          </w:p>
        </w:tc>
        <w:tc>
          <w:tcPr>
            <w:tcW w:w="708" w:type="dxa"/>
            <w:shd w:val="clear" w:color="000000" w:fill="FFFFFF"/>
            <w:noWrap/>
            <w:vAlign w:val="center"/>
          </w:tcPr>
          <w:p>
            <w:r>
              <w:rPr>
                <w:rFonts w:hint="eastAsia"/>
              </w:rPr>
              <w:t>个</w:t>
            </w:r>
          </w:p>
        </w:tc>
        <w:tc>
          <w:tcPr>
            <w:tcW w:w="709" w:type="dxa"/>
            <w:shd w:val="clear" w:color="000000" w:fill="FFFFFF"/>
            <w:noWrap/>
            <w:vAlign w:val="center"/>
          </w:tcPr>
          <w:p>
            <w:r>
              <w:rPr>
                <w:rFonts w:hint="eastAsia"/>
              </w:rPr>
              <w:t>8</w:t>
            </w:r>
          </w:p>
        </w:tc>
        <w:tc>
          <w:tcPr>
            <w:tcW w:w="709" w:type="dxa"/>
            <w:shd w:val="clear" w:color="000000" w:fill="FFFFFF"/>
            <w:noWrap/>
            <w:vAlign w:val="center"/>
          </w:tcPr>
          <w:p/>
        </w:tc>
        <w:tc>
          <w:tcPr>
            <w:tcW w:w="1016" w:type="dxa"/>
            <w:shd w:val="clear" w:color="000000" w:fill="FFFFFF"/>
            <w:noWrap/>
            <w:vAlign w:val="center"/>
          </w:tcPr>
          <w:p/>
        </w:tc>
        <w:tc>
          <w:tcPr>
            <w:tcW w:w="851" w:type="dxa"/>
            <w:shd w:val="clear" w:color="000000" w:fill="FFFFFF"/>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40" w:type="dxa"/>
            <w:shd w:val="clear" w:color="000000" w:fill="FFFFFF"/>
            <w:noWrap/>
            <w:vAlign w:val="center"/>
          </w:tcPr>
          <w:p>
            <w:r>
              <w:rPr>
                <w:rFonts w:hint="eastAsia"/>
              </w:rPr>
              <w:t xml:space="preserve">4 </w:t>
            </w:r>
          </w:p>
        </w:tc>
        <w:tc>
          <w:tcPr>
            <w:tcW w:w="1070" w:type="dxa"/>
            <w:shd w:val="clear" w:color="000000" w:fill="FFFFFF"/>
            <w:noWrap/>
            <w:vAlign w:val="center"/>
          </w:tcPr>
          <w:p>
            <w:r>
              <w:rPr>
                <w:rFonts w:hint="eastAsia"/>
              </w:rPr>
              <w:t>楼板开孔DN50-110</w:t>
            </w:r>
          </w:p>
        </w:tc>
        <w:tc>
          <w:tcPr>
            <w:tcW w:w="3247" w:type="dxa"/>
            <w:shd w:val="clear" w:color="000000" w:fill="FFFFFF"/>
            <w:vAlign w:val="center"/>
          </w:tcPr>
          <w:p>
            <w:pPr>
              <w:rPr>
                <w:rFonts w:hint="eastAsia" w:eastAsia="宋体"/>
                <w:lang w:eastAsia="zh-CN"/>
              </w:rPr>
            </w:pPr>
            <w:r>
              <w:rPr>
                <w:rFonts w:hint="eastAsia"/>
              </w:rPr>
              <w:t>1、名称：墙体开洞</w:t>
            </w:r>
          </w:p>
          <w:p>
            <w:r>
              <w:rPr>
                <w:rFonts w:hint="eastAsia"/>
              </w:rPr>
              <w:t>2、规格型号：Φ50</w:t>
            </w:r>
            <w:r>
              <w:rPr>
                <w:rFonts w:hint="eastAsia"/>
                <w:lang w:val="en-US" w:eastAsia="zh-CN"/>
              </w:rPr>
              <w:t>--</w:t>
            </w:r>
            <w:r>
              <w:rPr>
                <w:rFonts w:hint="eastAsia"/>
              </w:rPr>
              <w:t>Φ110，混凝土楼板</w:t>
            </w:r>
          </w:p>
        </w:tc>
        <w:tc>
          <w:tcPr>
            <w:tcW w:w="708" w:type="dxa"/>
            <w:shd w:val="clear" w:color="000000" w:fill="FFFFFF"/>
            <w:noWrap/>
            <w:vAlign w:val="center"/>
          </w:tcPr>
          <w:p>
            <w:r>
              <w:rPr>
                <w:rFonts w:hint="eastAsia"/>
              </w:rPr>
              <w:t>个</w:t>
            </w:r>
          </w:p>
        </w:tc>
        <w:tc>
          <w:tcPr>
            <w:tcW w:w="709" w:type="dxa"/>
            <w:shd w:val="clear" w:color="000000" w:fill="FFFFFF"/>
            <w:noWrap/>
            <w:vAlign w:val="center"/>
          </w:tcPr>
          <w:p>
            <w:r>
              <w:rPr>
                <w:rFonts w:hint="eastAsia"/>
              </w:rPr>
              <w:t>61</w:t>
            </w:r>
          </w:p>
        </w:tc>
        <w:tc>
          <w:tcPr>
            <w:tcW w:w="709" w:type="dxa"/>
            <w:shd w:val="clear" w:color="000000" w:fill="FFFFFF"/>
            <w:noWrap/>
            <w:vAlign w:val="center"/>
          </w:tcPr>
          <w:p/>
        </w:tc>
        <w:tc>
          <w:tcPr>
            <w:tcW w:w="1016" w:type="dxa"/>
            <w:shd w:val="clear" w:color="000000" w:fill="FFFFFF"/>
            <w:noWrap/>
            <w:vAlign w:val="center"/>
          </w:tcPr>
          <w:p/>
        </w:tc>
        <w:tc>
          <w:tcPr>
            <w:tcW w:w="851" w:type="dxa"/>
            <w:shd w:val="clear" w:color="000000" w:fill="FFFFFF"/>
            <w:noWrap/>
            <w:vAlign w:val="center"/>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40" w:type="dxa"/>
            <w:shd w:val="clear" w:color="000000" w:fill="FFFFFF"/>
            <w:noWrap/>
            <w:vAlign w:val="center"/>
          </w:tcPr>
          <w:p>
            <w:r>
              <w:rPr>
                <w:rFonts w:hint="eastAsia"/>
              </w:rPr>
              <w:t>　</w:t>
            </w:r>
          </w:p>
        </w:tc>
        <w:tc>
          <w:tcPr>
            <w:tcW w:w="1070" w:type="dxa"/>
            <w:shd w:val="clear" w:color="000000" w:fill="FFFFFF"/>
            <w:vAlign w:val="center"/>
          </w:tcPr>
          <w:p>
            <w:r>
              <w:rPr>
                <w:rFonts w:hint="eastAsia"/>
              </w:rPr>
              <w:t>取费合计</w:t>
            </w:r>
          </w:p>
        </w:tc>
        <w:tc>
          <w:tcPr>
            <w:tcW w:w="3247" w:type="dxa"/>
            <w:shd w:val="clear" w:color="000000" w:fill="FFFFFF"/>
            <w:vAlign w:val="center"/>
          </w:tcPr>
          <w:p>
            <w:r>
              <w:rPr>
                <w:rFonts w:hint="eastAsia"/>
              </w:rPr>
              <w:t>　</w:t>
            </w:r>
          </w:p>
        </w:tc>
        <w:tc>
          <w:tcPr>
            <w:tcW w:w="708" w:type="dxa"/>
            <w:shd w:val="clear" w:color="000000" w:fill="FFFFFF"/>
            <w:noWrap/>
            <w:vAlign w:val="center"/>
          </w:tcPr>
          <w:p/>
        </w:tc>
        <w:tc>
          <w:tcPr>
            <w:tcW w:w="709" w:type="dxa"/>
            <w:shd w:val="clear" w:color="000000" w:fill="FFFFFF"/>
            <w:noWrap/>
            <w:vAlign w:val="center"/>
          </w:tcPr>
          <w:p/>
        </w:tc>
        <w:tc>
          <w:tcPr>
            <w:tcW w:w="709" w:type="dxa"/>
            <w:shd w:val="clear" w:color="000000" w:fill="FFFFFF"/>
            <w:noWrap/>
            <w:vAlign w:val="center"/>
          </w:tcPr>
          <w:p/>
        </w:tc>
        <w:tc>
          <w:tcPr>
            <w:tcW w:w="1016" w:type="dxa"/>
            <w:shd w:val="clear" w:color="000000" w:fill="FFFFFF"/>
            <w:noWrap/>
            <w:vAlign w:val="center"/>
          </w:tcPr>
          <w:p/>
        </w:tc>
        <w:tc>
          <w:tcPr>
            <w:tcW w:w="851" w:type="dxa"/>
            <w:shd w:val="clear" w:color="000000" w:fill="FFFFFF"/>
            <w:noWrap/>
            <w:vAlign w:val="center"/>
          </w:tcPr>
          <w:p>
            <w:r>
              <w:rPr>
                <w:rFonts w:hint="eastAsia"/>
              </w:rPr>
              <w:t>　</w:t>
            </w:r>
          </w:p>
        </w:tc>
      </w:tr>
    </w:tbl>
    <w:p/>
    <w:p>
      <w:pPr>
        <w:pStyle w:val="2"/>
        <w:numPr>
          <w:ilvl w:val="0"/>
          <w:numId w:val="1"/>
        </w:numPr>
        <w:spacing w:before="156" w:after="156"/>
      </w:pPr>
      <w:r>
        <w:rPr>
          <w:rFonts w:hint="eastAsia"/>
          <w:lang w:val="en-US" w:eastAsia="zh-CN"/>
        </w:rPr>
        <w:t>实施</w:t>
      </w:r>
      <w:r>
        <w:rPr>
          <w:rFonts w:hint="eastAsia"/>
        </w:rPr>
        <w:t>要求</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9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restart"/>
            <w:vAlign w:val="center"/>
          </w:tcPr>
          <w:p>
            <w:pPr>
              <w:jc w:val="both"/>
            </w:pPr>
            <w:r>
              <w:rPr>
                <w:rFonts w:hint="eastAsia"/>
              </w:rPr>
              <w:t>基础装修</w:t>
            </w:r>
          </w:p>
        </w:tc>
        <w:tc>
          <w:tcPr>
            <w:tcW w:w="9189" w:type="dxa"/>
          </w:tcPr>
          <w:p>
            <w:pPr>
              <w:jc w:val="both"/>
              <w:rPr>
                <w:rFonts w:ascii="宋体" w:hAnsi="宋体" w:cs="宋体"/>
                <w:szCs w:val="24"/>
              </w:rPr>
            </w:pPr>
            <w:r>
              <w:rPr>
                <w:rFonts w:hint="eastAsia"/>
              </w:rPr>
              <w:t>楼地面工程</w:t>
            </w:r>
            <w:r>
              <w:rPr>
                <w:rFonts w:hint="eastAsia" w:ascii="宋体" w:hAnsi="宋体" w:cs="宋体"/>
                <w:szCs w:val="24"/>
              </w:rPr>
              <w:t>：</w:t>
            </w:r>
          </w:p>
          <w:p>
            <w:pPr>
              <w:jc w:val="both"/>
            </w:pPr>
            <w:r>
              <w:rPr>
                <w:rFonts w:hint="eastAsia"/>
              </w:rPr>
              <w:t>（1）本工程(楼)地面装修应符合《建筑地面设计规范》GB50037-2013及《自流平地面工程技术规程》JGJ/ T175-2018的规定。</w:t>
            </w:r>
          </w:p>
          <w:p>
            <w:pPr>
              <w:jc w:val="both"/>
            </w:pPr>
            <w:r>
              <w:rPr>
                <w:rFonts w:hint="eastAsia"/>
              </w:rPr>
              <w:t>（2）地面工程质量应符合《建筑地面工程施工质量验收规范 》GB50209-2010的要求，</w:t>
            </w:r>
          </w:p>
          <w:p>
            <w:pPr>
              <w:jc w:val="both"/>
            </w:pPr>
            <w:r>
              <w:rPr>
                <w:rFonts w:hint="eastAsia"/>
              </w:rPr>
              <w:t>（3）有水空间与非用水空间楼地面交接处应有防止水流入非用水房间的措施，做防水涂料不应少于2道，符合《GB55030-2022》4.6建筑室内工程的要求。</w:t>
            </w:r>
          </w:p>
          <w:p>
            <w:pPr>
              <w:jc w:val="both"/>
            </w:pPr>
            <w:r>
              <w:rPr>
                <w:rFonts w:hint="eastAsia"/>
              </w:rPr>
              <w:t>（4）塑胶地板地面按内装修03 J502- 3图集第A15页规范施工；材质、色调、铺贴样式应符合甲方要求及现行产品标准；与管道结合处严密、牢固、平整，踢脚条与塑料地面连接紧密，踢脚T条上沿要平直，全长高差。</w:t>
            </w:r>
          </w:p>
          <w:p>
            <w:pPr>
              <w:jc w:val="both"/>
              <w:rPr>
                <w:rFonts w:ascii="宋体" w:hAnsi="宋体" w:cs="宋体"/>
                <w:szCs w:val="24"/>
              </w:rPr>
            </w:pPr>
            <w:r>
              <w:rPr>
                <w:rFonts w:hint="eastAsia"/>
              </w:rPr>
              <w:t xml:space="preserve">（5）其它材料做法详见材料表的要求及装修材料构造做法表。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pPr>
              <w:jc w:val="both"/>
            </w:pPr>
          </w:p>
        </w:tc>
        <w:tc>
          <w:tcPr>
            <w:tcW w:w="9189" w:type="dxa"/>
          </w:tcPr>
          <w:p>
            <w:pPr>
              <w:jc w:val="both"/>
            </w:pPr>
            <w:r>
              <w:t>墙体(隔墙)工程</w:t>
            </w:r>
          </w:p>
          <w:p>
            <w:pPr>
              <w:jc w:val="both"/>
            </w:pPr>
            <w:r>
              <w:rPr>
                <w:rFonts w:hint="eastAsia"/>
              </w:rPr>
              <w:t>（1）</w:t>
            </w:r>
            <w:r>
              <w:t>建筑设计的墙体，在室内设计中没有变动的部分定位尺寸构造</w:t>
            </w:r>
            <w:r>
              <w:rPr>
                <w:rFonts w:hint="eastAsia"/>
              </w:rPr>
              <w:t>，</w:t>
            </w:r>
            <w:r>
              <w:t>做法详见原建施图。</w:t>
            </w:r>
          </w:p>
          <w:p>
            <w:pPr>
              <w:jc w:val="both"/>
            </w:pPr>
            <w:r>
              <w:rPr>
                <w:rFonts w:hint="eastAsia"/>
              </w:rPr>
              <w:t>（2）</w:t>
            </w:r>
            <w:r>
              <w:t>本工程室内新增内隔墙具体位置见平面布置图。</w:t>
            </w:r>
          </w:p>
          <w:p>
            <w:pPr>
              <w:jc w:val="both"/>
            </w:pPr>
            <w:r>
              <w:rPr>
                <w:rFonts w:hint="eastAsia"/>
              </w:rPr>
              <w:t xml:space="preserve">（3） </w:t>
            </w:r>
            <w:r>
              <w:t>新建龙骨隔墙加饰面完成面厚度120mm</w:t>
            </w:r>
            <w:r>
              <w:rPr>
                <w:rFonts w:hint="eastAsia"/>
              </w:rPr>
              <w:t>，</w:t>
            </w:r>
            <w:r>
              <w:t>燃烧性能(A级)</w:t>
            </w:r>
            <w:r>
              <w:rPr>
                <w:rFonts w:hint="eastAsia"/>
              </w:rPr>
              <w:t>；</w:t>
            </w:r>
            <w:r>
              <w:t> 彩钢板完成面厚度50mm</w:t>
            </w:r>
            <w:r>
              <w:rPr>
                <w:rFonts w:hint="eastAsia"/>
              </w:rPr>
              <w:t>，</w:t>
            </w:r>
            <w:r>
              <w:t>燃烧性能(A级)满足耐火极限不小于1.0小时。</w:t>
            </w:r>
          </w:p>
          <w:p>
            <w:pPr>
              <w:jc w:val="both"/>
            </w:pPr>
            <w:r>
              <w:rPr>
                <w:rFonts w:hint="eastAsia"/>
              </w:rPr>
              <w:t>（4）</w:t>
            </w:r>
            <w:r>
              <w:t>图中门、窗洞如需在已有结构墙体上开洞</w:t>
            </w:r>
            <w:r>
              <w:rPr>
                <w:rFonts w:hint="eastAsia"/>
              </w:rPr>
              <w:t>，</w:t>
            </w:r>
            <w:r>
              <w:t>须采取结构加固措</w:t>
            </w:r>
            <w:r>
              <w:rPr>
                <w:rFonts w:hint="eastAsia"/>
              </w:rPr>
              <w:t>施，</w:t>
            </w:r>
            <w:r>
              <w:t>且与开洞同时进行。</w:t>
            </w:r>
          </w:p>
          <w:p>
            <w:pPr>
              <w:jc w:val="both"/>
            </w:pPr>
            <w:r>
              <w:rPr>
                <w:rFonts w:hint="eastAsia"/>
              </w:rPr>
              <w:t>（5）</w:t>
            </w:r>
            <w:r>
              <w:t>经钢龙骨墙做到梁(板)底，内填隔音(防火)棉</w:t>
            </w:r>
            <w:r>
              <w:rPr>
                <w:rFonts w:hint="eastAsia"/>
              </w:rPr>
              <w:t>，</w:t>
            </w:r>
            <w:r>
              <w:t>采用C89轻</w:t>
            </w:r>
            <w:r>
              <w:rPr>
                <w:rFonts w:hint="eastAsia"/>
              </w:rPr>
              <w:t>钢</w:t>
            </w:r>
            <w:r>
              <w:t>龙骨双面、双层10mm厚硅酸钙板。详见室内装修构造做法表《120厚装配式洁净不燃板隔墙》。</w:t>
            </w:r>
          </w:p>
          <w:p>
            <w:pPr>
              <w:jc w:val="both"/>
            </w:pPr>
            <w:r>
              <w:rPr>
                <w:rFonts w:hint="eastAsia"/>
              </w:rPr>
              <w:t>（6）</w:t>
            </w:r>
            <w:r>
              <w:t>室内墙面防水层不应小于1道。 卫生间等用水房间的墙体应做防水层。</w:t>
            </w:r>
            <w:r>
              <w:rPr>
                <w:rFonts w:hint="eastAsia"/>
              </w:rPr>
              <w:t>淋</w:t>
            </w:r>
            <w:r>
              <w:t>浴区墙面防水层翻起高度不应小于2000mm</w:t>
            </w:r>
            <w:r>
              <w:rPr>
                <w:rFonts w:hint="eastAsia"/>
              </w:rPr>
              <w:t>，</w:t>
            </w:r>
            <w:r>
              <w:t>且不</w:t>
            </w:r>
            <w:r>
              <w:rPr>
                <w:rFonts w:hint="eastAsia"/>
              </w:rPr>
              <w:t>低</w:t>
            </w:r>
            <w:r>
              <w:t>于淋浴喷淋口高度。盟洗池盆等用水处墙面防水层翻起高度不应小于1200mm</w:t>
            </w:r>
            <w:r>
              <w:rPr>
                <w:rFonts w:hint="eastAsia"/>
              </w:rPr>
              <w:t>。</w:t>
            </w:r>
            <w:r>
              <w:t>墙面其他部位泛水翻起高度不应小于250mm。按GB</w:t>
            </w:r>
            <w:r>
              <w:rPr>
                <w:rFonts w:hint="eastAsia"/>
              </w:rPr>
              <w:t>5</w:t>
            </w:r>
            <w:r>
              <w:t>5030- 2022标准要求。</w:t>
            </w:r>
          </w:p>
          <w:p>
            <w:pPr>
              <w:jc w:val="both"/>
            </w:pPr>
            <w:r>
              <w:rPr>
                <w:rFonts w:hint="eastAsia"/>
              </w:rPr>
              <w:t>（7）其他材料做法详见材料表的要求及装修材料构造做法表。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pPr>
              <w:jc w:val="both"/>
            </w:pPr>
          </w:p>
        </w:tc>
        <w:tc>
          <w:tcPr>
            <w:tcW w:w="9189" w:type="dxa"/>
          </w:tcPr>
          <w:p>
            <w:pPr>
              <w:jc w:val="both"/>
            </w:pPr>
            <w:r>
              <w:t>吊</w:t>
            </w:r>
            <w:r>
              <w:rPr>
                <w:rFonts w:hint="eastAsia"/>
              </w:rPr>
              <w:t>顶</w:t>
            </w:r>
            <w:r>
              <w:t>工程</w:t>
            </w:r>
          </w:p>
          <w:p>
            <w:pPr>
              <w:jc w:val="both"/>
            </w:pPr>
            <w:r>
              <w:rPr>
                <w:rFonts w:hint="eastAsia"/>
              </w:rPr>
              <w:t>（1）</w:t>
            </w:r>
            <w:r>
              <w:t>首先确认施工部位</w:t>
            </w:r>
            <w:r>
              <w:rPr>
                <w:rFonts w:hint="eastAsia"/>
              </w:rPr>
              <w:t>，</w:t>
            </w:r>
            <w:r>
              <w:t>测量设计标高与实际高是否相</w:t>
            </w:r>
            <w:r>
              <w:rPr>
                <w:rFonts w:hint="eastAsia"/>
              </w:rPr>
              <w:t>符</w:t>
            </w:r>
            <w:r>
              <w:t>，如果天棚标高受到其他设施的影啊，即报交技术组责</w:t>
            </w:r>
            <w:r>
              <w:rPr>
                <w:rFonts w:hint="eastAsia"/>
              </w:rPr>
              <w:t>人</w:t>
            </w:r>
            <w:r>
              <w:t>落实解</w:t>
            </w:r>
            <w:r>
              <w:rPr>
                <w:rFonts w:hint="eastAsia"/>
              </w:rPr>
              <w:t>决</w:t>
            </w:r>
            <w:r>
              <w:t>，根据</w:t>
            </w:r>
            <w:r>
              <w:rPr>
                <w:rFonts w:hint="eastAsia"/>
              </w:rPr>
              <w:t>确</w:t>
            </w:r>
            <w:r>
              <w:t>认的标高，准确地在四周墙上弹1m高水平线</w:t>
            </w:r>
            <w:r>
              <w:rPr>
                <w:rFonts w:hint="eastAsia"/>
              </w:rPr>
              <w:t>，</w:t>
            </w:r>
            <w:r>
              <w:t>且按如下的内容进行严格的施工。</w:t>
            </w:r>
          </w:p>
          <w:p>
            <w:pPr>
              <w:jc w:val="both"/>
            </w:pPr>
            <w:r>
              <w:rPr>
                <w:rFonts w:hint="eastAsia"/>
              </w:rPr>
              <w:t>（2）</w:t>
            </w:r>
            <w:r>
              <w:t>本工程吊顶材料的燃烧性能均应符合《建筑内部装修设计防火规范》(GB50222-2017)。</w:t>
            </w:r>
          </w:p>
          <w:p>
            <w:pPr>
              <w:jc w:val="both"/>
            </w:pPr>
            <w:r>
              <w:rPr>
                <w:rFonts w:hint="eastAsia"/>
              </w:rPr>
              <w:t>（3）</w:t>
            </w:r>
            <w:r>
              <w:t>熟识图纸，了解天棚上的灯具、空调风口、喷淋、烟感等具体位置，使主龙骨在吊放</w:t>
            </w:r>
            <w:r>
              <w:rPr>
                <w:rFonts w:hint="eastAsia"/>
              </w:rPr>
              <w:t>时</w:t>
            </w:r>
            <w:r>
              <w:t>尽量</w:t>
            </w:r>
            <w:r>
              <w:rPr>
                <w:rFonts w:hint="eastAsia"/>
              </w:rPr>
              <w:t>避</w:t>
            </w:r>
            <w:r>
              <w:t>开。</w:t>
            </w:r>
          </w:p>
          <w:p>
            <w:pPr>
              <w:jc w:val="both"/>
            </w:pPr>
            <w:r>
              <w:rPr>
                <w:rFonts w:hint="eastAsia"/>
              </w:rPr>
              <w:t>（4）</w:t>
            </w:r>
            <w:r>
              <w:t>吊杆及龙骨的安装间</w:t>
            </w:r>
            <w:r>
              <w:rPr>
                <w:rFonts w:hint="eastAsia"/>
              </w:rPr>
              <w:t>距</w:t>
            </w:r>
            <w:r>
              <w:t>、配件的安装方式应符合设计要求。</w:t>
            </w:r>
            <w:r>
              <w:rPr>
                <w:rFonts w:hint="eastAsia"/>
              </w:rPr>
              <w:t>后</w:t>
            </w:r>
            <w:r>
              <w:t>置</w:t>
            </w:r>
            <w:r>
              <w:rPr>
                <w:rFonts w:hint="eastAsia"/>
              </w:rPr>
              <w:t>埋</w:t>
            </w:r>
            <w:r>
              <w:t>件、钢筋吊</w:t>
            </w:r>
            <w:r>
              <w:rPr>
                <w:rFonts w:hint="eastAsia"/>
              </w:rPr>
              <w:t>杆</w:t>
            </w:r>
            <w:r>
              <w:t>应进行</w:t>
            </w:r>
            <w:r>
              <w:rPr>
                <w:rFonts w:hint="eastAsia"/>
              </w:rPr>
              <w:t>防</w:t>
            </w:r>
            <w:r>
              <w:t>腐处理。</w:t>
            </w:r>
          </w:p>
          <w:p>
            <w:pPr>
              <w:jc w:val="both"/>
            </w:pPr>
            <w:r>
              <w:rPr>
                <w:rFonts w:hint="eastAsia"/>
              </w:rPr>
              <w:t>（5）</w:t>
            </w:r>
            <w:r>
              <w:t>吊原板安装前应完成吊顶内所有管线、设备的安装及</w:t>
            </w:r>
            <w:r>
              <w:rPr>
                <w:rFonts w:hint="eastAsia"/>
              </w:rPr>
              <w:t>隐蔽</w:t>
            </w:r>
            <w:r>
              <w:t>工程验收。</w:t>
            </w:r>
          </w:p>
          <w:p>
            <w:pPr>
              <w:jc w:val="both"/>
            </w:pPr>
            <w:r>
              <w:rPr>
                <w:rFonts w:hint="eastAsia"/>
              </w:rPr>
              <w:t>（6）</w:t>
            </w:r>
            <w:r>
              <w:t>轻</w:t>
            </w:r>
            <w:r>
              <w:rPr>
                <w:rFonts w:hint="eastAsia"/>
              </w:rPr>
              <w:t>钢</w:t>
            </w:r>
            <w:r>
              <w:t>龙骨</w:t>
            </w:r>
            <w:r>
              <w:rPr>
                <w:rFonts w:hint="eastAsia"/>
              </w:rPr>
              <w:t>石膏</w:t>
            </w:r>
            <w:r>
              <w:t>板天花吊顶按内装修</w:t>
            </w:r>
            <w:r>
              <w:rPr>
                <w:rFonts w:hint="eastAsia"/>
              </w:rPr>
              <w:t>0</w:t>
            </w:r>
            <w:r>
              <w:t>3J502-2图集第A20页规范施工。</w:t>
            </w:r>
          </w:p>
          <w:p>
            <w:pPr>
              <w:jc w:val="both"/>
            </w:pPr>
            <w:r>
              <w:rPr>
                <w:rFonts w:hint="eastAsia"/>
              </w:rPr>
              <w:t>（7）</w:t>
            </w:r>
            <w:r>
              <w:t>金属板天花</w:t>
            </w:r>
            <w:r>
              <w:rPr>
                <w:rFonts w:hint="eastAsia"/>
              </w:rPr>
              <w:t>吊</w:t>
            </w:r>
            <w:r>
              <w:t>顶根据设计选择的金属板型号及龙骨类型按内装</w:t>
            </w:r>
            <w:r>
              <w:rPr>
                <w:rFonts w:hint="eastAsia"/>
              </w:rPr>
              <w:t>修0</w:t>
            </w:r>
            <w:r>
              <w:t>3J502-2图</w:t>
            </w:r>
            <w:r>
              <w:rPr>
                <w:rFonts w:hint="eastAsia"/>
              </w:rPr>
              <w:t>集</w:t>
            </w:r>
            <w:r>
              <w:t>规范施工。</w:t>
            </w:r>
          </w:p>
          <w:p>
            <w:pPr>
              <w:jc w:val="both"/>
            </w:pPr>
            <w:r>
              <w:rPr>
                <w:rFonts w:hint="eastAsia"/>
              </w:rPr>
              <w:t>（8）</w:t>
            </w:r>
            <w:r>
              <w:t>所有原建筑钢筋混凝</w:t>
            </w:r>
            <w:r>
              <w:rPr>
                <w:rFonts w:hint="eastAsia"/>
              </w:rPr>
              <w:t>土</w:t>
            </w:r>
            <w:r>
              <w:t>天花楼板制乳胶</w:t>
            </w:r>
            <w:r>
              <w:rPr>
                <w:rFonts w:hint="eastAsia"/>
              </w:rPr>
              <w:t>漆</w:t>
            </w:r>
            <w:r>
              <w:t>空</w:t>
            </w:r>
            <w:r>
              <w:rPr>
                <w:rFonts w:hint="eastAsia"/>
              </w:rPr>
              <w:t>间</w:t>
            </w:r>
            <w:r>
              <w:t>，</w:t>
            </w:r>
            <w:r>
              <w:rPr>
                <w:rFonts w:hint="eastAsia"/>
              </w:rPr>
              <w:t>原</w:t>
            </w:r>
            <w:r>
              <w:t>天花楼</w:t>
            </w:r>
            <w:r>
              <w:rPr>
                <w:rFonts w:hint="eastAsia"/>
              </w:rPr>
              <w:t>板</w:t>
            </w:r>
            <w:r>
              <w:t>底必需</w:t>
            </w:r>
            <w:r>
              <w:rPr>
                <w:rFonts w:hint="eastAsia"/>
              </w:rPr>
              <w:t>清</w:t>
            </w:r>
            <w:r>
              <w:t>理干净，不平的地方</w:t>
            </w:r>
            <w:r>
              <w:rPr>
                <w:rFonts w:hint="eastAsia"/>
              </w:rPr>
              <w:t>需抹</w:t>
            </w:r>
            <w:r>
              <w:t>灰浆</w:t>
            </w:r>
            <w:r>
              <w:rPr>
                <w:rFonts w:hint="eastAsia"/>
              </w:rPr>
              <w:t>找</w:t>
            </w:r>
            <w:r>
              <w:t>平</w:t>
            </w:r>
            <w:r>
              <w:rPr>
                <w:rFonts w:hint="eastAsia"/>
              </w:rPr>
              <w:t>，抹</w:t>
            </w:r>
            <w:r>
              <w:t>灰</w:t>
            </w:r>
            <w:r>
              <w:rPr>
                <w:rFonts w:hint="eastAsia"/>
              </w:rPr>
              <w:t>层</w:t>
            </w:r>
            <w:r>
              <w:t>之间</w:t>
            </w:r>
            <w:r>
              <w:rPr>
                <w:rFonts w:hint="eastAsia"/>
              </w:rPr>
              <w:t>如</w:t>
            </w:r>
            <w:r>
              <w:t>有必要需加Φ1@22型200宽的钢丝网</w:t>
            </w:r>
            <w:r>
              <w:rPr>
                <w:rFonts w:hint="eastAsia"/>
              </w:rPr>
              <w:t>，</w:t>
            </w:r>
            <w:r>
              <w:t>钢丝网必</w:t>
            </w:r>
            <w:r>
              <w:rPr>
                <w:rFonts w:hint="eastAsia"/>
              </w:rPr>
              <w:t>须</w:t>
            </w:r>
            <w:r>
              <w:t>与</w:t>
            </w:r>
            <w:r>
              <w:rPr>
                <w:rFonts w:hint="eastAsia"/>
              </w:rPr>
              <w:t>混凝土</w:t>
            </w:r>
            <w:r>
              <w:t>天花楼</w:t>
            </w:r>
            <w:r>
              <w:rPr>
                <w:rFonts w:hint="eastAsia"/>
              </w:rPr>
              <w:t>板固</w:t>
            </w:r>
            <w:r>
              <w:t>定</w:t>
            </w:r>
            <w:r>
              <w:rPr>
                <w:rFonts w:hint="eastAsia"/>
              </w:rPr>
              <w:t>牢</w:t>
            </w:r>
            <w:r>
              <w:t>固。</w:t>
            </w:r>
          </w:p>
          <w:p>
            <w:pPr>
              <w:jc w:val="both"/>
            </w:pPr>
            <w:r>
              <w:rPr>
                <w:rFonts w:hint="eastAsia"/>
              </w:rPr>
              <w:t>（9）天棚批</w:t>
            </w:r>
            <w:r>
              <w:t>腻子调入10 %清油以增加基层的硬度。所有天花无机</w:t>
            </w:r>
            <w:r>
              <w:rPr>
                <w:rFonts w:hint="eastAsia"/>
              </w:rPr>
              <w:t>涂</w:t>
            </w:r>
            <w:r>
              <w:t>料饰面</w:t>
            </w:r>
            <w:r>
              <w:rPr>
                <w:rFonts w:hint="eastAsia"/>
              </w:rPr>
              <w:t>均</w:t>
            </w:r>
            <w:r>
              <w:t>为三底两面。</w:t>
            </w:r>
          </w:p>
          <w:p>
            <w:pPr>
              <w:jc w:val="both"/>
            </w:pPr>
            <w:r>
              <w:rPr>
                <w:rFonts w:hint="eastAsia"/>
              </w:rPr>
              <w:t>（10）</w:t>
            </w:r>
            <w:r>
              <w:t>吊顶工程中吊杆距主龙骨端部距</w:t>
            </w:r>
            <w:r>
              <w:rPr>
                <w:rFonts w:hint="eastAsia"/>
              </w:rPr>
              <w:t>离</w:t>
            </w:r>
            <w:r>
              <w:t>不得大于200mm</w:t>
            </w:r>
            <w:r>
              <w:rPr>
                <w:rFonts w:hint="eastAsia"/>
              </w:rPr>
              <w:t>，</w:t>
            </w:r>
            <w:r>
              <w:t>当大于200mm时</w:t>
            </w:r>
            <w:r>
              <w:rPr>
                <w:rFonts w:hint="eastAsia"/>
              </w:rPr>
              <w:t>，</w:t>
            </w:r>
            <w:r>
              <w:t>应增加吊杆</w:t>
            </w:r>
            <w:r>
              <w:rPr>
                <w:rFonts w:hint="eastAsia"/>
              </w:rPr>
              <w:t>；</w:t>
            </w:r>
            <w:r>
              <w:t>当吊杆长度大</w:t>
            </w:r>
            <w:r>
              <w:rPr>
                <w:rFonts w:hint="eastAsia"/>
              </w:rPr>
              <w:t>于</w:t>
            </w:r>
            <w:r>
              <w:t>1.5m时</w:t>
            </w:r>
            <w:r>
              <w:rPr>
                <w:rFonts w:hint="eastAsia"/>
              </w:rPr>
              <w:t>，</w:t>
            </w:r>
            <w:r>
              <w:t>应设置反支撑</w:t>
            </w:r>
            <w:r>
              <w:rPr>
                <w:rFonts w:hint="eastAsia"/>
              </w:rPr>
              <w:t>，</w:t>
            </w:r>
            <w:r>
              <w:t>反支撑选用L40*</w:t>
            </w:r>
            <w:r>
              <w:rPr>
                <w:rFonts w:hint="eastAsia"/>
              </w:rPr>
              <w:t>40*4</w:t>
            </w:r>
            <w:r>
              <w:t>热镀锌角钢固定</w:t>
            </w:r>
            <w:r>
              <w:rPr>
                <w:rFonts w:hint="eastAsia"/>
              </w:rPr>
              <w:t>，</w:t>
            </w:r>
            <w:r>
              <w:t>按现场情况有序排列</w:t>
            </w:r>
            <w:r>
              <w:rPr>
                <w:rFonts w:hint="eastAsia"/>
              </w:rPr>
              <w:t>；</w:t>
            </w:r>
            <w:r>
              <w:t>当吊顶层距上层楼板下皮的距离大于2500mm时，</w:t>
            </w:r>
            <w:r>
              <w:rPr>
                <w:rFonts w:hint="eastAsia"/>
              </w:rPr>
              <w:t>需增设</w:t>
            </w:r>
            <w:r>
              <w:t>吊顶转换层</w:t>
            </w:r>
            <w:r>
              <w:rPr>
                <w:rFonts w:hint="eastAsia"/>
              </w:rPr>
              <w:t>，</w:t>
            </w:r>
            <w:r>
              <w:t>采用规格</w:t>
            </w:r>
            <w:r>
              <w:rPr>
                <w:rFonts w:hint="eastAsia"/>
              </w:rPr>
              <w:t>为L</w:t>
            </w:r>
            <w:r>
              <w:t>40*40 </w:t>
            </w:r>
            <w:r>
              <w:rPr>
                <w:rFonts w:hint="eastAsia"/>
              </w:rPr>
              <w:t>*</w:t>
            </w:r>
            <w:r>
              <w:t>4热镀</w:t>
            </w:r>
            <w:r>
              <w:rPr>
                <w:rFonts w:hint="eastAsia"/>
              </w:rPr>
              <w:t>锌</w:t>
            </w:r>
            <w:r>
              <w:t>角钢固定</w:t>
            </w:r>
            <w:r>
              <w:rPr>
                <w:rFonts w:hint="eastAsia"/>
              </w:rPr>
              <w:t>，</w:t>
            </w:r>
            <w:r>
              <w:t>转换</w:t>
            </w:r>
            <w:r>
              <w:rPr>
                <w:rFonts w:hint="eastAsia"/>
              </w:rPr>
              <w:t>层同梁板</w:t>
            </w:r>
            <w:r>
              <w:t>结构进行固定。转换</w:t>
            </w:r>
            <w:r>
              <w:rPr>
                <w:rFonts w:hint="eastAsia"/>
              </w:rPr>
              <w:t>层</w:t>
            </w:r>
            <w:r>
              <w:t>采用井字型进行布设。</w:t>
            </w:r>
          </w:p>
          <w:p>
            <w:pPr>
              <w:jc w:val="both"/>
            </w:pPr>
            <w:r>
              <w:rPr>
                <w:rFonts w:hint="eastAsia"/>
              </w:rPr>
              <w:t>（11）</w:t>
            </w:r>
            <w:r>
              <w:t>其它村料做法详见材料表的要求及装修材料构造做法表。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pPr>
              <w:jc w:val="both"/>
            </w:pPr>
          </w:p>
        </w:tc>
        <w:tc>
          <w:tcPr>
            <w:tcW w:w="9189" w:type="dxa"/>
          </w:tcPr>
          <w:p>
            <w:pPr>
              <w:jc w:val="both"/>
            </w:pPr>
            <w:r>
              <w:t>门窗工程</w:t>
            </w:r>
          </w:p>
          <w:p>
            <w:pPr>
              <w:jc w:val="both"/>
            </w:pPr>
            <w:r>
              <w:rPr>
                <w:rFonts w:hint="eastAsia"/>
              </w:rPr>
              <w:t>（1）</w:t>
            </w:r>
            <w:r>
              <w:t>所有门以门表为准</w:t>
            </w:r>
            <w:r>
              <w:rPr>
                <w:rFonts w:hint="eastAsia"/>
              </w:rPr>
              <w:t>，</w:t>
            </w:r>
            <w:r>
              <w:t>如门表尺寸与现场不符需与设计师联系调整。首先根据门表，检查门的型号、规格、门框颜色</w:t>
            </w:r>
            <w:r>
              <w:rPr>
                <w:rFonts w:hint="eastAsia"/>
              </w:rPr>
              <w:t>，</w:t>
            </w:r>
            <w:r>
              <w:t>木门材质是</w:t>
            </w:r>
            <w:r>
              <w:rPr>
                <w:rFonts w:hint="eastAsia"/>
              </w:rPr>
              <w:t>否</w:t>
            </w:r>
            <w:r>
              <w:t>符合要求，然后进行门窗的安装工作。</w:t>
            </w:r>
          </w:p>
          <w:p>
            <w:pPr>
              <w:jc w:val="both"/>
            </w:pPr>
            <w:r>
              <w:rPr>
                <w:rFonts w:hint="eastAsia"/>
              </w:rPr>
              <w:t>（2）</w:t>
            </w:r>
            <w:r>
              <w:t>门窗安装应</w:t>
            </w:r>
            <w:r>
              <w:rPr>
                <w:rFonts w:hint="eastAsia"/>
              </w:rPr>
              <w:t>满</w:t>
            </w:r>
            <w:r>
              <w:t>足</w:t>
            </w:r>
            <w:r>
              <w:rPr>
                <w:rFonts w:hint="eastAsia"/>
              </w:rPr>
              <w:t>《</w:t>
            </w:r>
            <w:r>
              <w:t>建筑玻璃应用技术规程 》JGJ113- 2015及相关规范要求。 </w:t>
            </w:r>
          </w:p>
          <w:p>
            <w:pPr>
              <w:jc w:val="both"/>
            </w:pPr>
            <w:r>
              <w:rPr>
                <w:rFonts w:hint="eastAsia"/>
              </w:rPr>
              <w:t>（3）</w:t>
            </w:r>
            <w:r>
              <w:t>除特殊标注注明外，所有的防火门为钢质防火门。有特</w:t>
            </w:r>
            <w:r>
              <w:rPr>
                <w:rFonts w:hint="eastAsia"/>
              </w:rPr>
              <w:t>殊</w:t>
            </w:r>
            <w:r>
              <w:t>饰面材质要求的门，对原钢质防火门进行装饰后不可以改变原防火门防火等级。</w:t>
            </w:r>
          </w:p>
          <w:p>
            <w:pPr>
              <w:jc w:val="both"/>
            </w:pPr>
            <w:r>
              <w:rPr>
                <w:rFonts w:hint="eastAsia"/>
              </w:rPr>
              <w:t>（4）</w:t>
            </w:r>
            <w:r>
              <w:t>门扇应开启</w:t>
            </w:r>
            <w:r>
              <w:rPr>
                <w:rFonts w:hint="eastAsia"/>
              </w:rPr>
              <w:t>灵</w:t>
            </w:r>
            <w:r>
              <w:t>活</w:t>
            </w:r>
            <w:r>
              <w:rPr>
                <w:rFonts w:hint="eastAsia"/>
              </w:rPr>
              <w:t>，</w:t>
            </w:r>
            <w:r>
              <w:t>无倒</w:t>
            </w:r>
            <w:r>
              <w:rPr>
                <w:rFonts w:hint="eastAsia"/>
              </w:rPr>
              <w:t>翘，</w:t>
            </w:r>
            <w:r>
              <w:t>阻湍及反弹现象</w:t>
            </w:r>
            <w:r>
              <w:rPr>
                <w:rFonts w:hint="eastAsia"/>
              </w:rPr>
              <w:t>，</w:t>
            </w:r>
            <w:r>
              <w:t>五金配件齐全、位置正确。</w:t>
            </w:r>
          </w:p>
          <w:p>
            <w:pPr>
              <w:jc w:val="both"/>
            </w:pPr>
            <w:r>
              <w:rPr>
                <w:rFonts w:hint="eastAsia"/>
              </w:rPr>
              <w:t>（5）</w:t>
            </w:r>
            <w:r>
              <w:t>门的安装质量允许偏差要根据门的材料装修标准高低</w:t>
            </w:r>
            <w:r>
              <w:rPr>
                <w:rFonts w:hint="eastAsia"/>
              </w:rPr>
              <w:t>，</w:t>
            </w:r>
            <w:r>
              <w:t>再结合国家验收规范不得超出本工程的实际要求。</w:t>
            </w:r>
          </w:p>
          <w:p>
            <w:pPr>
              <w:jc w:val="both"/>
            </w:pPr>
            <w:r>
              <w:rPr>
                <w:rFonts w:hint="eastAsia"/>
              </w:rPr>
              <w:t>（6）</w:t>
            </w:r>
            <w:r>
              <w:t>门窗选料、颜色、玻璃由甲方选定。</w:t>
            </w:r>
          </w:p>
          <w:p>
            <w:pPr>
              <w:jc w:val="both"/>
              <w:rPr>
                <w:rFonts w:ascii="宋体" w:hAnsi="宋体" w:cs="宋体"/>
                <w:szCs w:val="24"/>
              </w:rPr>
            </w:pPr>
            <w:r>
              <w:rPr>
                <w:rFonts w:hint="eastAsia"/>
              </w:rPr>
              <w:t>（7）</w:t>
            </w:r>
            <w:r>
              <w:t>若有防火门窗、 防火卷帘</w:t>
            </w:r>
            <w:r>
              <w:rPr>
                <w:rFonts w:hint="eastAsia"/>
              </w:rPr>
              <w:t>，</w:t>
            </w:r>
            <w:r>
              <w:t>必须使用消防审批部门批准的产品</w:t>
            </w:r>
            <w:r>
              <w:rPr>
                <w:rFonts w:hint="eastAsia"/>
              </w:rPr>
              <w:t>，</w:t>
            </w:r>
            <w:r>
              <w:t> 安装技术要求及埋件位置由厂家提供。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pPr>
              <w:jc w:val="both"/>
            </w:pPr>
          </w:p>
        </w:tc>
        <w:tc>
          <w:tcPr>
            <w:tcW w:w="9189" w:type="dxa"/>
          </w:tcPr>
          <w:p>
            <w:pPr>
              <w:pStyle w:val="4"/>
              <w:jc w:val="both"/>
              <w:rPr>
                <w:rFonts w:hint="eastAsia" w:eastAsia="宋体"/>
                <w:lang w:eastAsia="zh-CN"/>
              </w:rPr>
            </w:pPr>
            <w:r>
              <w:t>油漆涂料工程</w:t>
            </w:r>
          </w:p>
          <w:p>
            <w:pPr>
              <w:pStyle w:val="4"/>
              <w:jc w:val="both"/>
            </w:pPr>
            <w:r>
              <w:rPr>
                <w:rFonts w:hint="eastAsia"/>
              </w:rPr>
              <w:t>（1）</w:t>
            </w:r>
            <w:r>
              <w:t>在施工前根据图纸要求，应先做至少两块不少于 300</w:t>
            </w:r>
            <w:r>
              <w:rPr>
                <w:rFonts w:hint="eastAsia"/>
              </w:rPr>
              <w:t>*</w:t>
            </w:r>
            <w:r>
              <w:t>300mm的饰面进行油漆。样品制好后</w:t>
            </w:r>
            <w:r>
              <w:rPr>
                <w:rFonts w:hint="eastAsia"/>
              </w:rPr>
              <w:t>，</w:t>
            </w:r>
            <w:r>
              <w:t>待业主认可方能</w:t>
            </w:r>
            <w:r>
              <w:rPr>
                <w:rFonts w:hint="eastAsia"/>
              </w:rPr>
              <w:t>大面积施工。</w:t>
            </w:r>
          </w:p>
          <w:p>
            <w:pPr>
              <w:pStyle w:val="4"/>
              <w:jc w:val="both"/>
            </w:pPr>
            <w:r>
              <w:rPr>
                <w:rFonts w:hint="eastAsia"/>
              </w:rPr>
              <w:t>（2）工具：所用于油漆的工具排笔都必须是清洁、干净、无异物，包括喷漆的压缩机、管道和喷枪都要干净。</w:t>
            </w:r>
          </w:p>
          <w:p>
            <w:pPr>
              <w:pStyle w:val="4"/>
              <w:jc w:val="both"/>
            </w:pPr>
            <w:r>
              <w:rPr>
                <w:rFonts w:hint="eastAsia"/>
              </w:rPr>
              <w:t>（3）环境：所有装饰件的油漆施工都应该是在干净的环境中进行油漆作业时，严禁在封闭的地方进行，为了安全一定要通风透气。</w:t>
            </w:r>
          </w:p>
          <w:p>
            <w:pPr>
              <w:pStyle w:val="4"/>
              <w:jc w:val="both"/>
            </w:pPr>
            <w:r>
              <w:rPr>
                <w:rFonts w:hint="eastAsia"/>
              </w:rPr>
              <w:t>（4）油漆的材料：油漆选用要按照设计要求进行，所有油漆材料必须有产品合格证及商检测试报告。并在储存有效期内使用。</w:t>
            </w:r>
          </w:p>
          <w:p>
            <w:pPr>
              <w:pStyle w:val="4"/>
              <w:jc w:val="both"/>
            </w:pPr>
            <w:r>
              <w:rPr>
                <w:rFonts w:hint="eastAsia"/>
              </w:rPr>
              <w:t>（5）工艺程序要求:</w:t>
            </w:r>
          </w:p>
          <w:p>
            <w:pPr>
              <w:pStyle w:val="4"/>
              <w:jc w:val="both"/>
            </w:pPr>
            <w:r>
              <w:rPr>
                <w:rFonts w:hint="eastAsia"/>
              </w:rPr>
              <w:t>1）非原本色的油漆(手扫漆)表面要先补灰，补灰腻子的材料必须适应油漆的附着，避免脱层现象；灰层厚度适当， 待干透后再进行反复打磨，直至光滑平整无缺陷、不出现裂口为止；还应注意根据使用部位，基层材料底涂料和面涂料的不同性能，合理地选用腻子的配合比。</w:t>
            </w:r>
          </w:p>
          <w:p>
            <w:pPr>
              <w:pStyle w:val="4"/>
              <w:jc w:val="both"/>
            </w:pPr>
            <w:r>
              <w:rPr>
                <w:rFonts w:hint="eastAsia"/>
              </w:rPr>
              <w:t>2）清漆油漆的施工需分层次进行，不同的漆类进行的次数均不相同，严禁一次性完成；对本色清漆的装饰面，先进行润油粉清漆封闭处理，刷漆四遍(防止饰面受污染)再进行加工成型后补钉孔，补灰缝打砂纸，去粉尘后，喷漆八遍，不能有发白现象，不能有微细气泡等缺陷。后罩高档聚脂漆，做完的油漆面应平滑。</w:t>
            </w:r>
          </w:p>
          <w:p>
            <w:pPr>
              <w:pStyle w:val="4"/>
              <w:jc w:val="both"/>
              <w:rPr>
                <w:rFonts w:ascii="宋体" w:hAnsi="宋体" w:cs="宋体"/>
                <w:szCs w:val="24"/>
              </w:rPr>
            </w:pPr>
            <w:r>
              <w:rPr>
                <w:rFonts w:hint="eastAsia"/>
              </w:rPr>
              <w:t>3）不管是油制还是喷射施工，对非油漆部位应先保护起来，严禁有油漆粘上后再铲除的处理方式。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pPr>
              <w:jc w:val="both"/>
            </w:pPr>
          </w:p>
        </w:tc>
        <w:tc>
          <w:tcPr>
            <w:tcW w:w="9189" w:type="dxa"/>
          </w:tcPr>
          <w:p>
            <w:pPr>
              <w:jc w:val="both"/>
            </w:pPr>
            <w:r>
              <w:rPr>
                <w:rFonts w:hint="eastAsia"/>
              </w:rPr>
              <w:t>其他：</w:t>
            </w:r>
          </w:p>
          <w:p>
            <w:pPr>
              <w:jc w:val="both"/>
            </w:pPr>
            <w:r>
              <w:rPr>
                <w:rFonts w:hint="eastAsia"/>
              </w:rPr>
              <w:t>1.凡设计中的未尽事宜或错、漏、不详等处，请在施工中及时与设计方取得联系共同协商解决。并按国家现行相关规范及标准进行施工。</w:t>
            </w:r>
          </w:p>
          <w:p>
            <w:pPr>
              <w:pStyle w:val="4"/>
              <w:jc w:val="both"/>
            </w:pPr>
            <w:r>
              <w:rPr>
                <w:rFonts w:hint="eastAsia"/>
              </w:rPr>
              <w:t>2.建筑内围护结构的材质应达到国家现行防火规范的防火要求。</w:t>
            </w:r>
          </w:p>
          <w:p>
            <w:pPr>
              <w:jc w:val="both"/>
            </w:pPr>
            <w:r>
              <w:rPr>
                <w:rFonts w:hint="eastAsia"/>
              </w:rPr>
              <w:t>3.所使用的装修材料符合健康环保标准，环保等级达到E1及以上</w:t>
            </w:r>
          </w:p>
          <w:p>
            <w:pPr>
              <w:pStyle w:val="4"/>
              <w:jc w:val="both"/>
            </w:pPr>
            <w:r>
              <w:rPr>
                <w:rFonts w:hint="eastAsia"/>
              </w:rPr>
              <w:t>4.本说明未尽事宜，均按国家现行有关施工及验收规范执行。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restart"/>
            <w:vAlign w:val="center"/>
          </w:tcPr>
          <w:p>
            <w:pPr>
              <w:jc w:val="both"/>
            </w:pPr>
            <w:r>
              <w:rPr>
                <w:rFonts w:hint="eastAsia"/>
              </w:rPr>
              <w:t>电路改造</w:t>
            </w:r>
          </w:p>
        </w:tc>
        <w:tc>
          <w:tcPr>
            <w:tcW w:w="9189" w:type="dxa"/>
          </w:tcPr>
          <w:p>
            <w:pPr>
              <w:jc w:val="both"/>
            </w:pPr>
            <w:r>
              <w:rPr>
                <w:rFonts w:hint="eastAsia"/>
              </w:rPr>
              <w:t>各类负荷容量：</w:t>
            </w:r>
          </w:p>
          <w:p>
            <w:pPr>
              <w:jc w:val="both"/>
            </w:pPr>
            <w:r>
              <w:rPr>
                <w:rFonts w:hint="eastAsia"/>
              </w:rPr>
              <w:t>负荷容量详见附件配电系统图。</w:t>
            </w:r>
          </w:p>
          <w:p>
            <w:pPr>
              <w:jc w:val="both"/>
            </w:pPr>
            <w:r>
              <w:rPr>
                <w:rFonts w:hint="eastAsia"/>
              </w:rPr>
              <w:t>供电源:实验大楼总配电箱入户电缆线。</w:t>
            </w:r>
          </w:p>
          <w:p>
            <w:pPr>
              <w:jc w:val="both"/>
            </w:pPr>
            <w:r>
              <w:rPr>
                <w:rFonts w:hint="eastAsia"/>
              </w:rPr>
              <w:t>配电箱主电源引自实验大楼楼层电箱,各楼层电箱接入实验室大楼总配电箱。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pPr>
              <w:jc w:val="both"/>
            </w:pPr>
          </w:p>
        </w:tc>
        <w:tc>
          <w:tcPr>
            <w:tcW w:w="9189" w:type="dxa"/>
          </w:tcPr>
          <w:p>
            <w:pPr>
              <w:jc w:val="both"/>
            </w:pPr>
            <w:r>
              <w:rPr>
                <w:rFonts w:hint="eastAsia"/>
              </w:rPr>
              <w:t>电气照明与装修的配合：</w:t>
            </w:r>
          </w:p>
          <w:p>
            <w:pPr>
              <w:jc w:val="both"/>
            </w:pPr>
            <w:r>
              <w:rPr>
                <w:rFonts w:hint="eastAsia"/>
              </w:rPr>
              <w:t>1.所有电气照明的灯具、插座、开关、配电箱等的位置除专业规范要求外，结合电气图纸施工，若装饰有特殊定位尺寸需要符合装饰设计所定的要求，如有不符或遗漏，应及时通知设计单位，由设计单位确定具体位置后才能施工。</w:t>
            </w:r>
          </w:p>
          <w:p>
            <w:pPr>
              <w:pStyle w:val="9"/>
            </w:pPr>
            <w:r>
              <w:rPr>
                <w:rFonts w:hint="eastAsia"/>
              </w:rPr>
              <w:t>2.</w:t>
            </w:r>
            <w:r>
              <w:rPr>
                <w:rFonts w:hint="eastAsia" w:ascii="Times New Roman" w:hAnsi="Times New Roman" w:eastAsia="宋体" w:cs="Times New Roman"/>
                <w:kern w:val="2"/>
                <w:sz w:val="20"/>
                <w:szCs w:val="20"/>
                <w:lang w:val="en-US" w:eastAsia="zh-CN" w:bidi="ar-SA"/>
              </w:rPr>
              <w:t>当照明灯具、开关插座等电气设施高温部位靠近木制品或其他非A级装修材料时，应采用隔热、散热等防火保护措施：灯饰所用材料的燃烧性能等级不应低于B1级；配电箱安装在不低于B1级的装修材料上。</w:t>
            </w:r>
          </w:p>
          <w:p>
            <w:pPr>
              <w:jc w:val="both"/>
            </w:pPr>
            <w:r>
              <w:rPr>
                <w:rFonts w:hint="eastAsia"/>
              </w:rPr>
              <w:t>3.电气照明的管线铺设及需隐藏的灯具挂件。应做好配合工作，非照明系统的各种暗装的管线应尽早联系相关单位，在施工过程中做好各项隐蔽工程工作，以免造成不必要的返工。</w:t>
            </w:r>
          </w:p>
          <w:p>
            <w:pPr>
              <w:jc w:val="both"/>
              <w:rPr>
                <w:rFonts w:ascii="宋体" w:hAnsi="宋体" w:cs="宋体"/>
                <w:b/>
                <w:bCs/>
                <w:sz w:val="24"/>
                <w:szCs w:val="24"/>
              </w:rPr>
            </w:pPr>
            <w:r>
              <w:rPr>
                <w:rFonts w:hint="eastAsia"/>
              </w:rPr>
              <w:t>4.各类服务、接待合内部的信息、电源、终端需做配合开孔工作。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Merge w:val="continue"/>
          </w:tcPr>
          <w:p>
            <w:pPr>
              <w:jc w:val="both"/>
            </w:pPr>
          </w:p>
        </w:tc>
        <w:tc>
          <w:tcPr>
            <w:tcW w:w="9189" w:type="dxa"/>
          </w:tcPr>
          <w:p>
            <w:pPr>
              <w:jc w:val="both"/>
            </w:pPr>
            <w:r>
              <w:rPr>
                <w:rFonts w:hint="eastAsia"/>
              </w:rPr>
              <w:t>设备选择及安装:</w:t>
            </w:r>
          </w:p>
          <w:p>
            <w:pPr>
              <w:jc w:val="both"/>
            </w:pPr>
            <w:r>
              <w:rPr>
                <w:rFonts w:hint="eastAsia"/>
              </w:rPr>
              <w:t>1.所使用的装修材料符合健康环保标准，环保等级达到E1及以上。</w:t>
            </w:r>
          </w:p>
          <w:p>
            <w:pPr>
              <w:jc w:val="both"/>
            </w:pPr>
            <w:r>
              <w:rPr>
                <w:rFonts w:hint="eastAsia"/>
              </w:rPr>
              <w:t>2.电线电缆阻燃等级B级及以上，电线电缆燃烧性能B1级及以上、产烟毒性为tl级及以上、燃烧滴落物/微粒等级为dl级及以上。</w:t>
            </w:r>
          </w:p>
          <w:p>
            <w:pPr>
              <w:pStyle w:val="9"/>
            </w:pPr>
            <w:r>
              <w:rPr>
                <w:rFonts w:hint="eastAsia"/>
              </w:rPr>
              <w:t>3.</w:t>
            </w:r>
            <w:r>
              <w:rPr>
                <w:rFonts w:hint="eastAsia" w:ascii="Times New Roman" w:hAnsi="Times New Roman" w:eastAsia="宋体" w:cs="Times New Roman"/>
                <w:kern w:val="2"/>
                <w:sz w:val="20"/>
                <w:szCs w:val="20"/>
                <w:lang w:val="en-US" w:eastAsia="zh-CN" w:bidi="ar-SA"/>
              </w:rPr>
              <w:t>成交供应商在进场前需要提供下列电路改造材料质量检测报告：</w:t>
            </w:r>
          </w:p>
          <w:p>
            <w:pPr>
              <w:jc w:val="both"/>
            </w:pPr>
            <w:r>
              <w:rPr>
                <w:rFonts w:hint="eastAsia"/>
              </w:rPr>
              <w:t xml:space="preserve">电力电缆WDZA-YJY-4*95+1*50；电力电缆WDZA-YJY-4*70+1*35；电力电缆WDZA-YJY-4*50+1*25 </w:t>
            </w:r>
          </w:p>
          <w:p>
            <w:pPr>
              <w:jc w:val="both"/>
            </w:pPr>
            <w:r>
              <w:rPr>
                <w:rFonts w:hint="eastAsia"/>
              </w:rPr>
              <w:t xml:space="preserve">电力电缆WDZA-YJY-4*35+1*16；电力电缆WDZA-YJY-4*25+1*16；电力电缆WDZA-YJY-5*16 </w:t>
            </w:r>
          </w:p>
          <w:p>
            <w:pPr>
              <w:jc w:val="both"/>
            </w:pPr>
            <w:r>
              <w:rPr>
                <w:rFonts w:hint="eastAsia"/>
              </w:rPr>
              <w:t>电力电缆WDZA-YJY-5*10 ；电力电缆WDZA-YJY-5*6；电力电缆WDZA-YJY-5*4</w:t>
            </w:r>
          </w:p>
          <w:p>
            <w:pPr>
              <w:jc w:val="both"/>
            </w:pPr>
            <w:r>
              <w:rPr>
                <w:rFonts w:hint="eastAsia"/>
              </w:rPr>
              <w:t>配线WDZB-BYJ-3*4mm</w:t>
            </w:r>
            <w:r>
              <w:rPr>
                <w:rFonts w:hint="eastAsia"/>
                <w:vertAlign w:val="superscript"/>
              </w:rPr>
              <w:t>2</w:t>
            </w:r>
            <w:r>
              <w:rPr>
                <w:rFonts w:hint="eastAsia"/>
              </w:rPr>
              <w:t>；配线WDZB-BYJ-3*6mm</w:t>
            </w:r>
            <w:r>
              <w:rPr>
                <w:rFonts w:hint="eastAsia"/>
                <w:vertAlign w:val="superscript"/>
              </w:rPr>
              <w:t>2</w:t>
            </w:r>
            <w:r>
              <w:rPr>
                <w:rFonts w:hint="eastAsia"/>
              </w:rPr>
              <w:t>；配线WDZB-BYJ-3*10mm</w:t>
            </w:r>
            <w:r>
              <w:rPr>
                <w:rFonts w:hint="eastAsia"/>
                <w:vertAlign w:val="superscript"/>
              </w:rPr>
              <w:t>2</w:t>
            </w:r>
            <w:r>
              <w:rPr>
                <w:rFonts w:hint="eastAsia"/>
              </w:rPr>
              <w:t>；</w:t>
            </w:r>
          </w:p>
          <w:p>
            <w:pPr>
              <w:pStyle w:val="9"/>
              <w:rPr>
                <w:rFonts w:hint="eastAsia"/>
                <w:vertAlign w:val="superscript"/>
              </w:rPr>
            </w:pPr>
            <w:r>
              <w:rPr>
                <w:rFonts w:hint="eastAsia"/>
              </w:rPr>
              <w:t>配线WDZA-YJY-4x2.5mm</w:t>
            </w:r>
            <w:r>
              <w:rPr>
                <w:rFonts w:hint="eastAsia"/>
                <w:vertAlign w:val="superscript"/>
              </w:rPr>
              <w:t>2</w:t>
            </w:r>
          </w:p>
          <w:p>
            <w:pPr>
              <w:pStyle w:val="9"/>
              <w:rPr>
                <w:rFonts w:hint="default" w:ascii="Times New Roman" w:hAnsi="Times New Roman" w:eastAsia="宋体" w:cs="Times New Roman"/>
                <w:kern w:val="2"/>
                <w:sz w:val="20"/>
                <w:szCs w:val="20"/>
                <w:lang w:val="en-US" w:eastAsia="zh-CN" w:bidi="ar-SA"/>
              </w:rPr>
            </w:pPr>
            <w:r>
              <w:rPr>
                <w:rFonts w:hint="eastAsia"/>
                <w:vertAlign w:val="baseline"/>
                <w:lang w:val="en-US" w:eastAsia="zh-CN"/>
              </w:rPr>
              <w:t>4</w:t>
            </w:r>
            <w:r>
              <w:rPr>
                <w:rFonts w:hint="eastAsia" w:ascii="Times New Roman" w:hAnsi="Times New Roman" w:eastAsia="宋体" w:cs="Times New Roman"/>
                <w:kern w:val="2"/>
                <w:sz w:val="20"/>
                <w:szCs w:val="20"/>
                <w:lang w:val="en-US" w:eastAsia="zh-CN" w:bidi="ar-SA"/>
              </w:rPr>
              <w:t>.成交供应商必须提供主要材料样板、</w:t>
            </w:r>
            <w:r>
              <w:rPr>
                <w:rFonts w:hint="eastAsia" w:cs="Times New Roman"/>
                <w:kern w:val="2"/>
                <w:sz w:val="20"/>
                <w:szCs w:val="20"/>
                <w:lang w:val="en-US" w:eastAsia="zh-CN" w:bidi="ar-SA"/>
              </w:rPr>
              <w:t>装修材料</w:t>
            </w:r>
            <w:r>
              <w:rPr>
                <w:rFonts w:hint="eastAsia" w:ascii="Times New Roman" w:hAnsi="Times New Roman" w:eastAsia="宋体" w:cs="Times New Roman"/>
                <w:kern w:val="2"/>
                <w:sz w:val="20"/>
                <w:szCs w:val="20"/>
                <w:lang w:val="en-US" w:eastAsia="zh-CN" w:bidi="ar-SA"/>
              </w:rPr>
              <w:t>进货时应有质量保证资料，经核检无误后才能进场使用。</w:t>
            </w:r>
          </w:p>
          <w:p>
            <w:pPr>
              <w:pStyle w:val="9"/>
            </w:pPr>
            <w:r>
              <w:rPr>
                <w:rFonts w:hint="eastAsia" w:ascii="Times New Roman" w:hAnsi="Times New Roman" w:eastAsia="宋体" w:cs="Times New Roman"/>
                <w:kern w:val="2"/>
                <w:sz w:val="20"/>
                <w:szCs w:val="20"/>
                <w:lang w:val="en-US" w:eastAsia="zh-CN" w:bidi="ar-SA"/>
              </w:rPr>
              <w:t>5.其余技术要求详见对应图纸。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jc w:val="both"/>
            </w:pPr>
            <w:r>
              <w:rPr>
                <w:rFonts w:hint="eastAsia"/>
              </w:rPr>
              <w:t>给排水工程</w:t>
            </w:r>
          </w:p>
        </w:tc>
        <w:tc>
          <w:tcPr>
            <w:tcW w:w="9189" w:type="dxa"/>
          </w:tcPr>
          <w:p>
            <w:pPr>
              <w:jc w:val="both"/>
            </w:pPr>
            <w:r>
              <w:rPr>
                <w:rFonts w:hint="eastAsia"/>
              </w:rPr>
              <w:t>给排水与装修的配合</w:t>
            </w:r>
          </w:p>
          <w:p>
            <w:pPr>
              <w:jc w:val="both"/>
            </w:pPr>
            <w:r>
              <w:rPr>
                <w:rFonts w:hint="eastAsia"/>
              </w:rPr>
              <w:t>1.给排水的定位应按照确认后的设备样板的安装要求,结合给排水施工图施工。</w:t>
            </w:r>
          </w:p>
          <w:p>
            <w:pPr>
              <w:jc w:val="both"/>
            </w:pPr>
            <w:r>
              <w:rPr>
                <w:rFonts w:hint="eastAsia"/>
              </w:rPr>
              <w:t>2.所有后施I的排水沟及地漏的走水坡度必须严格按照施工规范进行施工。</w:t>
            </w:r>
          </w:p>
          <w:p>
            <w:pPr>
              <w:jc w:val="both"/>
              <w:rPr>
                <w:rFonts w:ascii="宋体" w:hAnsi="宋体" w:cs="宋体"/>
                <w:szCs w:val="24"/>
              </w:rPr>
            </w:pPr>
            <w:r>
              <w:rPr>
                <w:rFonts w:hint="eastAsia" w:ascii="宋体" w:hAnsi="宋体" w:cs="宋体"/>
                <w:szCs w:val="24"/>
              </w:rPr>
              <w:t>3.</w:t>
            </w:r>
            <w:r>
              <w:rPr>
                <w:rFonts w:hint="eastAsia"/>
              </w:rPr>
              <w:t>其余技术要求详见对应图纸。</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BB5BD6"/>
    <w:multiLevelType w:val="singleLevel"/>
    <w:tmpl w:val="C7BB5BD6"/>
    <w:lvl w:ilvl="0" w:tentative="0">
      <w:start w:val="1"/>
      <w:numFmt w:val="chineseCounting"/>
      <w:suff w:val="nothing"/>
      <w:lvlText w:val="%1、"/>
      <w:lvlJc w:val="left"/>
      <w:pPr>
        <w:ind w:left="142"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YmE2OTViNzdjMWZhYjBjZjQ0ZjZjNTQ5MGU0ZTgifQ=="/>
    <w:docVar w:name="KSO_WPS_MARK_KEY" w:val="d3361baa-7ea9-47f8-a12f-909b89a1c9e2"/>
  </w:docVars>
  <w:rsids>
    <w:rsidRoot w:val="3FC3779C"/>
    <w:rsid w:val="03095E2C"/>
    <w:rsid w:val="050B3727"/>
    <w:rsid w:val="05DC6105"/>
    <w:rsid w:val="068A2D1B"/>
    <w:rsid w:val="06C111BC"/>
    <w:rsid w:val="08A647C4"/>
    <w:rsid w:val="090B0DF1"/>
    <w:rsid w:val="0A9F0D10"/>
    <w:rsid w:val="0B364926"/>
    <w:rsid w:val="0C4D06FA"/>
    <w:rsid w:val="0E374708"/>
    <w:rsid w:val="0EF63B6F"/>
    <w:rsid w:val="138B7DA2"/>
    <w:rsid w:val="13C963C4"/>
    <w:rsid w:val="15922E0B"/>
    <w:rsid w:val="15DA49B1"/>
    <w:rsid w:val="167452C7"/>
    <w:rsid w:val="17FC77D2"/>
    <w:rsid w:val="196F4BBD"/>
    <w:rsid w:val="1B21047D"/>
    <w:rsid w:val="200E3254"/>
    <w:rsid w:val="219C58B3"/>
    <w:rsid w:val="238A0561"/>
    <w:rsid w:val="256E29EF"/>
    <w:rsid w:val="258E6EF1"/>
    <w:rsid w:val="263C71A9"/>
    <w:rsid w:val="264C51A9"/>
    <w:rsid w:val="26AB7763"/>
    <w:rsid w:val="27205F86"/>
    <w:rsid w:val="27B7416D"/>
    <w:rsid w:val="2A040C26"/>
    <w:rsid w:val="2A50251D"/>
    <w:rsid w:val="2A8B4745"/>
    <w:rsid w:val="2C6965D8"/>
    <w:rsid w:val="2EF649C7"/>
    <w:rsid w:val="30005B9D"/>
    <w:rsid w:val="33F74FDC"/>
    <w:rsid w:val="342442F2"/>
    <w:rsid w:val="35915474"/>
    <w:rsid w:val="3ABD360C"/>
    <w:rsid w:val="3B554ACB"/>
    <w:rsid w:val="3D505EBF"/>
    <w:rsid w:val="3DD27DE6"/>
    <w:rsid w:val="3FC3779C"/>
    <w:rsid w:val="4029588A"/>
    <w:rsid w:val="43E00271"/>
    <w:rsid w:val="440F5429"/>
    <w:rsid w:val="4423714B"/>
    <w:rsid w:val="465866D4"/>
    <w:rsid w:val="4B934494"/>
    <w:rsid w:val="4CD5557E"/>
    <w:rsid w:val="4E6F40A9"/>
    <w:rsid w:val="4FC23ACE"/>
    <w:rsid w:val="539A1533"/>
    <w:rsid w:val="548E33C7"/>
    <w:rsid w:val="55E87EFD"/>
    <w:rsid w:val="56BA183D"/>
    <w:rsid w:val="57273938"/>
    <w:rsid w:val="582C24FE"/>
    <w:rsid w:val="595B424A"/>
    <w:rsid w:val="5B513A37"/>
    <w:rsid w:val="614A1591"/>
    <w:rsid w:val="619C1335"/>
    <w:rsid w:val="62D434FE"/>
    <w:rsid w:val="65384EA7"/>
    <w:rsid w:val="65960FF5"/>
    <w:rsid w:val="67E10E76"/>
    <w:rsid w:val="6A377830"/>
    <w:rsid w:val="6A4C0C94"/>
    <w:rsid w:val="6B7A4902"/>
    <w:rsid w:val="71A934CE"/>
    <w:rsid w:val="72341053"/>
    <w:rsid w:val="72BD18A4"/>
    <w:rsid w:val="72C179B4"/>
    <w:rsid w:val="72DC735E"/>
    <w:rsid w:val="72E951FC"/>
    <w:rsid w:val="75030C40"/>
    <w:rsid w:val="76387C33"/>
    <w:rsid w:val="766673AE"/>
    <w:rsid w:val="78F363A7"/>
    <w:rsid w:val="794C49B2"/>
    <w:rsid w:val="79577E4E"/>
    <w:rsid w:val="79BB6AED"/>
    <w:rsid w:val="7DA16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kern w:val="2"/>
      <w:lang w:val="en-US" w:eastAsia="zh-CN" w:bidi="ar-SA"/>
    </w:rPr>
  </w:style>
  <w:style w:type="paragraph" w:styleId="2">
    <w:name w:val="heading 1"/>
    <w:basedOn w:val="1"/>
    <w:next w:val="1"/>
    <w:qFormat/>
    <w:uiPriority w:val="9"/>
    <w:pPr>
      <w:keepNext/>
      <w:keepLines/>
      <w:spacing w:before="50" w:beforeLines="50" w:after="50" w:afterLines="50" w:line="360" w:lineRule="auto"/>
      <w:outlineLvl w:val="0"/>
    </w:pPr>
    <w:rPr>
      <w:b/>
      <w:kern w:val="44"/>
      <w:sz w:val="2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toc 1"/>
    <w:basedOn w:val="1"/>
    <w:next w:val="1"/>
    <w:qFormat/>
    <w:uiPriority w:val="0"/>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99"/>
    <w:pPr>
      <w:ind w:firstLine="420" w:firstLineChars="200"/>
    </w:pPr>
  </w:style>
  <w:style w:type="paragraph" w:customStyle="1" w:styleId="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6948</Words>
  <Characters>9098</Characters>
  <Lines>0</Lines>
  <Paragraphs>0</Paragraphs>
  <TotalTime>0</TotalTime>
  <ScaleCrop>false</ScaleCrop>
  <LinksUpToDate>false</LinksUpToDate>
  <CharactersWithSpaces>9221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2024-08-14T08:02:00Z</dcterms:created>
  <dc:creator>刘睿瑶</dc:creator>
  <cp:lastModifiedBy>刘睿瑶</cp:lastModifiedBy>
  <dcterms:modified xsi:type="dcterms:W3CDTF">2024-08-19T03:26:29Z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912DEFE861F144EDB62E0B5378768D9A</vt:lpwstr>
  </property>
</Properties>
</file>