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/>
        <w:jc w:val="center"/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  <w:lang w:val="en-US" w:eastAsia="zh-CN"/>
        </w:rPr>
        <w:t>文化艺术系2021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届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优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秀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毕业生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36"/>
          <w:szCs w:val="36"/>
        </w:rPr>
        <w:t>推荐名单</w:t>
      </w:r>
      <w:r>
        <w:rPr>
          <w:rFonts w:hint="eastAsia" w:asciiTheme="majorEastAsia" w:hAnsiTheme="majorEastAsia" w:eastAsiaTheme="majorEastAsia" w:cstheme="majorEastAsia"/>
          <w:b/>
          <w:color w:val="000000"/>
          <w:spacing w:val="1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  <w:lang w:val="en-US" w:eastAsia="zh-CN"/>
        </w:rPr>
        <w:t xml:space="preserve"> </w:t>
      </w:r>
    </w:p>
    <w:bookmarkEnd w:id="0"/>
    <w:tbl>
      <w:tblPr>
        <w:tblStyle w:val="3"/>
        <w:tblW w:w="91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770"/>
        <w:gridCol w:w="801"/>
        <w:gridCol w:w="1773"/>
        <w:gridCol w:w="1636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何艳玲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1998年12月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黄青山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1998年5月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马玉亭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2000年6月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宋春芬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1998年8月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李梦月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2001年5月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赵璐璐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1999年10月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曹飞舞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1999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王小曼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年6月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温嘉媛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</w:rPr>
              <w:t>1999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谢琼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spacing w:before="240" w:beforeLines="1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pacing w:val="1"/>
                <w:sz w:val="21"/>
                <w:szCs w:val="21"/>
                <w:lang w:val="en-US" w:eastAsia="zh-CN"/>
              </w:rPr>
              <w:t>数字媒体艺术设计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1D7C"/>
    <w:rsid w:val="2EB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2021-01-06T07:49:00Z</dcterms:created>
  <dc:creator>Mr.yu</dc:creator>
  <cp:lastModifiedBy>Mr.yu</cp:lastModifiedBy>
  <dcterms:modified xsi:type="dcterms:W3CDTF">2021-01-06T07:52:14Z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