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="0" w:beforeAutospacing="0" w:after="0" w:afterAutospacing="0" w:line="480" w:lineRule="exact"/>
        <w:jc w:val="center"/>
        <w:outlineLvl w:val="0"/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</w:pPr>
      <w:bookmarkStart w:id="0" w:name="_Toc26341"/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供应商报名登记表</w:t>
      </w:r>
      <w:bookmarkEnd w:id="0"/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（以下内容请用正楷完整填写或打印）</w:t>
      </w:r>
    </w:p>
    <w:tbl>
      <w:tblPr>
        <w:tblStyle w:val="5"/>
        <w:tblpPr w:leftFromText="180" w:rightFromText="180" w:vertAnchor="text" w:horzAnchor="page" w:tblpX="1779" w:tblpY="703"/>
        <w:tblOverlap w:val="never"/>
        <w:tblW w:w="8960" w:type="dxa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0"/>
        <w:gridCol w:w="4900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960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宋体" w:hAnsi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采购人：</w:t>
            </w:r>
            <w:r>
              <w:rPr>
                <w:rFonts w:hint="eastAsia" w:ascii="宋体" w:hAnsi="宋体" w:cs="微软雅黑"/>
                <w:kern w:val="0"/>
                <w:sz w:val="24"/>
                <w:szCs w:val="24"/>
              </w:rPr>
              <w:t>眉山职业技术学院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960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项目名称：           </w:t>
            </w:r>
          </w:p>
          <w:p>
            <w:pPr>
              <w:spacing w:line="5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960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加盖公章）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4060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法人姓名及</w:t>
            </w:r>
            <w:r>
              <w:rPr>
                <w:rFonts w:hint="eastAsia" w:ascii="宋体" w:hAnsi="宋体" w:cs="宋体"/>
                <w:sz w:val="24"/>
                <w:szCs w:val="24"/>
              </w:rPr>
              <w:t>身份证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号</w:t>
            </w:r>
            <w:bookmarkStart w:id="2" w:name="_GoBack"/>
            <w:bookmarkEnd w:id="2"/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</w:p>
        </w:tc>
        <w:tc>
          <w:tcPr>
            <w:tcW w:w="4900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营业执照号：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0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供应商被授权人：</w:t>
            </w:r>
          </w:p>
        </w:tc>
        <w:tc>
          <w:tcPr>
            <w:tcW w:w="490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身份证号码：          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40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联系电话：  </w:t>
            </w:r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邮箱：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96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备注：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adjustRightInd w:val="0"/>
        <w:snapToGrid w:val="0"/>
        <w:spacing w:line="500" w:lineRule="exact"/>
        <w:ind w:firstLine="482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说明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：报名单位须保证填写内容的准确与完整，投标信息均以填写内容为准，因信息有误造成的损失自行负责。同时要保证通讯畅通，如有补遗或变更便于与你联系，并请及时关注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眉山职业技术学院校园网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adjustRightInd w:val="0"/>
        <w:snapToGrid w:val="0"/>
        <w:spacing w:line="480" w:lineRule="exact"/>
        <w:jc w:val="center"/>
        <w:outlineLvl w:val="0"/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</w:t>
      </w:r>
      <w:bookmarkStart w:id="1" w:name="_Toc32758"/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法人代表或授权代表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签字：</w:t>
      </w:r>
      <w:bookmarkEnd w:id="1"/>
    </w:p>
    <w:p>
      <w:pPr>
        <w:pStyle w:val="4"/>
        <w:adjustRightInd w:val="0"/>
        <w:snapToGrid w:val="0"/>
        <w:spacing w:before="0" w:beforeAutospacing="0" w:after="0" w:afterAutospacing="0" w:line="480" w:lineRule="exact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日期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　　　年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  <w:docVar w:name="KSO_WPS_MARK_KEY" w:val="32404cf5-b1dc-4da7-b8d8-9be076204f8a"/>
  </w:docVars>
  <w:rsids>
    <w:rsidRoot w:val="7B68305E"/>
    <w:rsid w:val="094769D7"/>
    <w:rsid w:val="288D11AD"/>
    <w:rsid w:val="53545AE6"/>
    <w:rsid w:val="6E402B8B"/>
    <w:rsid w:val="7B68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widowControl w:val="0"/>
      <w:spacing w:before="0" w:after="0"/>
      <w:ind w:left="120" w:right="0"/>
      <w:jc w:val="both"/>
      <w:outlineLvl w:val="4"/>
    </w:pPr>
    <w:rPr>
      <w:rFonts w:ascii="宋体" w:hAnsi="宋体" w:eastAsia="宋体" w:cs="宋体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Times New Roman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2</TotalTime>
  <ScaleCrop>false</ScaleCrop>
  <LinksUpToDate>false</LinksUpToDate>
  <CharactersWithSpaces>238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2021-08-30T03:15:00Z</dcterms:created>
  <dc:creator>NTKO</dc:creator>
  <cp:lastModifiedBy>刘睿瑶</cp:lastModifiedBy>
  <dcterms:modified xsi:type="dcterms:W3CDTF">2024-07-11T05:02:55Z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21052A7338344506A186EA7C59F8BFA0</vt:lpwstr>
  </property>
</Properties>
</file>